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21329">
      <w:pPr>
        <w:spacing w:before="231" w:line="211" w:lineRule="auto"/>
        <w:ind w:left="1992"/>
        <w:outlineLvl w:val="0"/>
        <w:rPr>
          <w:rFonts w:ascii="微软雅黑" w:hAnsi="微软雅黑" w:eastAsia="微软雅黑" w:cs="微软雅黑"/>
          <w:sz w:val="44"/>
          <w:szCs w:val="44"/>
        </w:rPr>
      </w:pPr>
      <w:bookmarkStart w:id="0" w:name="_GoBack"/>
      <w:bookmarkEnd w:id="0"/>
      <w:r>
        <w:rPr>
          <w:rFonts w:ascii="微软雅黑" w:hAnsi="微软雅黑" w:eastAsia="微软雅黑" w:cs="微软雅黑"/>
          <w:spacing w:val="-1"/>
          <w:sz w:val="44"/>
          <w:szCs w:val="44"/>
        </w:rPr>
        <w:t>责令改正违法行为决定书</w:t>
      </w:r>
    </w:p>
    <w:p w14:paraId="61B7AA8D">
      <w:pPr>
        <w:spacing w:before="136" w:line="199" w:lineRule="auto"/>
        <w:ind w:left="2307"/>
        <w:rPr>
          <w:rFonts w:ascii="微软雅黑" w:hAnsi="微软雅黑" w:eastAsia="微软雅黑" w:cs="微软雅黑"/>
          <w:sz w:val="32"/>
          <w:szCs w:val="32"/>
        </w:rPr>
      </w:pPr>
      <w:r>
        <w:rPr>
          <w:rFonts w:ascii="微软雅黑" w:hAnsi="微软雅黑" w:eastAsia="微软雅黑" w:cs="微软雅黑"/>
          <w:spacing w:val="-17"/>
          <w:sz w:val="32"/>
          <w:szCs w:val="32"/>
        </w:rPr>
        <w:t>豫 0526 环责改字〔2025〕35 号</w:t>
      </w:r>
    </w:p>
    <w:p w14:paraId="4EE6F4C3">
      <w:pPr>
        <w:spacing w:line="291" w:lineRule="auto"/>
        <w:rPr>
          <w:rFonts w:ascii="Arial"/>
          <w:sz w:val="21"/>
        </w:rPr>
      </w:pPr>
    </w:p>
    <w:p w14:paraId="4AC1A262">
      <w:pPr>
        <w:pStyle w:val="2"/>
        <w:spacing w:before="104" w:line="221" w:lineRule="auto"/>
        <w:ind w:left="681"/>
      </w:pPr>
      <w:r>
        <w:rPr>
          <w:spacing w:val="-2"/>
        </w:rPr>
        <w:t>河南兰恩环保科技有限公司滑县分公司</w:t>
      </w:r>
    </w:p>
    <w:p w14:paraId="1D077332">
      <w:pPr>
        <w:pStyle w:val="2"/>
        <w:spacing w:before="116" w:line="222" w:lineRule="auto"/>
        <w:ind w:left="678"/>
        <w:rPr>
          <w:rFonts w:ascii="Times New Roman" w:hAnsi="Times New Roman" w:eastAsia="Times New Roman" w:cs="Times New Roman"/>
        </w:rPr>
      </w:pPr>
      <w:r>
        <w:rPr>
          <w:spacing w:val="-1"/>
        </w:rPr>
        <w:t>统一社会信用代码：</w:t>
      </w:r>
      <w:r>
        <w:rPr>
          <w:rFonts w:ascii="Times New Roman" w:hAnsi="Times New Roman" w:eastAsia="Times New Roman" w:cs="Times New Roman"/>
          <w:spacing w:val="-1"/>
        </w:rPr>
        <w:t>91410526MA47AD0C9K</w:t>
      </w:r>
    </w:p>
    <w:p w14:paraId="2243C392">
      <w:pPr>
        <w:pStyle w:val="2"/>
        <w:spacing w:before="115" w:line="222" w:lineRule="auto"/>
        <w:ind w:left="673"/>
      </w:pPr>
      <w:r>
        <w:rPr>
          <w:spacing w:val="-3"/>
        </w:rPr>
        <w:t>地址：滑县留固镇中信都村北</w:t>
      </w:r>
      <w:r>
        <w:rPr>
          <w:spacing w:val="-53"/>
        </w:rPr>
        <w:t xml:space="preserve"> </w:t>
      </w:r>
      <w:r>
        <w:rPr>
          <w:rFonts w:ascii="Times New Roman" w:hAnsi="Times New Roman" w:eastAsia="Times New Roman" w:cs="Times New Roman"/>
          <w:spacing w:val="-3"/>
        </w:rPr>
        <w:t>600</w:t>
      </w:r>
      <w:r>
        <w:rPr>
          <w:rFonts w:ascii="Times New Roman" w:hAnsi="Times New Roman" w:eastAsia="Times New Roman" w:cs="Times New Roman"/>
          <w:spacing w:val="25"/>
        </w:rPr>
        <w:t xml:space="preserve"> </w:t>
      </w:r>
      <w:r>
        <w:rPr>
          <w:spacing w:val="-3"/>
        </w:rPr>
        <w:t>米</w:t>
      </w:r>
    </w:p>
    <w:p w14:paraId="78B779F3">
      <w:pPr>
        <w:pStyle w:val="2"/>
        <w:spacing w:before="115" w:line="223" w:lineRule="auto"/>
        <w:ind w:left="681"/>
      </w:pPr>
      <w:r>
        <w:rPr>
          <w:spacing w:val="-4"/>
        </w:rPr>
        <w:t>负责人：黄昌龙</w:t>
      </w:r>
    </w:p>
    <w:p w14:paraId="0F551C63">
      <w:pPr>
        <w:pStyle w:val="2"/>
        <w:spacing w:before="115" w:line="288" w:lineRule="auto"/>
        <w:ind w:left="33" w:right="268" w:firstLine="650"/>
      </w:pPr>
      <w:r>
        <w:rPr>
          <w:spacing w:val="-3"/>
        </w:rPr>
        <w:t>我局于</w:t>
      </w:r>
      <w:r>
        <w:rPr>
          <w:spacing w:val="-66"/>
        </w:rPr>
        <w:t xml:space="preserve"> </w:t>
      </w:r>
      <w:r>
        <w:rPr>
          <w:rFonts w:ascii="Times New Roman" w:hAnsi="Times New Roman" w:eastAsia="Times New Roman" w:cs="Times New Roman"/>
          <w:spacing w:val="-3"/>
        </w:rPr>
        <w:t>2025</w:t>
      </w:r>
      <w:r>
        <w:rPr>
          <w:rFonts w:ascii="Times New Roman" w:hAnsi="Times New Roman" w:eastAsia="Times New Roman" w:cs="Times New Roman"/>
          <w:spacing w:val="34"/>
        </w:rPr>
        <w:t xml:space="preserve"> </w:t>
      </w:r>
      <w:r>
        <w:rPr>
          <w:spacing w:val="-3"/>
        </w:rPr>
        <w:t>年</w:t>
      </w:r>
      <w:r>
        <w:rPr>
          <w:spacing w:val="-60"/>
        </w:rPr>
        <w:t xml:space="preserve"> </w:t>
      </w:r>
      <w:r>
        <w:rPr>
          <w:rFonts w:ascii="Times New Roman" w:hAnsi="Times New Roman" w:eastAsia="Times New Roman" w:cs="Times New Roman"/>
          <w:spacing w:val="-3"/>
        </w:rPr>
        <w:t>6</w:t>
      </w:r>
      <w:r>
        <w:rPr>
          <w:rFonts w:ascii="Times New Roman" w:hAnsi="Times New Roman" w:eastAsia="Times New Roman" w:cs="Times New Roman"/>
          <w:spacing w:val="43"/>
        </w:rPr>
        <w:t xml:space="preserve"> </w:t>
      </w:r>
      <w:r>
        <w:rPr>
          <w:spacing w:val="-3"/>
        </w:rPr>
        <w:t>月</w:t>
      </w:r>
      <w:r>
        <w:rPr>
          <w:spacing w:val="-67"/>
        </w:rPr>
        <w:t xml:space="preserve"> </w:t>
      </w:r>
      <w:r>
        <w:rPr>
          <w:rFonts w:ascii="Times New Roman" w:hAnsi="Times New Roman" w:eastAsia="Times New Roman" w:cs="Times New Roman"/>
          <w:spacing w:val="-3"/>
        </w:rPr>
        <w:t xml:space="preserve">24  </w:t>
      </w:r>
      <w:r>
        <w:rPr>
          <w:spacing w:val="-3"/>
        </w:rPr>
        <w:t>日对你单位进</w:t>
      </w:r>
      <w:r>
        <w:rPr>
          <w:spacing w:val="-4"/>
        </w:rPr>
        <w:t>行了调查，发现你单</w:t>
      </w:r>
      <w:r>
        <w:rPr>
          <w:spacing w:val="-7"/>
        </w:rPr>
        <w:t>位实施了以下环境违法行为：</w:t>
      </w:r>
    </w:p>
    <w:p w14:paraId="3480E88B">
      <w:pPr>
        <w:pStyle w:val="2"/>
        <w:spacing w:before="8" w:line="288" w:lineRule="auto"/>
        <w:ind w:left="16" w:firstLine="641"/>
      </w:pPr>
      <w:r>
        <w:rPr>
          <w:rFonts w:ascii="Times New Roman" w:hAnsi="Times New Roman" w:eastAsia="Times New Roman" w:cs="Times New Roman"/>
          <w:spacing w:val="-4"/>
        </w:rPr>
        <w:t>2025</w:t>
      </w:r>
      <w:r>
        <w:rPr>
          <w:rFonts w:ascii="Times New Roman" w:hAnsi="Times New Roman" w:eastAsia="Times New Roman" w:cs="Times New Roman"/>
          <w:spacing w:val="31"/>
        </w:rPr>
        <w:t xml:space="preserve"> </w:t>
      </w:r>
      <w:r>
        <w:rPr>
          <w:spacing w:val="-4"/>
        </w:rPr>
        <w:t>年</w:t>
      </w:r>
      <w:r>
        <w:rPr>
          <w:spacing w:val="-66"/>
        </w:rPr>
        <w:t xml:space="preserve"> </w:t>
      </w:r>
      <w:r>
        <w:rPr>
          <w:rFonts w:ascii="Times New Roman" w:hAnsi="Times New Roman" w:eastAsia="Times New Roman" w:cs="Times New Roman"/>
          <w:spacing w:val="-4"/>
        </w:rPr>
        <w:t>06</w:t>
      </w:r>
      <w:r>
        <w:rPr>
          <w:rFonts w:ascii="Times New Roman" w:hAnsi="Times New Roman" w:eastAsia="Times New Roman" w:cs="Times New Roman"/>
          <w:spacing w:val="39"/>
        </w:rPr>
        <w:t xml:space="preserve"> </w:t>
      </w:r>
      <w:r>
        <w:rPr>
          <w:spacing w:val="-4"/>
        </w:rPr>
        <w:t>月</w:t>
      </w:r>
      <w:r>
        <w:rPr>
          <w:spacing w:val="-70"/>
        </w:rPr>
        <w:t xml:space="preserve"> </w:t>
      </w:r>
      <w:r>
        <w:rPr>
          <w:rFonts w:ascii="Times New Roman" w:hAnsi="Times New Roman" w:eastAsia="Times New Roman" w:cs="Times New Roman"/>
          <w:spacing w:val="-4"/>
        </w:rPr>
        <w:t xml:space="preserve">24  </w:t>
      </w:r>
      <w:r>
        <w:rPr>
          <w:spacing w:val="-4"/>
        </w:rPr>
        <w:t>日我局执法人员对河南兰恩环保科技有限</w:t>
      </w:r>
      <w:r>
        <w:rPr>
          <w:spacing w:val="2"/>
        </w:rPr>
        <w:t>公司滑县分公司检查发现现场有</w:t>
      </w:r>
      <w:r>
        <w:rPr>
          <w:spacing w:val="-24"/>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25"/>
          <w:w w:val="101"/>
        </w:rPr>
        <w:t xml:space="preserve"> </w:t>
      </w:r>
      <w:r>
        <w:rPr>
          <w:spacing w:val="2"/>
        </w:rPr>
        <w:t>辆为轮胎式装载机正在装卸</w:t>
      </w:r>
      <w:r>
        <w:rPr>
          <w:spacing w:val="3"/>
        </w:rPr>
        <w:t>作业，未安装非道路移动机械牌照，车辆尾部排气管有可见烟；</w:t>
      </w:r>
      <w:r>
        <w:rPr>
          <w:spacing w:val="5"/>
        </w:rPr>
        <w:t>现场委托安阳县安通汽车检测有限责任公司对该装载机进行尾</w:t>
      </w:r>
      <w:r>
        <w:rPr>
          <w:spacing w:val="4"/>
        </w:rPr>
        <w:t>气检测，共检测</w:t>
      </w:r>
      <w:r>
        <w:rPr>
          <w:spacing w:val="-39"/>
        </w:rPr>
        <w:t xml:space="preserve"> </w:t>
      </w:r>
      <w:r>
        <w:rPr>
          <w:rFonts w:ascii="Times New Roman" w:hAnsi="Times New Roman" w:eastAsia="Times New Roman" w:cs="Times New Roman"/>
          <w:spacing w:val="4"/>
        </w:rPr>
        <w:t>3</w:t>
      </w:r>
      <w:r>
        <w:rPr>
          <w:rFonts w:ascii="Times New Roman" w:hAnsi="Times New Roman" w:eastAsia="Times New Roman" w:cs="Times New Roman"/>
          <w:spacing w:val="32"/>
        </w:rPr>
        <w:t xml:space="preserve"> </w:t>
      </w:r>
      <w:r>
        <w:rPr>
          <w:spacing w:val="4"/>
        </w:rPr>
        <w:t>次，排气烟度值结果分别为</w:t>
      </w:r>
      <w:r>
        <w:rPr>
          <w:spacing w:val="-63"/>
        </w:rPr>
        <w:t xml:space="preserve"> </w:t>
      </w:r>
      <w:r>
        <w:rPr>
          <w:rFonts w:ascii="Times New Roman" w:hAnsi="Times New Roman" w:eastAsia="Times New Roman" w:cs="Times New Roman"/>
          <w:spacing w:val="4"/>
        </w:rPr>
        <w:t>2.85m^</w:t>
      </w:r>
      <w:r>
        <w:rPr>
          <w:spacing w:val="4"/>
        </w:rPr>
        <w:t>（</w:t>
      </w:r>
      <w:r>
        <w:rPr>
          <w:rFonts w:ascii="Times New Roman" w:hAnsi="Times New Roman" w:eastAsia="Times New Roman" w:cs="Times New Roman"/>
          <w:spacing w:val="4"/>
        </w:rPr>
        <w:t>-1</w:t>
      </w:r>
      <w:r>
        <w:rPr>
          <w:spacing w:val="4"/>
        </w:rPr>
        <w:t>） 、</w:t>
      </w:r>
      <w:r>
        <w:t xml:space="preserve"> </w:t>
      </w:r>
      <w:r>
        <w:rPr>
          <w:rFonts w:ascii="Times New Roman" w:hAnsi="Times New Roman" w:eastAsia="Times New Roman" w:cs="Times New Roman"/>
          <w:spacing w:val="3"/>
        </w:rPr>
        <w:t>4.88m^</w:t>
      </w:r>
      <w:r>
        <w:rPr>
          <w:spacing w:val="3"/>
        </w:rPr>
        <w:t>（</w:t>
      </w:r>
      <w:r>
        <w:rPr>
          <w:rFonts w:ascii="Times New Roman" w:hAnsi="Times New Roman" w:eastAsia="Times New Roman" w:cs="Times New Roman"/>
          <w:spacing w:val="3"/>
        </w:rPr>
        <w:t>-1</w:t>
      </w:r>
      <w:r>
        <w:rPr>
          <w:spacing w:val="3"/>
        </w:rPr>
        <w:t>）</w:t>
      </w:r>
      <w:r>
        <w:rPr>
          <w:spacing w:val="-86"/>
        </w:rPr>
        <w:t xml:space="preserve"> </w:t>
      </w:r>
      <w:r>
        <w:rPr>
          <w:spacing w:val="3"/>
        </w:rPr>
        <w:t>、</w:t>
      </w:r>
      <w:r>
        <w:rPr>
          <w:rFonts w:ascii="Times New Roman" w:hAnsi="Times New Roman" w:eastAsia="Times New Roman" w:cs="Times New Roman"/>
          <w:spacing w:val="3"/>
        </w:rPr>
        <w:t>5.32m^</w:t>
      </w:r>
      <w:r>
        <w:rPr>
          <w:spacing w:val="3"/>
        </w:rPr>
        <w:t>（</w:t>
      </w:r>
      <w:r>
        <w:rPr>
          <w:rFonts w:ascii="Times New Roman" w:hAnsi="Times New Roman" w:eastAsia="Times New Roman" w:cs="Times New Roman"/>
          <w:spacing w:val="3"/>
        </w:rPr>
        <w:t>-1</w:t>
      </w:r>
      <w:r>
        <w:rPr>
          <w:spacing w:val="-2"/>
        </w:rPr>
        <w:t>）</w:t>
      </w:r>
      <w:r>
        <w:rPr>
          <w:spacing w:val="-87"/>
        </w:rPr>
        <w:t xml:space="preserve"> </w:t>
      </w:r>
      <w:r>
        <w:rPr>
          <w:spacing w:val="-2"/>
        </w:rPr>
        <w:t>，</w:t>
      </w:r>
      <w:r>
        <w:rPr>
          <w:spacing w:val="3"/>
        </w:rPr>
        <w:t>结果最大值为：</w:t>
      </w:r>
      <w:r>
        <w:rPr>
          <w:rFonts w:ascii="Times New Roman" w:hAnsi="Times New Roman" w:eastAsia="Times New Roman" w:cs="Times New Roman"/>
          <w:spacing w:val="3"/>
        </w:rPr>
        <w:t>5.32m^</w:t>
      </w:r>
      <w:r>
        <w:rPr>
          <w:spacing w:val="3"/>
        </w:rPr>
        <w:t>（</w:t>
      </w:r>
      <w:r>
        <w:rPr>
          <w:rFonts w:ascii="Times New Roman" w:hAnsi="Times New Roman" w:eastAsia="Times New Roman" w:cs="Times New Roman"/>
          <w:spacing w:val="3"/>
        </w:rPr>
        <w:t>-1</w:t>
      </w:r>
      <w:r>
        <w:rPr>
          <w:spacing w:val="-2"/>
        </w:rPr>
        <w:t>），</w:t>
      </w:r>
      <w:r>
        <w:rPr>
          <w:spacing w:val="39"/>
        </w:rPr>
        <w:t>超过《</w:t>
      </w:r>
      <w:r>
        <w:rPr>
          <w:spacing w:val="-49"/>
        </w:rPr>
        <w:t xml:space="preserve"> </w:t>
      </w:r>
      <w:r>
        <w:rPr>
          <w:spacing w:val="39"/>
        </w:rPr>
        <w:t>非道路移动柴油机械排气烟度限值及测量方法</w:t>
      </w:r>
      <w:r>
        <w:rPr>
          <w:spacing w:val="-82"/>
        </w:rPr>
        <w:t xml:space="preserve"> </w:t>
      </w:r>
      <w:r>
        <w:rPr>
          <w:spacing w:val="39"/>
        </w:rPr>
        <w:t>》</w:t>
      </w:r>
      <w:r>
        <w:t xml:space="preserve"> </w:t>
      </w:r>
      <w:r>
        <w:rPr>
          <w:spacing w:val="-1"/>
        </w:rPr>
        <w:t>（</w:t>
      </w:r>
      <w:r>
        <w:rPr>
          <w:rFonts w:ascii="Times New Roman" w:hAnsi="Times New Roman" w:eastAsia="Times New Roman" w:cs="Times New Roman"/>
          <w:spacing w:val="-1"/>
        </w:rPr>
        <w:t>GB36886-2018</w:t>
      </w:r>
      <w:r>
        <w:rPr>
          <w:spacing w:val="-1"/>
        </w:rPr>
        <w:t>）规定的排放限值</w:t>
      </w:r>
      <w:r>
        <w:rPr>
          <w:spacing w:val="-40"/>
        </w:rPr>
        <w:t xml:space="preserve"> </w:t>
      </w:r>
      <w:r>
        <w:rPr>
          <w:rFonts w:ascii="Times New Roman" w:hAnsi="Times New Roman" w:eastAsia="Times New Roman" w:cs="Times New Roman"/>
          <w:spacing w:val="-1"/>
        </w:rPr>
        <w:t>1.61m^</w:t>
      </w:r>
      <w:r>
        <w:rPr>
          <w:spacing w:val="-1"/>
        </w:rPr>
        <w:t>（</w:t>
      </w:r>
      <w:r>
        <w:rPr>
          <w:rFonts w:ascii="Times New Roman" w:hAnsi="Times New Roman" w:eastAsia="Times New Roman" w:cs="Times New Roman"/>
          <w:spacing w:val="-1"/>
        </w:rPr>
        <w:t>-1</w:t>
      </w:r>
      <w:r>
        <w:rPr>
          <w:spacing w:val="17"/>
        </w:rPr>
        <w:t>），</w:t>
      </w:r>
      <w:r>
        <w:rPr>
          <w:spacing w:val="-1"/>
        </w:rPr>
        <w:t>该车辆尾气</w:t>
      </w:r>
      <w:r>
        <w:rPr>
          <w:spacing w:val="-7"/>
        </w:rPr>
        <w:t>排放不达标。</w:t>
      </w:r>
    </w:p>
    <w:p w14:paraId="13DECC7D">
      <w:pPr>
        <w:pStyle w:val="2"/>
        <w:spacing w:before="4" w:line="288" w:lineRule="auto"/>
        <w:ind w:left="32" w:right="268" w:firstLine="672"/>
        <w:jc w:val="both"/>
      </w:pPr>
      <w:r>
        <w:rPr>
          <w:spacing w:val="-4"/>
        </w:rPr>
        <w:t>以上事实，主要有以下证据证明：</w:t>
      </w:r>
      <w:r>
        <w:rPr>
          <w:rFonts w:ascii="Times New Roman" w:hAnsi="Times New Roman" w:eastAsia="Times New Roman" w:cs="Times New Roman"/>
          <w:spacing w:val="-4"/>
        </w:rPr>
        <w:t>1</w:t>
      </w:r>
      <w:r>
        <w:rPr>
          <w:spacing w:val="-4"/>
        </w:rPr>
        <w:t>、现场勘查笔录、现场</w:t>
      </w:r>
      <w:r>
        <w:rPr>
          <w:spacing w:val="4"/>
        </w:rPr>
        <w:t>调查询问笔录、现场勘查示意图、现场照片证据，非道路移动</w:t>
      </w:r>
      <w:r>
        <w:rPr>
          <w:spacing w:val="-13"/>
        </w:rPr>
        <w:t>柴油机械排气烟度检测报告，</w:t>
      </w:r>
      <w:r>
        <w:rPr>
          <w:rFonts w:ascii="Times New Roman" w:hAnsi="Times New Roman" w:eastAsia="Times New Roman" w:cs="Times New Roman"/>
          <w:spacing w:val="-13"/>
        </w:rPr>
        <w:t>2025</w:t>
      </w:r>
      <w:r>
        <w:rPr>
          <w:rFonts w:ascii="Times New Roman" w:hAnsi="Times New Roman" w:eastAsia="Times New Roman" w:cs="Times New Roman"/>
          <w:spacing w:val="28"/>
        </w:rPr>
        <w:t xml:space="preserve"> </w:t>
      </w:r>
      <w:r>
        <w:rPr>
          <w:spacing w:val="-13"/>
        </w:rPr>
        <w:t>年</w:t>
      </w:r>
      <w:r>
        <w:rPr>
          <w:spacing w:val="-71"/>
        </w:rPr>
        <w:t xml:space="preserve"> </w:t>
      </w:r>
      <w:r>
        <w:rPr>
          <w:rFonts w:ascii="Times New Roman" w:hAnsi="Times New Roman" w:eastAsia="Times New Roman" w:cs="Times New Roman"/>
          <w:spacing w:val="-13"/>
        </w:rPr>
        <w:t>6</w:t>
      </w:r>
      <w:r>
        <w:rPr>
          <w:rFonts w:ascii="Times New Roman" w:hAnsi="Times New Roman" w:eastAsia="Times New Roman" w:cs="Times New Roman"/>
          <w:spacing w:val="32"/>
        </w:rPr>
        <w:t xml:space="preserve"> </w:t>
      </w:r>
      <w:r>
        <w:rPr>
          <w:spacing w:val="-13"/>
        </w:rPr>
        <w:t>月</w:t>
      </w:r>
      <w:r>
        <w:rPr>
          <w:spacing w:val="-78"/>
        </w:rPr>
        <w:t xml:space="preserve"> </w:t>
      </w:r>
      <w:r>
        <w:rPr>
          <w:rFonts w:ascii="Times New Roman" w:hAnsi="Times New Roman" w:eastAsia="Times New Roman" w:cs="Times New Roman"/>
          <w:spacing w:val="-13"/>
        </w:rPr>
        <w:t xml:space="preserve">24  </w:t>
      </w:r>
      <w:r>
        <w:rPr>
          <w:spacing w:val="-13"/>
        </w:rPr>
        <w:t>日</w:t>
      </w:r>
      <w:r>
        <w:rPr>
          <w:rFonts w:ascii="Times New Roman" w:hAnsi="Times New Roman" w:eastAsia="Times New Roman" w:cs="Times New Roman"/>
          <w:spacing w:val="-13"/>
        </w:rPr>
        <w:t>-2025</w:t>
      </w:r>
      <w:r>
        <w:rPr>
          <w:rFonts w:ascii="Times New Roman" w:hAnsi="Times New Roman" w:eastAsia="Times New Roman" w:cs="Times New Roman"/>
          <w:spacing w:val="23"/>
        </w:rPr>
        <w:t xml:space="preserve"> </w:t>
      </w:r>
      <w:r>
        <w:rPr>
          <w:spacing w:val="-13"/>
        </w:rPr>
        <w:t>年</w:t>
      </w:r>
      <w:r>
        <w:rPr>
          <w:spacing w:val="-47"/>
        </w:rPr>
        <w:t xml:space="preserve"> </w:t>
      </w:r>
      <w:r>
        <w:rPr>
          <w:rFonts w:ascii="Times New Roman" w:hAnsi="Times New Roman" w:eastAsia="Times New Roman" w:cs="Times New Roman"/>
          <w:spacing w:val="-13"/>
        </w:rPr>
        <w:t>10</w:t>
      </w:r>
      <w:r>
        <w:rPr>
          <w:rFonts w:ascii="Times New Roman" w:hAnsi="Times New Roman" w:eastAsia="Times New Roman" w:cs="Times New Roman"/>
          <w:spacing w:val="32"/>
        </w:rPr>
        <w:t xml:space="preserve"> </w:t>
      </w:r>
      <w:r>
        <w:rPr>
          <w:spacing w:val="-13"/>
        </w:rPr>
        <w:t>月</w:t>
      </w:r>
      <w:r>
        <w:rPr>
          <w:spacing w:val="-78"/>
        </w:rPr>
        <w:t xml:space="preserve"> </w:t>
      </w:r>
      <w:r>
        <w:rPr>
          <w:rFonts w:ascii="Times New Roman" w:hAnsi="Times New Roman" w:eastAsia="Times New Roman" w:cs="Times New Roman"/>
          <w:spacing w:val="-13"/>
        </w:rPr>
        <w:t>25</w:t>
      </w:r>
      <w:r>
        <w:rPr>
          <w:spacing w:val="4"/>
        </w:rPr>
        <w:t>日由安阳市生态环境局滑县综合行政执法大队提供，证明相对</w:t>
      </w:r>
      <w:r>
        <w:rPr>
          <w:spacing w:val="-9"/>
        </w:rPr>
        <w:t>人违法事实。</w:t>
      </w:r>
    </w:p>
    <w:p w14:paraId="4BB48704">
      <w:pPr>
        <w:pStyle w:val="2"/>
        <w:spacing w:before="2" w:line="288" w:lineRule="auto"/>
        <w:ind w:left="73" w:right="174" w:firstLine="584"/>
      </w:pPr>
      <w:r>
        <w:rPr>
          <w:rFonts w:ascii="Times New Roman" w:hAnsi="Times New Roman" w:eastAsia="Times New Roman" w:cs="Times New Roman"/>
          <w:spacing w:val="-10"/>
        </w:rPr>
        <w:t>2</w:t>
      </w:r>
      <w:r>
        <w:rPr>
          <w:spacing w:val="-10"/>
        </w:rPr>
        <w:t>、营业执照复印件、被委托人身份证复印件、授权委托书，</w:t>
      </w:r>
      <w:r>
        <w:rPr>
          <w:spacing w:val="3"/>
        </w:rPr>
        <w:t>由河南兰恩环保科技有限公司滑县分公司提供，证明相</w:t>
      </w:r>
      <w:r>
        <w:rPr>
          <w:spacing w:val="2"/>
        </w:rPr>
        <w:t>对人身</w:t>
      </w:r>
    </w:p>
    <w:p w14:paraId="79E5E319">
      <w:pPr>
        <w:spacing w:line="288" w:lineRule="auto"/>
        <w:sectPr>
          <w:footerReference r:id="rId5" w:type="default"/>
          <w:pgSz w:w="11900" w:h="16840"/>
          <w:pgMar w:top="1260" w:right="1205" w:bottom="1176" w:left="1633" w:header="0" w:footer="614" w:gutter="0"/>
          <w:cols w:space="720" w:num="1"/>
        </w:sectPr>
      </w:pPr>
    </w:p>
    <w:p w14:paraId="7ADA28CC">
      <w:pPr>
        <w:pStyle w:val="2"/>
        <w:spacing w:before="111" w:line="222" w:lineRule="auto"/>
        <w:ind w:left="7"/>
      </w:pPr>
      <w:r>
        <w:rPr>
          <w:spacing w:val="-16"/>
        </w:rPr>
        <w:t>份。</w:t>
      </w:r>
    </w:p>
    <w:p w14:paraId="4BD2A0C6">
      <w:pPr>
        <w:pStyle w:val="2"/>
        <w:spacing w:before="116" w:line="288" w:lineRule="auto"/>
        <w:ind w:left="13" w:right="307" w:firstLine="625"/>
      </w:pPr>
      <w:r>
        <w:rPr>
          <w:rFonts w:ascii="Times New Roman" w:hAnsi="Times New Roman" w:eastAsia="Times New Roman" w:cs="Times New Roman"/>
          <w:spacing w:val="-4"/>
        </w:rPr>
        <w:t>3</w:t>
      </w:r>
      <w:r>
        <w:rPr>
          <w:spacing w:val="-4"/>
        </w:rPr>
        <w:t>、执法证扫描件，</w:t>
      </w:r>
      <w:r>
        <w:rPr>
          <w:rFonts w:ascii="Times New Roman" w:hAnsi="Times New Roman" w:eastAsia="Times New Roman" w:cs="Times New Roman"/>
          <w:spacing w:val="-4"/>
        </w:rPr>
        <w:t>2025</w:t>
      </w:r>
      <w:r>
        <w:rPr>
          <w:rFonts w:ascii="Times New Roman" w:hAnsi="Times New Roman" w:eastAsia="Times New Roman" w:cs="Times New Roman"/>
          <w:spacing w:val="31"/>
        </w:rPr>
        <w:t xml:space="preserve"> </w:t>
      </w:r>
      <w:r>
        <w:rPr>
          <w:spacing w:val="-4"/>
        </w:rPr>
        <w:t>年</w:t>
      </w:r>
      <w:r>
        <w:rPr>
          <w:spacing w:val="-64"/>
        </w:rPr>
        <w:t xml:space="preserve"> </w:t>
      </w:r>
      <w:r>
        <w:rPr>
          <w:rFonts w:ascii="Times New Roman" w:hAnsi="Times New Roman" w:eastAsia="Times New Roman" w:cs="Times New Roman"/>
          <w:spacing w:val="-4"/>
        </w:rPr>
        <w:t>6</w:t>
      </w:r>
      <w:r>
        <w:rPr>
          <w:rFonts w:ascii="Times New Roman" w:hAnsi="Times New Roman" w:eastAsia="Times New Roman" w:cs="Times New Roman"/>
          <w:spacing w:val="39"/>
        </w:rPr>
        <w:t xml:space="preserve"> </w:t>
      </w:r>
      <w:r>
        <w:rPr>
          <w:spacing w:val="-4"/>
        </w:rPr>
        <w:t>月</w:t>
      </w:r>
      <w:r>
        <w:rPr>
          <w:spacing w:val="-71"/>
        </w:rPr>
        <w:t xml:space="preserve"> </w:t>
      </w:r>
      <w:r>
        <w:rPr>
          <w:rFonts w:ascii="Times New Roman" w:hAnsi="Times New Roman" w:eastAsia="Times New Roman" w:cs="Times New Roman"/>
          <w:spacing w:val="-4"/>
        </w:rPr>
        <w:t xml:space="preserve">25  </w:t>
      </w:r>
      <w:r>
        <w:rPr>
          <w:spacing w:val="-4"/>
        </w:rPr>
        <w:t>日由</w:t>
      </w:r>
      <w:r>
        <w:rPr>
          <w:spacing w:val="-5"/>
        </w:rPr>
        <w:t>安阳市生态环境局</w:t>
      </w:r>
      <w:r>
        <w:rPr>
          <w:spacing w:val="-4"/>
        </w:rPr>
        <w:t>滑县综合执法大队提供，证明执法人员身份。</w:t>
      </w:r>
    </w:p>
    <w:p w14:paraId="52295FE3">
      <w:pPr>
        <w:pStyle w:val="2"/>
        <w:spacing w:before="8" w:line="288" w:lineRule="auto"/>
        <w:ind w:left="3" w:firstLine="646"/>
        <w:jc w:val="both"/>
        <w:rPr>
          <w:rFonts w:ascii="Times New Roman" w:hAnsi="Times New Roman" w:eastAsia="Times New Roman" w:cs="Times New Roman"/>
        </w:rPr>
      </w:pPr>
      <w:r>
        <w:rPr>
          <w:spacing w:val="4"/>
        </w:rPr>
        <w:t>上述行为违反了《中华人民共和国大气污染防治法》第五</w:t>
      </w:r>
      <w:r>
        <w:rPr>
          <w:spacing w:val="5"/>
        </w:rPr>
        <w:t xml:space="preserve"> </w:t>
      </w:r>
      <w:r>
        <w:rPr>
          <w:spacing w:val="4"/>
        </w:rPr>
        <w:t>十一条第一款：“机动车船、非道路移动机械不得超过标准排</w:t>
      </w:r>
      <w:r>
        <w:rPr>
          <w:spacing w:val="5"/>
        </w:rPr>
        <w:t xml:space="preserve"> </w:t>
      </w:r>
      <w:r>
        <w:rPr>
          <w:spacing w:val="2"/>
        </w:rPr>
        <w:t>放大气污染物。</w:t>
      </w:r>
      <w:r>
        <w:rPr>
          <w:spacing w:val="-106"/>
        </w:rPr>
        <w:t xml:space="preserve"> </w:t>
      </w:r>
      <w:r>
        <w:rPr>
          <w:spacing w:val="2"/>
        </w:rPr>
        <w:t>”的规定。依据《中华人民共和国行政处罚法》</w:t>
      </w:r>
      <w:r>
        <w:rPr>
          <w:spacing w:val="4"/>
        </w:rPr>
        <w:t>第二十八条第一款：“行政机关实施行政处罚时，应当责令当</w:t>
      </w:r>
      <w:r>
        <w:rPr>
          <w:spacing w:val="5"/>
        </w:rPr>
        <w:t xml:space="preserve"> </w:t>
      </w:r>
      <w:r>
        <w:rPr>
          <w:spacing w:val="2"/>
        </w:rPr>
        <w:t>事人改正或者限期改正违法行为。</w:t>
      </w:r>
      <w:r>
        <w:rPr>
          <w:spacing w:val="-91"/>
        </w:rPr>
        <w:t xml:space="preserve"> </w:t>
      </w:r>
      <w:r>
        <w:rPr>
          <w:spacing w:val="2"/>
        </w:rPr>
        <w:t>”和《中华人民共和国大气</w:t>
      </w:r>
      <w:r>
        <w:rPr>
          <w:spacing w:val="4"/>
        </w:rPr>
        <w:t>污染防治法》第一百一十四条第一款：“违反本法规定，使用排放不合格的非道路移动机械，或者在用重型柴油车、非道路</w:t>
      </w:r>
      <w:r>
        <w:rPr>
          <w:spacing w:val="5"/>
        </w:rPr>
        <w:t xml:space="preserve"> </w:t>
      </w:r>
      <w:r>
        <w:rPr>
          <w:spacing w:val="2"/>
        </w:rPr>
        <w:t>移动机械未按照规定加装、更换污染控制装置的，</w:t>
      </w:r>
      <w:r>
        <w:rPr>
          <w:spacing w:val="-87"/>
        </w:rPr>
        <w:t xml:space="preserve"> </w:t>
      </w:r>
      <w:r>
        <w:rPr>
          <w:spacing w:val="2"/>
        </w:rPr>
        <w:t>由</w:t>
      </w:r>
      <w:r>
        <w:rPr>
          <w:spacing w:val="1"/>
        </w:rPr>
        <w:t>县级以上</w:t>
      </w:r>
      <w:r>
        <w:rPr>
          <w:spacing w:val="4"/>
        </w:rPr>
        <w:t>人民政府生态环境等主管部门按照职责责令改正，处五千元的</w:t>
      </w:r>
      <w:r>
        <w:rPr>
          <w:spacing w:val="5"/>
        </w:rPr>
        <w:t xml:space="preserve"> </w:t>
      </w:r>
      <w:r>
        <w:rPr>
          <w:spacing w:val="-2"/>
        </w:rPr>
        <w:t>罚款。”的规定，现责令你单位</w:t>
      </w:r>
      <w:r>
        <w:rPr>
          <w:rFonts w:ascii="Times New Roman" w:hAnsi="Times New Roman" w:eastAsia="Times New Roman" w:cs="Times New Roman"/>
          <w:spacing w:val="-2"/>
        </w:rPr>
        <w:t>:</w:t>
      </w:r>
    </w:p>
    <w:p w14:paraId="181C1425">
      <w:pPr>
        <w:pStyle w:val="2"/>
        <w:spacing w:before="1" w:line="220" w:lineRule="auto"/>
        <w:ind w:left="655"/>
      </w:pPr>
      <w:r>
        <w:rPr>
          <w:spacing w:val="-8"/>
        </w:rPr>
        <w:t>立即改正违法行为。</w:t>
      </w:r>
    </w:p>
    <w:p w14:paraId="3C34A361">
      <w:pPr>
        <w:pStyle w:val="2"/>
        <w:spacing w:before="117" w:line="222" w:lineRule="auto"/>
        <w:ind w:left="665"/>
      </w:pPr>
      <w:r>
        <w:rPr>
          <w:spacing w:val="-2"/>
        </w:rPr>
        <w:t>改正内容和要求如下：</w:t>
      </w:r>
      <w:r>
        <w:rPr>
          <w:spacing w:val="-2"/>
          <w:u w:val="single" w:color="auto"/>
        </w:rPr>
        <w:t xml:space="preserve"> 立即处置，达标排放。</w:t>
      </w:r>
      <w:r>
        <w:rPr>
          <w:u w:val="single" w:color="auto"/>
        </w:rPr>
        <w:t xml:space="preserve">          </w:t>
      </w:r>
    </w:p>
    <w:p w14:paraId="43FA60FA">
      <w:pPr>
        <w:pStyle w:val="2"/>
        <w:spacing w:before="187" w:line="340" w:lineRule="auto"/>
        <w:ind w:left="6" w:right="307" w:firstLine="652"/>
      </w:pPr>
      <w:r>
        <w:rPr>
          <w:spacing w:val="4"/>
        </w:rPr>
        <w:t>我局将对你单位改正违法行为的情况进行监督，如你单位</w:t>
      </w:r>
      <w:r>
        <w:rPr>
          <w:spacing w:val="-3"/>
        </w:rPr>
        <w:t>拒不改正上述生态环境违法行为，我局将依法处理。</w:t>
      </w:r>
    </w:p>
    <w:p w14:paraId="323D4147">
      <w:pPr>
        <w:pStyle w:val="2"/>
        <w:spacing w:before="3" w:line="340" w:lineRule="auto"/>
        <w:ind w:left="6" w:right="306" w:firstLine="640"/>
        <w:jc w:val="both"/>
      </w:pPr>
      <w:r>
        <w:rPr>
          <w:spacing w:val="5"/>
        </w:rPr>
        <w:t>你单位如对本决定不服，可在收到本决定书</w:t>
      </w:r>
      <w:r>
        <w:rPr>
          <w:spacing w:val="4"/>
        </w:rPr>
        <w:t>之日起六十日内向安阳市人民政府申请行政复议，也可在收到本决定书之日起六个月内向焦作市解放区人民法院提起行政诉讼。如你单位</w:t>
      </w:r>
      <w:r>
        <w:rPr>
          <w:spacing w:val="-2"/>
        </w:rPr>
        <w:t>拒不改正上述违法行为，我局将申请滑县人</w:t>
      </w:r>
      <w:r>
        <w:rPr>
          <w:spacing w:val="-3"/>
        </w:rPr>
        <w:t>民法院强制执行。</w:t>
      </w:r>
    </w:p>
    <w:p w14:paraId="17623480">
      <w:pPr>
        <w:pStyle w:val="2"/>
        <w:spacing w:before="330" w:line="222" w:lineRule="auto"/>
        <w:ind w:left="5298"/>
      </w:pPr>
      <w:r>
        <w:rPr>
          <w:spacing w:val="-3"/>
        </w:rPr>
        <w:t>安阳市生态环境局</w:t>
      </w:r>
    </w:p>
    <w:p w14:paraId="282ACFD2">
      <w:pPr>
        <w:pStyle w:val="2"/>
        <w:spacing w:before="206" w:line="222" w:lineRule="auto"/>
        <w:ind w:left="4935"/>
      </w:pPr>
      <w:r>
        <w:rPr>
          <w:rFonts w:ascii="Times New Roman" w:hAnsi="Times New Roman" w:eastAsia="Times New Roman" w:cs="Times New Roman"/>
          <w:spacing w:val="-9"/>
        </w:rPr>
        <w:t>2025</w:t>
      </w:r>
      <w:r>
        <w:rPr>
          <w:rFonts w:ascii="Times New Roman" w:hAnsi="Times New Roman" w:eastAsia="Times New Roman" w:cs="Times New Roman"/>
          <w:spacing w:val="13"/>
        </w:rPr>
        <w:t xml:space="preserve">  </w:t>
      </w:r>
      <w:r>
        <w:rPr>
          <w:spacing w:val="-9"/>
        </w:rPr>
        <w:t>年</w:t>
      </w:r>
      <w:r>
        <w:rPr>
          <w:spacing w:val="38"/>
        </w:rPr>
        <w:t xml:space="preserve"> </w:t>
      </w:r>
      <w:r>
        <w:rPr>
          <w:rFonts w:ascii="Times New Roman" w:hAnsi="Times New Roman" w:eastAsia="Times New Roman" w:cs="Times New Roman"/>
          <w:spacing w:val="-9"/>
        </w:rPr>
        <w:t>10</w:t>
      </w:r>
      <w:r>
        <w:rPr>
          <w:rFonts w:ascii="Times New Roman" w:hAnsi="Times New Roman" w:eastAsia="Times New Roman" w:cs="Times New Roman"/>
          <w:spacing w:val="18"/>
        </w:rPr>
        <w:t xml:space="preserve">  </w:t>
      </w:r>
      <w:r>
        <w:rPr>
          <w:spacing w:val="-9"/>
        </w:rPr>
        <w:t xml:space="preserve">月 </w:t>
      </w:r>
      <w:r>
        <w:rPr>
          <w:rFonts w:ascii="Times New Roman" w:hAnsi="Times New Roman" w:eastAsia="Times New Roman" w:cs="Times New Roman"/>
          <w:spacing w:val="-9"/>
        </w:rPr>
        <w:t>25</w:t>
      </w:r>
      <w:r>
        <w:rPr>
          <w:rFonts w:ascii="Times New Roman" w:hAnsi="Times New Roman" w:eastAsia="Times New Roman" w:cs="Times New Roman"/>
          <w:spacing w:val="2"/>
        </w:rPr>
        <w:t xml:space="preserve">   </w:t>
      </w:r>
      <w:r>
        <w:rPr>
          <w:spacing w:val="-9"/>
        </w:rPr>
        <w:t>日</w:t>
      </w:r>
    </w:p>
    <w:sectPr>
      <w:footerReference r:id="rId6" w:type="default"/>
      <w:pgSz w:w="11900" w:h="16840"/>
      <w:pgMar w:top="1431" w:right="1167" w:bottom="1170" w:left="1657" w:header="0" w:footer="7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EDC9">
    <w:pPr>
      <w:spacing w:after="66" w:line="75" w:lineRule="exact"/>
    </w:pPr>
    <w:r>
      <w:rPr>
        <w:position w:val="-1"/>
      </w:rPr>
      <w:pict>
        <v:group id="_x0000_s2049" o:spid="_x0000_s2049" o:spt="203" style="height:3.75pt;width:439.25pt;" coordsize="8785,75">
          <o:lock v:ext="edit"/>
          <v:shape id="_x0000_s2050" o:spid="_x0000_s2050" style="position:absolute;left:0;top:0;height:15;width:8785;" fillcolor="#FF0000" filled="t" stroked="f" coordsize="8785,15" path="m0,15l8784,15,8784,0,0,0,0,15xe">
            <v:fill on="t" focussize="0,0"/>
            <v:stroke on="f"/>
            <v:imagedata o:title=""/>
            <o:lock v:ext="edit"/>
          </v:shape>
          <v:shape id="_x0000_s2051" o:spid="_x0000_s2051" style="position:absolute;left:0;top:30;height:45;width:8785;" filled="f" stroked="t" coordsize="8785,45" path="m0,22l8784,22e">
            <v:fill on="f" focussize="0,0"/>
            <v:stroke weight="2.25pt" color="#FF0000" miterlimit="10" joinstyle="miter"/>
            <v:imagedata o:title=""/>
            <o:lock v:ext="edit"/>
          </v:shape>
          <w10:wrap type="none"/>
          <w10:anchorlock/>
        </v:group>
      </w:pict>
    </w:r>
  </w:p>
  <w:p w14:paraId="588A4643">
    <w:pPr>
      <w:pStyle w:val="2"/>
      <w:spacing w:before="1" w:line="236" w:lineRule="auto"/>
      <w:ind w:left="7996"/>
    </w:pPr>
    <w:r>
      <w:rPr>
        <w:spacing w:val="-15"/>
      </w:rPr>
      <w:t>-</w:t>
    </w:r>
    <w:r>
      <w:rPr>
        <w:spacing w:val="35"/>
      </w:rPr>
      <w:t xml:space="preserve"> </w:t>
    </w:r>
    <w:r>
      <w:rPr>
        <w:spacing w:val="-15"/>
      </w:rPr>
      <w:t>1</w:t>
    </w:r>
    <w:r>
      <w:rPr>
        <w:spacing w:val="8"/>
      </w:rPr>
      <w:t xml:space="preserve"> </w:t>
    </w:r>
    <w:r>
      <w:rPr>
        <w:spacing w:val="-15"/>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71E57">
    <w:pPr>
      <w:pStyle w:val="2"/>
      <w:spacing w:before="1" w:line="236" w:lineRule="auto"/>
    </w:pPr>
    <w:r>
      <w:rPr>
        <w:spacing w:val="-8"/>
      </w:rPr>
      <w:t>-</w:t>
    </w:r>
    <w:r>
      <w:rPr>
        <w:spacing w:val="15"/>
      </w:rPr>
      <w:t xml:space="preserve"> </w:t>
    </w:r>
    <w:r>
      <w:rPr>
        <w:spacing w:val="-8"/>
      </w:rPr>
      <w:t>2</w:t>
    </w:r>
    <w:r>
      <w:rPr>
        <w:spacing w:val="8"/>
      </w:rPr>
      <w:t xml:space="preserve"> </w:t>
    </w:r>
    <w:r>
      <w:rPr>
        <w:spacing w:val="-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19531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981</Words>
  <Characters>1076</Characters>
  <TotalTime>0</TotalTime>
  <ScaleCrop>false</ScaleCrop>
  <LinksUpToDate>false</LinksUpToDate>
  <CharactersWithSpaces>1158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2025-12-15T15:38:00Z</dcterms:created>
  <dc:creator>梦亮 牛</dc:creator>
  <cp:lastModifiedBy>甜蜜蜜</cp:lastModifiedBy>
  <dcterms:modified xsi:type="dcterms:W3CDTF">2026-01-06T01:38:06Z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2026-01-06T09:37:44Z</vt:filetime>
  </property>
  <property fmtid="{D5CDD505-2E9C-101B-9397-08002B2CF9AE}" pid="4" name="KSOTemplateDocerSaveRecord">
    <vt:lpwstr>eyJoZGlkIjoiZGE3MjBlMzY2MGNkNTViMzMxYmJjZGJiY2I0MzMxMGQiLCJ1c2VySWQiOiIzMjEyOTM1OTcifQ==</vt:lpwstr>
  </property>
  <property fmtid="{D5CDD505-2E9C-101B-9397-08002B2CF9AE}" pid="5" name="KSOProductBuildVer">
    <vt:lpwstr>2052-12.1.0.24034</vt:lpwstr>
  </property>
  <property fmtid="{D5CDD505-2E9C-101B-9397-08002B2CF9AE}" pid="6" name="ICV">
    <vt:lpwstr>43FA177B00B04EF0AD48EA5B511DC493_12</vt:lpwstr>
  </property>
</Properties>
</file>