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122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default" w:ascii="Cambria Math" w:hAnsi="Cambria Math" w:eastAsia="仿宋_GB2312" w:cs="Cambria Math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-SA"/>
                <w:oMath/>
              </w:rPr>
              <w:t>Ⅲ</w:t>
            </w:r>
            <w:bookmarkStart w:id="0" w:name="_GoBack"/>
            <w:bookmarkEnd w:id="0"/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11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493EFA"/>
    <w:rsid w:val="42564705"/>
    <w:rsid w:val="42721F39"/>
    <w:rsid w:val="42D27E70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71522"/>
    <w:rsid w:val="4B490B79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48</TotalTime>
  <ScaleCrop>false</ScaleCrop>
  <LinksUpToDate>false</LinksUpToDate>
  <CharactersWithSpaces>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2025-11-08T01:05:40Z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