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68AB">
      <w:pPr>
        <w:spacing w:line="440" w:lineRule="exact"/>
        <w:ind w:left="0" w:leftChars="0" w:firstLine="0" w:firstLineChars="0"/>
        <w:rPr>
          <w:rFonts w:hint="default" w:ascii="仿宋_GB2312" w:hAnsi="宋体" w:eastAsia="仿宋_GB2312"/>
          <w:sz w:val="32"/>
          <w:szCs w:val="32"/>
          <w:u w:val="none"/>
          <w:lang w:val="en-US" w:eastAsia="zh-CN"/>
        </w:rPr>
      </w:pPr>
      <w:r>
        <w:rPr>
          <w:rFonts w:hint="eastAsia" w:ascii="仿宋_GB2312" w:hAnsi="宋体" w:eastAsia="仿宋_GB2312"/>
          <w:sz w:val="32"/>
          <w:szCs w:val="32"/>
          <w:u w:val="none"/>
          <w:lang w:val="en-US" w:eastAsia="zh-CN"/>
        </w:rPr>
        <w:t>附件2</w:t>
      </w:r>
    </w:p>
    <w:p w14:paraId="4B5060C3">
      <w:pPr>
        <w:pStyle w:val="3"/>
        <w:spacing w:before="156" w:after="156" w:line="500" w:lineRule="exact"/>
        <w:rPr>
          <w:rFonts w:hint="eastAsia" w:asciiTheme="majorEastAsia" w:hAnsiTheme="majorEastAsia" w:eastAsiaTheme="majorEastAsia" w:cstheme="majorEastAsia"/>
          <w:b w:val="0"/>
          <w:bCs/>
          <w:sz w:val="44"/>
          <w:szCs w:val="44"/>
        </w:rPr>
      </w:pPr>
      <w:bookmarkStart w:id="0" w:name="_Toc204594911"/>
      <w:bookmarkStart w:id="1" w:name="_Toc121626298"/>
      <w:bookmarkStart w:id="2" w:name="_Toc516969106"/>
      <w:r>
        <w:rPr>
          <w:rFonts w:hint="eastAsia" w:asciiTheme="majorEastAsia" w:hAnsiTheme="majorEastAsia" w:eastAsiaTheme="majorEastAsia" w:cstheme="majorEastAsia"/>
          <w:b w:val="0"/>
          <w:bCs/>
          <w:sz w:val="44"/>
          <w:szCs w:val="44"/>
        </w:rPr>
        <w:t>授权委托书</w:t>
      </w:r>
      <w:bookmarkEnd w:id="0"/>
      <w:bookmarkEnd w:id="1"/>
      <w:bookmarkEnd w:id="2"/>
    </w:p>
    <w:p w14:paraId="38AEFD88">
      <w:pPr>
        <w:pStyle w:val="3"/>
        <w:spacing w:before="156" w:after="156" w:line="500" w:lineRule="exact"/>
        <w:rPr>
          <w:rFonts w:hint="eastAsia" w:hAnsi="宋体"/>
          <w:b/>
          <w:bCs w:val="0"/>
          <w:sz w:val="44"/>
          <w:szCs w:val="44"/>
        </w:rPr>
      </w:pPr>
    </w:p>
    <w:p w14:paraId="561D233B">
      <w:pPr>
        <w:ind w:firstLine="640" w:firstLineChars="200"/>
        <w:jc w:val="left"/>
        <w:rPr>
          <w:rFonts w:ascii="仿宋_GB2312" w:hAnsi="宋体" w:eastAsia="仿宋_GB2312"/>
          <w:b/>
          <w:sz w:val="32"/>
          <w:szCs w:val="32"/>
        </w:rPr>
      </w:pPr>
      <w:r>
        <w:rPr>
          <w:rFonts w:hint="eastAsia" w:ascii="仿宋_GB2312" w:hAnsi="宋体" w:eastAsia="仿宋_GB2312"/>
          <w:sz w:val="32"/>
          <w:szCs w:val="32"/>
        </w:rPr>
        <w:t>本授权书声明：</w:t>
      </w:r>
      <w:r>
        <w:rPr>
          <w:rFonts w:hint="eastAsia" w:hAnsi="宋体" w:eastAsia="仿宋_GB2312"/>
          <w:sz w:val="32"/>
          <w:szCs w:val="32"/>
          <w:u w:val="single"/>
          <w:lang w:val="en-US" w:eastAsia="zh-CN"/>
        </w:rPr>
        <w:t xml:space="preserve">              </w:t>
      </w:r>
      <w:r>
        <w:rPr>
          <w:rFonts w:hint="eastAsia" w:ascii="仿宋_GB2312" w:hAnsi="宋体" w:eastAsia="仿宋_GB2312"/>
          <w:sz w:val="32"/>
          <w:szCs w:val="32"/>
        </w:rPr>
        <w:t>公司授</w:t>
      </w:r>
      <w:r>
        <w:rPr>
          <w:rFonts w:hint="eastAsia" w:ascii="仿宋_GB2312" w:hAnsi="宋体" w:eastAsia="仿宋_GB2312"/>
          <w:sz w:val="32"/>
          <w:szCs w:val="32"/>
          <w:lang w:val="en-US" w:eastAsia="zh-CN"/>
        </w:rPr>
        <w:t>权</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（授权代表姓名、职务）代表本公司参加</w:t>
      </w:r>
      <w:r>
        <w:rPr>
          <w:rFonts w:hint="eastAsia" w:ascii="仿宋_GB2312" w:hAnsi="Arial" w:eastAsia="仿宋_GB2312" w:cs="Times New Roman"/>
          <w:bCs/>
          <w:sz w:val="32"/>
          <w:szCs w:val="32"/>
          <w:u w:val="single"/>
          <w:lang w:val="en-US" w:eastAsia="zh-CN"/>
        </w:rPr>
        <w:t>滑县白道口镇、枣村乡2024年10万亩高标准农田建设改造提升项目预算评审公开询价</w:t>
      </w:r>
      <w:r>
        <w:rPr>
          <w:rFonts w:hint="eastAsia" w:ascii="仿宋_GB2312" w:hAnsi="宋体" w:eastAsia="仿宋_GB2312"/>
          <w:sz w:val="32"/>
          <w:szCs w:val="32"/>
        </w:rPr>
        <w:t>，</w:t>
      </w:r>
      <w:bookmarkStart w:id="3" w:name="_GoBack"/>
      <w:bookmarkEnd w:id="3"/>
      <w:r>
        <w:rPr>
          <w:rFonts w:hint="eastAsia" w:ascii="仿宋_GB2312" w:hAnsi="宋体" w:eastAsia="仿宋_GB2312"/>
          <w:sz w:val="32"/>
          <w:szCs w:val="32"/>
        </w:rPr>
        <w:t>全权代表本公司处理</w:t>
      </w:r>
      <w:r>
        <w:rPr>
          <w:rFonts w:hint="eastAsia" w:ascii="仿宋_GB2312" w:hAnsi="宋体" w:eastAsia="仿宋_GB2312"/>
          <w:sz w:val="32"/>
          <w:szCs w:val="32"/>
          <w:lang w:val="en-US" w:eastAsia="zh-CN"/>
        </w:rPr>
        <w:t>询价</w:t>
      </w:r>
      <w:r>
        <w:rPr>
          <w:rFonts w:hint="eastAsia" w:ascii="仿宋_GB2312" w:hAnsi="宋体" w:eastAsia="仿宋_GB2312"/>
          <w:sz w:val="32"/>
          <w:szCs w:val="32"/>
        </w:rPr>
        <w:t>过程</w:t>
      </w:r>
      <w:r>
        <w:rPr>
          <w:rFonts w:hint="eastAsia" w:ascii="仿宋_GB2312" w:hAnsi="宋体" w:eastAsia="仿宋_GB2312"/>
          <w:sz w:val="32"/>
          <w:szCs w:val="32"/>
          <w:lang w:val="en-US" w:eastAsia="zh-CN"/>
        </w:rPr>
        <w:t>中</w:t>
      </w:r>
      <w:r>
        <w:rPr>
          <w:rFonts w:hint="eastAsia" w:ascii="仿宋_GB2312" w:hAnsi="宋体" w:eastAsia="仿宋_GB2312"/>
          <w:sz w:val="32"/>
          <w:szCs w:val="32"/>
        </w:rPr>
        <w:t>的一切事宜。授权代表在投标过程中所签署的一切文件和处理与之有关的一切事务，本公司均予以认可并对此承担责任。</w:t>
      </w:r>
    </w:p>
    <w:p w14:paraId="6337A2B3">
      <w:pPr>
        <w:pStyle w:val="5"/>
        <w:snapToGrid w:val="0"/>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本授权书自出具之日起生效。</w:t>
      </w:r>
    </w:p>
    <w:p w14:paraId="5B9589A9">
      <w:pPr>
        <w:pStyle w:val="3"/>
        <w:spacing w:before="156" w:after="156" w:line="500" w:lineRule="exact"/>
        <w:jc w:val="both"/>
        <w:rPr>
          <w:rFonts w:hint="eastAsia" w:ascii="仿宋_GB2312" w:hAnsi="宋体" w:eastAsia="仿宋_GB2312" w:cs="Times New Roman"/>
          <w:bCs w:val="0"/>
          <w:kern w:val="2"/>
          <w:sz w:val="32"/>
          <w:szCs w:val="32"/>
          <w:lang w:val="en-US" w:eastAsia="zh-CN" w:bidi="ar-SA"/>
        </w:rPr>
      </w:pPr>
    </w:p>
    <w:p w14:paraId="1B7F8951">
      <w:pPr>
        <w:spacing w:line="500" w:lineRule="exact"/>
        <w:ind w:firstLine="645"/>
        <w:rPr>
          <w:rFonts w:ascii="仿宋_GB2312" w:hAnsi="宋体" w:eastAsia="仿宋_GB2312"/>
          <w:sz w:val="32"/>
          <w:szCs w:val="32"/>
        </w:rPr>
      </w:pPr>
    </w:p>
    <w:p w14:paraId="3E67C339">
      <w:pPr>
        <w:pStyle w:val="2"/>
        <w:ind w:left="1470" w:leftChars="700" w:firstLine="1268" w:firstLineChars="604"/>
        <w:rPr>
          <w:rFonts w:hint="default" w:ascii="仿宋_GB2312" w:hAnsi="宋体" w:eastAsia="仿宋_GB2312" w:cs="Times New Roman"/>
          <w:kern w:val="2"/>
          <w:sz w:val="32"/>
          <w:szCs w:val="32"/>
          <w:u w:val="single"/>
          <w:lang w:val="en-US" w:eastAsia="zh-CN" w:bidi="ar-SA"/>
        </w:rPr>
      </w:pPr>
      <w:r>
        <w:rPr>
          <w:rFonts w:hint="eastAsia"/>
          <w:lang w:val="en-US" w:eastAsia="zh-CN"/>
        </w:rPr>
        <w:t xml:space="preserve">       </w:t>
      </w:r>
      <w:r>
        <w:rPr>
          <w:rFonts w:hint="eastAsia" w:ascii="仿宋_GB2312" w:hAnsi="宋体" w:eastAsia="仿宋_GB2312" w:cs="Times New Roman"/>
          <w:kern w:val="2"/>
          <w:sz w:val="32"/>
          <w:szCs w:val="32"/>
          <w:lang w:val="en-US" w:eastAsia="zh-CN" w:bidi="ar-SA"/>
        </w:rPr>
        <w:t>法人签字：</w:t>
      </w:r>
      <w:r>
        <w:rPr>
          <w:rFonts w:hint="eastAsia" w:ascii="仿宋_GB2312" w:hAnsi="宋体" w:eastAsia="仿宋_GB2312" w:cs="Times New Roman"/>
          <w:kern w:val="2"/>
          <w:sz w:val="32"/>
          <w:szCs w:val="32"/>
          <w:u w:val="single"/>
          <w:lang w:val="en-US" w:eastAsia="zh-CN" w:bidi="ar-SA"/>
        </w:rPr>
        <w:t xml:space="preserve">         </w:t>
      </w:r>
    </w:p>
    <w:p w14:paraId="66020FE3">
      <w:pPr>
        <w:pStyle w:val="2"/>
        <w:ind w:left="1470" w:leftChars="700" w:firstLine="1932" w:firstLineChars="604"/>
        <w:rPr>
          <w:rFonts w:hint="eastAsia" w:ascii="仿宋_GB2312" w:hAnsi="宋体" w:eastAsia="仿宋_GB2312" w:cs="Times New Roman"/>
          <w:kern w:val="2"/>
          <w:sz w:val="32"/>
          <w:szCs w:val="32"/>
          <w:u w:val="single"/>
          <w:lang w:val="en-US" w:eastAsia="zh-CN" w:bidi="ar-SA"/>
        </w:rPr>
      </w:pPr>
      <w:r>
        <w:rPr>
          <w:rFonts w:hint="eastAsia" w:ascii="仿宋_GB2312" w:hAnsi="宋体" w:eastAsia="仿宋_GB2312" w:cs="Times New Roman"/>
          <w:kern w:val="2"/>
          <w:sz w:val="32"/>
          <w:szCs w:val="32"/>
          <w:lang w:val="en-US" w:eastAsia="zh-CN" w:bidi="ar-SA"/>
        </w:rPr>
        <w:t>授权代表签字：</w:t>
      </w:r>
      <w:r>
        <w:rPr>
          <w:rFonts w:hint="eastAsia" w:ascii="仿宋_GB2312" w:hAnsi="宋体" w:eastAsia="仿宋_GB2312" w:cs="Times New Roman"/>
          <w:kern w:val="2"/>
          <w:sz w:val="32"/>
          <w:szCs w:val="32"/>
          <w:u w:val="single"/>
          <w:lang w:val="en-US" w:eastAsia="zh-CN" w:bidi="ar-SA"/>
        </w:rPr>
        <w:t xml:space="preserve">          </w:t>
      </w:r>
    </w:p>
    <w:p w14:paraId="16332A3B">
      <w:pPr>
        <w:spacing w:line="500" w:lineRule="exact"/>
        <w:ind w:left="1470" w:leftChars="700" w:firstLine="1932" w:firstLineChars="604"/>
        <w:rPr>
          <w:rFonts w:hint="eastAsia" w:ascii="仿宋_GB2312" w:hAnsi="宋体" w:eastAsia="仿宋_GB2312"/>
          <w:sz w:val="32"/>
          <w:szCs w:val="32"/>
          <w:u w:val="single"/>
          <w:lang w:val="en-US" w:eastAsia="zh-CN"/>
        </w:rPr>
      </w:pPr>
      <w:r>
        <w:rPr>
          <w:rFonts w:hint="eastAsia" w:ascii="仿宋_GB2312" w:hAnsi="宋体" w:eastAsia="仿宋_GB2312"/>
          <w:sz w:val="32"/>
          <w:szCs w:val="32"/>
          <w:lang w:val="en-US" w:eastAsia="zh-CN"/>
        </w:rPr>
        <w:t>报价公司（</w:t>
      </w:r>
      <w:r>
        <w:rPr>
          <w:rFonts w:hint="eastAsia" w:ascii="仿宋_GB2312" w:hAnsi="宋体" w:eastAsia="仿宋_GB2312"/>
          <w:sz w:val="32"/>
          <w:szCs w:val="32"/>
        </w:rPr>
        <w:t>公章</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u w:val="single"/>
          <w:lang w:val="en-US" w:eastAsia="zh-CN"/>
        </w:rPr>
        <w:t xml:space="preserve">          </w:t>
      </w:r>
    </w:p>
    <w:p w14:paraId="68D98A60">
      <w:pPr>
        <w:pStyle w:val="2"/>
        <w:ind w:left="1470" w:leftChars="700" w:firstLine="1932" w:firstLineChars="604"/>
        <w:rPr>
          <w:rFonts w:hint="eastAsia" w:ascii="仿宋_GB2312" w:hAnsi="宋体" w:eastAsia="仿宋_GB2312"/>
          <w:sz w:val="32"/>
          <w:szCs w:val="32"/>
          <w:u w:val="single"/>
          <w:lang w:val="en-US" w:eastAsia="zh-CN"/>
        </w:rPr>
      </w:pPr>
    </w:p>
    <w:p w14:paraId="7071FDE4">
      <w:pPr>
        <w:wordWrap w:val="0"/>
        <w:spacing w:line="500" w:lineRule="exact"/>
        <w:jc w:val="right"/>
        <w:rPr>
          <w:rFonts w:ascii="仿宋_GB2312" w:hAnsi="宋体" w:eastAsia="仿宋_GB2312"/>
          <w:sz w:val="30"/>
          <w:szCs w:val="30"/>
        </w:rPr>
      </w:pPr>
      <w:r>
        <w:rPr>
          <w:rFonts w:hint="eastAsia" w:ascii="仿宋_GB2312" w:hAnsi="宋体" w:eastAsia="仿宋_GB2312"/>
          <w:sz w:val="32"/>
          <w:szCs w:val="32"/>
        </w:rPr>
        <w:t>日     期：</w:t>
      </w:r>
      <w:r>
        <w:rPr>
          <w:rFonts w:hint="eastAsia" w:ascii="仿宋_GB2312" w:hAnsi="宋体" w:eastAsia="仿宋_GB2312"/>
          <w:sz w:val="32"/>
          <w:szCs w:val="32"/>
          <w:u w:val="single"/>
          <w:lang w:val="en-US" w:eastAsia="zh-CN"/>
        </w:rPr>
        <w:t xml:space="preserve"> 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日</w:t>
      </w:r>
      <w:r>
        <w:rPr>
          <w:rFonts w:hint="eastAsia" w:ascii="仿宋_GB2312" w:hAnsi="宋体" w:eastAsia="仿宋_GB2312"/>
          <w:sz w:val="32"/>
          <w:szCs w:val="32"/>
          <w:lang w:val="en-US" w:eastAsia="zh-CN"/>
        </w:rPr>
        <w:t xml:space="preserve"> </w:t>
      </w:r>
      <w:r>
        <w:rPr>
          <w:rFonts w:hint="eastAsia" w:ascii="仿宋_GB2312" w:hAnsi="宋体" w:eastAsia="仿宋_GB2312"/>
          <w:sz w:val="30"/>
          <w:szCs w:val="30"/>
          <w:lang w:val="en-US" w:eastAsia="zh-CN"/>
        </w:rPr>
        <w:t xml:space="preserve">   </w:t>
      </w:r>
    </w:p>
    <w:p w14:paraId="60FE652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GMxMGM4NTkyNjUyNWUxM2ExZGZhOTI3ZTYyZmEifQ=="/>
  </w:docVars>
  <w:rsids>
    <w:rsidRoot w:val="002C496A"/>
    <w:rsid w:val="002139C1"/>
    <w:rsid w:val="002411E8"/>
    <w:rsid w:val="002C496A"/>
    <w:rsid w:val="0045621A"/>
    <w:rsid w:val="006D6394"/>
    <w:rsid w:val="007341C5"/>
    <w:rsid w:val="007C0D0C"/>
    <w:rsid w:val="009E70E5"/>
    <w:rsid w:val="00A231E5"/>
    <w:rsid w:val="00A84038"/>
    <w:rsid w:val="00CC78CE"/>
    <w:rsid w:val="00EF235F"/>
    <w:rsid w:val="07C84A57"/>
    <w:rsid w:val="0D1A3098"/>
    <w:rsid w:val="0D4E59FF"/>
    <w:rsid w:val="152D0B91"/>
    <w:rsid w:val="15DA2071"/>
    <w:rsid w:val="17B14400"/>
    <w:rsid w:val="1A22449B"/>
    <w:rsid w:val="1AB45845"/>
    <w:rsid w:val="1CC47A8B"/>
    <w:rsid w:val="1CDC4415"/>
    <w:rsid w:val="1D1C380D"/>
    <w:rsid w:val="1DA04055"/>
    <w:rsid w:val="1E902AF6"/>
    <w:rsid w:val="20600B9F"/>
    <w:rsid w:val="21E309B4"/>
    <w:rsid w:val="22853819"/>
    <w:rsid w:val="23854619"/>
    <w:rsid w:val="28EB6D25"/>
    <w:rsid w:val="295D5760"/>
    <w:rsid w:val="2C25475F"/>
    <w:rsid w:val="2C88340E"/>
    <w:rsid w:val="32A6694D"/>
    <w:rsid w:val="32D0288E"/>
    <w:rsid w:val="33AB72DA"/>
    <w:rsid w:val="36254349"/>
    <w:rsid w:val="36513CE6"/>
    <w:rsid w:val="380D4811"/>
    <w:rsid w:val="3D2739F3"/>
    <w:rsid w:val="3D280CE0"/>
    <w:rsid w:val="3D9D63C9"/>
    <w:rsid w:val="3DB66B25"/>
    <w:rsid w:val="42E87780"/>
    <w:rsid w:val="44E22131"/>
    <w:rsid w:val="44F954DC"/>
    <w:rsid w:val="45F91416"/>
    <w:rsid w:val="49415E3C"/>
    <w:rsid w:val="4983471E"/>
    <w:rsid w:val="4C8F6EBF"/>
    <w:rsid w:val="4E920EE8"/>
    <w:rsid w:val="50EA33B9"/>
    <w:rsid w:val="548D0C44"/>
    <w:rsid w:val="55D83684"/>
    <w:rsid w:val="58FD3402"/>
    <w:rsid w:val="5CCA744B"/>
    <w:rsid w:val="615F43D0"/>
    <w:rsid w:val="63181002"/>
    <w:rsid w:val="674F751F"/>
    <w:rsid w:val="686B63B5"/>
    <w:rsid w:val="6AA176A1"/>
    <w:rsid w:val="6B061E1B"/>
    <w:rsid w:val="6B071C5C"/>
    <w:rsid w:val="6D21370B"/>
    <w:rsid w:val="6F037A2A"/>
    <w:rsid w:val="72716D45"/>
    <w:rsid w:val="738D33C6"/>
    <w:rsid w:val="74B66E2F"/>
    <w:rsid w:val="76C540C3"/>
    <w:rsid w:val="7B821819"/>
    <w:rsid w:val="7F6A2222"/>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3">
    <w:name w:val="Body Text 3"/>
    <w:basedOn w:val="1"/>
    <w:link w:val="14"/>
    <w:qFormat/>
    <w:uiPriority w:val="0"/>
    <w:pPr>
      <w:spacing w:beforeLines="50" w:afterLines="50" w:line="460" w:lineRule="exact"/>
      <w:jc w:val="center"/>
    </w:pPr>
    <w:rPr>
      <w:rFonts w:ascii="仿宋_GB2312" w:hAnsi="Arial" w:eastAsia="仿宋_GB2312" w:cs="Arial"/>
      <w:bCs/>
      <w:sz w:val="28"/>
      <w:szCs w:val="28"/>
    </w:rPr>
  </w:style>
  <w:style w:type="paragraph" w:styleId="4">
    <w:name w:val="Body Text"/>
    <w:basedOn w:val="1"/>
    <w:link w:val="13"/>
    <w:qFormat/>
    <w:uiPriority w:val="0"/>
    <w:pPr>
      <w:spacing w:after="120"/>
    </w:pPr>
    <w:rPr>
      <w:rFonts w:ascii="Times New Roman" w:hAnsi="Times New Roman" w:eastAsiaTheme="minorEastAsia" w:cstheme="minorBidi"/>
      <w:szCs w:val="24"/>
    </w:rPr>
  </w:style>
  <w:style w:type="paragraph" w:styleId="5">
    <w:name w:val="Plain Text"/>
    <w:basedOn w:val="1"/>
    <w:link w:val="15"/>
    <w:qFormat/>
    <w:uiPriority w:val="0"/>
    <w:rPr>
      <w:rFonts w:ascii="宋体" w:hAnsi="Courier New" w:eastAsiaTheme="minorEastAsia" w:cstheme="minorBidi"/>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Char"/>
    <w:link w:val="5"/>
    <w:qFormat/>
    <w:uiPriority w:val="0"/>
    <w:rPr>
      <w:rFonts w:ascii="宋体" w:hAnsi="Courier New"/>
      <w:szCs w:val="21"/>
    </w:rPr>
  </w:style>
  <w:style w:type="character" w:customStyle="1" w:styleId="11">
    <w:name w:val="正文文本 Char"/>
    <w:link w:val="4"/>
    <w:qFormat/>
    <w:uiPriority w:val="0"/>
    <w:rPr>
      <w:rFonts w:ascii="Times New Roman" w:hAnsi="Times New Roman"/>
      <w:szCs w:val="24"/>
    </w:rPr>
  </w:style>
  <w:style w:type="character" w:customStyle="1" w:styleId="12">
    <w:name w:val="正文文本 3 Char"/>
    <w:link w:val="3"/>
    <w:qFormat/>
    <w:uiPriority w:val="0"/>
    <w:rPr>
      <w:rFonts w:ascii="仿宋_GB2312" w:hAnsi="Arial" w:eastAsia="仿宋_GB2312" w:cs="Arial"/>
      <w:bCs/>
      <w:sz w:val="28"/>
      <w:szCs w:val="28"/>
    </w:rPr>
  </w:style>
  <w:style w:type="character" w:customStyle="1" w:styleId="13">
    <w:name w:val="正文文本 Char1"/>
    <w:basedOn w:val="9"/>
    <w:link w:val="4"/>
    <w:semiHidden/>
    <w:qFormat/>
    <w:uiPriority w:val="99"/>
    <w:rPr>
      <w:rFonts w:ascii="Calibri" w:hAnsi="Calibri" w:eastAsia="宋体" w:cs="Times New Roman"/>
    </w:rPr>
  </w:style>
  <w:style w:type="character" w:customStyle="1" w:styleId="14">
    <w:name w:val="正文文本 3 Char1"/>
    <w:basedOn w:val="9"/>
    <w:link w:val="3"/>
    <w:semiHidden/>
    <w:qFormat/>
    <w:uiPriority w:val="99"/>
    <w:rPr>
      <w:rFonts w:ascii="Calibri" w:hAnsi="Calibri" w:eastAsia="宋体" w:cs="Times New Roman"/>
      <w:sz w:val="16"/>
      <w:szCs w:val="16"/>
    </w:rPr>
  </w:style>
  <w:style w:type="character" w:customStyle="1" w:styleId="15">
    <w:name w:val="纯文本 Char1"/>
    <w:basedOn w:val="9"/>
    <w:link w:val="5"/>
    <w:semiHidden/>
    <w:qFormat/>
    <w:uiPriority w:val="99"/>
    <w:rPr>
      <w:rFonts w:ascii="宋体" w:hAnsi="Courier New" w:eastAsia="宋体" w:cs="Courier New"/>
      <w:szCs w:val="21"/>
    </w:rPr>
  </w:style>
  <w:style w:type="character" w:customStyle="1" w:styleId="16">
    <w:name w:val="页眉 Char"/>
    <w:basedOn w:val="9"/>
    <w:link w:val="7"/>
    <w:semiHidden/>
    <w:qFormat/>
    <w:uiPriority w:val="99"/>
    <w:rPr>
      <w:rFonts w:ascii="Calibri" w:hAnsi="Calibri" w:eastAsia="宋体" w:cs="Times New Roman"/>
      <w:sz w:val="18"/>
      <w:szCs w:val="18"/>
    </w:rPr>
  </w:style>
  <w:style w:type="character" w:customStyle="1" w:styleId="17">
    <w:name w:val="页脚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187</Words>
  <Characters>194</Characters>
  <Lines>2</Lines>
  <Paragraphs>1</Paragraphs>
  <TotalTime>0</TotalTime>
  <ScaleCrop>false</ScaleCrop>
  <LinksUpToDate>false</LinksUpToDate>
  <CharactersWithSpaces>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2017-12-21T08:16:00Z</dcterms:created>
  <dc:creator>微软用户</dc:creator>
  <cp:lastModifiedBy>赵向辉</cp:lastModifiedBy>
  <dcterms:modified xsi:type="dcterms:W3CDTF">2025-07-07T02:52:12Z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5180550B07FB4B32A4B17DBD367B88E1_13</vt:lpwstr>
  </property>
  <property fmtid="{D5CDD505-2E9C-101B-9397-08002B2CF9AE}" pid="4" name="KSOTemplateDocerSaveRecord">
    <vt:lpwstr>eyJoZGlkIjoiNzZkZGMxMGM4NTkyNjUyNWUxM2ExZGZhOTI3ZTYyZmEiLCJ1c2VySWQiOiIyMzk3MTk2NDkifQ==</vt:lpwstr>
  </property>
</Properties>
</file>