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F8B969">
      <w:pPr>
        <w:spacing w:before="0" w:after="0" w:line="0" w:lineRule="exact"/>
        <w:ind w:left="0" w:right="0" w:firstLine="0"/>
        <w:jc w:val="left"/>
        <w:rPr>
          <w:rFonts w:ascii="Arial"/>
          <w:color w:val="FF0000"/>
          <w:spacing w:val="0"/>
          <w:sz w:val="2"/>
        </w:rPr>
      </w:pPr>
      <w:bookmarkStart w:id="0" w:name="_GoBack"/>
      <w:bookmarkEnd w:id="0"/>
      <w:r>
        <w:rPr>
          <w:rFonts w:ascii="Arial"/>
          <w:color w:val="FF0000"/>
          <w:spacing w:val="0"/>
          <w:sz w:val="2"/>
        </w:rPr>
        <w:t xml:space="preserve"> </w:t>
      </w:r>
    </w:p>
    <w:p w14:paraId="154CE748">
      <w:pPr>
        <w:framePr w:w="5074" w:wrap="auto" w:vAnchor="margin" w:hAnchor="text" w:x="3532" w:y="1126"/>
        <w:widowControl w:val="0"/>
        <w:autoSpaceDE w:val="0"/>
        <w:autoSpaceDN w:val="0"/>
        <w:spacing w:before="0" w:after="0" w:line="318" w:lineRule="exact"/>
        <w:ind w:left="0" w:right="0" w:firstLine="0"/>
        <w:jc w:val="left"/>
        <w:rPr>
          <w:rFonts w:ascii="QMOTHU+SimSun"/>
          <w:color w:val="000000"/>
          <w:spacing w:val="0"/>
          <w:sz w:val="32"/>
        </w:rPr>
      </w:pPr>
      <w:r>
        <w:rPr>
          <w:rFonts w:ascii="QMOTHU+SimSun" w:hAnsi="QMOTHU+SimSun" w:cs="QMOTHU+SimSun"/>
          <w:color w:val="000000"/>
          <w:spacing w:val="3"/>
          <w:sz w:val="32"/>
        </w:rPr>
        <w:t>“两癌”筛查项目绩效目标申报表</w:t>
      </w:r>
    </w:p>
    <w:p w14:paraId="49D8D9EF">
      <w:pPr>
        <w:framePr w:w="1590" w:wrap="auto" w:vAnchor="margin" w:hAnchor="text" w:x="5274" w:y="1573"/>
        <w:widowControl w:val="0"/>
        <w:autoSpaceDE w:val="0"/>
        <w:autoSpaceDN w:val="0"/>
        <w:spacing w:before="0" w:after="0" w:line="222" w:lineRule="exact"/>
        <w:ind w:left="0" w:right="0" w:firstLine="0"/>
        <w:jc w:val="left"/>
        <w:rPr>
          <w:rFonts w:ascii="QMOTHU+SimSun"/>
          <w:color w:val="000000"/>
          <w:spacing w:val="0"/>
          <w:sz w:val="22"/>
        </w:rPr>
      </w:pPr>
      <w:r>
        <w:rPr>
          <w:rFonts w:ascii="QMOTHU+SimSun" w:hAnsi="QMOTHU+SimSun" w:cs="QMOTHU+SimSun"/>
          <w:color w:val="000000"/>
          <w:spacing w:val="4"/>
          <w:sz w:val="22"/>
        </w:rPr>
        <w:t>（2021年度）</w:t>
      </w:r>
    </w:p>
    <w:p w14:paraId="2DB1CB95">
      <w:pPr>
        <w:framePr w:w="880" w:wrap="auto" w:vAnchor="margin" w:hAnchor="text" w:x="2183" w:y="240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项目名称</w:t>
      </w:r>
    </w:p>
    <w:p w14:paraId="25E5C113">
      <w:pPr>
        <w:framePr w:w="880" w:wrap="auto" w:vAnchor="margin" w:hAnchor="text" w:x="2183" w:y="2407"/>
        <w:widowControl w:val="0"/>
        <w:autoSpaceDE w:val="0"/>
        <w:autoSpaceDN w:val="0"/>
        <w:spacing w:before="243"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主管部门</w:t>
      </w:r>
    </w:p>
    <w:p w14:paraId="629D075E">
      <w:pPr>
        <w:framePr w:w="1520" w:wrap="auto" w:vAnchor="margin" w:hAnchor="text" w:x="6726" w:y="240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“两癌”筛查项目</w:t>
      </w:r>
    </w:p>
    <w:p w14:paraId="1BA81BE2">
      <w:pPr>
        <w:framePr w:w="2417" w:wrap="auto" w:vAnchor="margin" w:hAnchor="text" w:x="4194" w:y="2810"/>
        <w:widowControl w:val="0"/>
        <w:autoSpaceDE w:val="0"/>
        <w:autoSpaceDN w:val="0"/>
        <w:spacing w:before="0" w:after="0" w:line="160" w:lineRule="exact"/>
        <w:ind w:left="382" w:right="0" w:firstLine="0"/>
        <w:jc w:val="left"/>
        <w:rPr>
          <w:rFonts w:ascii="QMOTHU+SimSun"/>
          <w:color w:val="000000"/>
          <w:spacing w:val="0"/>
          <w:sz w:val="16"/>
        </w:rPr>
      </w:pPr>
      <w:r>
        <w:rPr>
          <w:rFonts w:ascii="QMOTHU+SimSun" w:hAnsi="QMOTHU+SimSun" w:cs="QMOTHU+SimSun"/>
          <w:color w:val="000000"/>
          <w:spacing w:val="-1"/>
          <w:sz w:val="16"/>
        </w:rPr>
        <w:t>滑县卫生健康委员会</w:t>
      </w:r>
    </w:p>
    <w:p w14:paraId="564C24CC">
      <w:pPr>
        <w:framePr w:w="2417" w:wrap="auto" w:vAnchor="margin" w:hAnchor="text" w:x="4194" w:y="2810"/>
        <w:widowControl w:val="0"/>
        <w:autoSpaceDE w:val="0"/>
        <w:autoSpaceDN w:val="0"/>
        <w:spacing w:before="21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实施期资金总额：</w:t>
      </w:r>
      <w:r>
        <w:rPr>
          <w:rFonts w:ascii="QMOTHU+SimSun"/>
          <w:color w:val="000000"/>
          <w:spacing w:val="418"/>
          <w:sz w:val="16"/>
        </w:rPr>
        <w:t xml:space="preserve"> </w:t>
      </w:r>
      <w:r>
        <w:rPr>
          <w:rFonts w:ascii="QMOTHU+SimSun"/>
          <w:color w:val="000000"/>
          <w:spacing w:val="1"/>
          <w:sz w:val="16"/>
        </w:rPr>
        <w:t>178.8</w:t>
      </w:r>
    </w:p>
    <w:p w14:paraId="27E3EE87">
      <w:pPr>
        <w:framePr w:w="880" w:wrap="auto" w:vAnchor="margin" w:hAnchor="text" w:x="7513" w:y="281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单位名称</w:t>
      </w:r>
    </w:p>
    <w:p w14:paraId="2B3541BD">
      <w:pPr>
        <w:framePr w:w="1680" w:wrap="auto" w:vAnchor="margin" w:hAnchor="text" w:x="9184" w:y="281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滑县卫生健康委员会</w:t>
      </w:r>
    </w:p>
    <w:p w14:paraId="48D3EC2B">
      <w:pPr>
        <w:framePr w:w="1521" w:wrap="auto" w:vAnchor="margin" w:hAnchor="text" w:x="7314" w:y="318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年度资金总额：</w:t>
      </w:r>
    </w:p>
    <w:p w14:paraId="5D284AB9">
      <w:pPr>
        <w:framePr w:w="1521" w:wrap="auto" w:vAnchor="margin" w:hAnchor="text" w:x="7314" w:y="3187"/>
        <w:widowControl w:val="0"/>
        <w:autoSpaceDE w:val="0"/>
        <w:autoSpaceDN w:val="0"/>
        <w:spacing w:before="190" w:after="0" w:line="160" w:lineRule="exact"/>
        <w:ind w:left="122" w:right="0" w:firstLine="0"/>
        <w:jc w:val="left"/>
        <w:rPr>
          <w:rFonts w:ascii="QMOTHU+SimSun"/>
          <w:color w:val="000000"/>
          <w:spacing w:val="0"/>
          <w:sz w:val="16"/>
        </w:rPr>
      </w:pPr>
      <w:r>
        <w:rPr>
          <w:rFonts w:ascii="QMOTHU+SimSun" w:hAnsi="QMOTHU+SimSun" w:cs="QMOTHU+SimSun"/>
          <w:color w:val="000000"/>
          <w:spacing w:val="-1"/>
          <w:sz w:val="16"/>
        </w:rPr>
        <w:t>其中：财政拨款</w:t>
      </w:r>
    </w:p>
    <w:p w14:paraId="01DE456E">
      <w:pPr>
        <w:framePr w:w="1521" w:wrap="auto" w:vAnchor="margin" w:hAnchor="text" w:x="7314" w:y="3187"/>
        <w:widowControl w:val="0"/>
        <w:autoSpaceDE w:val="0"/>
        <w:autoSpaceDN w:val="0"/>
        <w:spacing w:before="190" w:after="0" w:line="160" w:lineRule="exact"/>
        <w:ind w:left="643" w:right="0" w:firstLine="0"/>
        <w:jc w:val="left"/>
        <w:rPr>
          <w:rFonts w:ascii="QMOTHU+SimSun"/>
          <w:color w:val="000000"/>
          <w:spacing w:val="0"/>
          <w:sz w:val="16"/>
        </w:rPr>
      </w:pPr>
      <w:r>
        <w:rPr>
          <w:rFonts w:ascii="QMOTHU+SimSun" w:hAnsi="QMOTHU+SimSun" w:cs="QMOTHU+SimSun"/>
          <w:color w:val="000000"/>
          <w:spacing w:val="-1"/>
          <w:sz w:val="16"/>
        </w:rPr>
        <w:t>其他资金</w:t>
      </w:r>
    </w:p>
    <w:p w14:paraId="46D9D730">
      <w:pPr>
        <w:framePr w:w="643" w:wrap="auto" w:vAnchor="margin" w:hAnchor="text" w:x="9700" w:y="3187"/>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178.8</w:t>
      </w:r>
    </w:p>
    <w:p w14:paraId="54C26B5C">
      <w:pPr>
        <w:framePr w:w="643" w:wrap="auto" w:vAnchor="margin" w:hAnchor="text" w:x="9700" w:y="3187"/>
        <w:widowControl w:val="0"/>
        <w:autoSpaceDE w:val="0"/>
        <w:autoSpaceDN w:val="0"/>
        <w:spacing w:before="190" w:after="0" w:line="160" w:lineRule="exact"/>
        <w:ind w:left="0" w:right="0" w:firstLine="0"/>
        <w:jc w:val="left"/>
        <w:rPr>
          <w:rFonts w:ascii="QMOTHU+SimSun"/>
          <w:color w:val="000000"/>
          <w:spacing w:val="0"/>
          <w:sz w:val="16"/>
        </w:rPr>
      </w:pPr>
      <w:r>
        <w:rPr>
          <w:rFonts w:ascii="QMOTHU+SimSun"/>
          <w:color w:val="000000"/>
          <w:spacing w:val="1"/>
          <w:sz w:val="16"/>
        </w:rPr>
        <w:t>178.8</w:t>
      </w:r>
    </w:p>
    <w:p w14:paraId="78865808">
      <w:pPr>
        <w:framePr w:w="643" w:wrap="auto" w:vAnchor="margin" w:hAnchor="text" w:x="9700" w:y="3187"/>
        <w:widowControl w:val="0"/>
        <w:autoSpaceDE w:val="0"/>
        <w:autoSpaceDN w:val="0"/>
        <w:spacing w:before="190" w:after="0" w:line="160" w:lineRule="exact"/>
        <w:ind w:left="161" w:right="0" w:firstLine="0"/>
        <w:jc w:val="left"/>
        <w:rPr>
          <w:rFonts w:ascii="QMOTHU+SimSun"/>
          <w:color w:val="000000"/>
          <w:spacing w:val="0"/>
          <w:sz w:val="16"/>
        </w:rPr>
      </w:pPr>
      <w:r>
        <w:rPr>
          <w:rFonts w:ascii="QMOTHU+SimSun"/>
          <w:color w:val="000000"/>
          <w:spacing w:val="0"/>
          <w:sz w:val="16"/>
        </w:rPr>
        <w:t>0</w:t>
      </w:r>
    </w:p>
    <w:p w14:paraId="77ACF169">
      <w:pPr>
        <w:framePr w:w="880" w:wrap="auto" w:vAnchor="margin" w:hAnchor="text" w:x="2183" w:y="343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项目资金</w:t>
      </w:r>
    </w:p>
    <w:p w14:paraId="13983A93">
      <w:pPr>
        <w:framePr w:w="880" w:wrap="auto" w:vAnchor="margin" w:hAnchor="text" w:x="2183" w:y="3437"/>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（万元）</w:t>
      </w:r>
    </w:p>
    <w:p w14:paraId="489E1030">
      <w:pPr>
        <w:framePr w:w="1439" w:wrap="auto" w:vAnchor="margin" w:hAnchor="text" w:x="4436" w:y="353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其中：财政拨款</w:t>
      </w:r>
    </w:p>
    <w:p w14:paraId="1BCCB873">
      <w:pPr>
        <w:framePr w:w="1439" w:wrap="auto" w:vAnchor="margin" w:hAnchor="text" w:x="4436" w:y="3538"/>
        <w:widowControl w:val="0"/>
        <w:autoSpaceDE w:val="0"/>
        <w:autoSpaceDN w:val="0"/>
        <w:spacing w:before="190" w:after="0" w:line="160" w:lineRule="exact"/>
        <w:ind w:left="562" w:right="0" w:firstLine="0"/>
        <w:jc w:val="left"/>
        <w:rPr>
          <w:rFonts w:ascii="QMOTHU+SimSun"/>
          <w:color w:val="000000"/>
          <w:spacing w:val="0"/>
          <w:sz w:val="16"/>
        </w:rPr>
      </w:pPr>
      <w:r>
        <w:rPr>
          <w:rFonts w:ascii="QMOTHU+SimSun" w:hAnsi="QMOTHU+SimSun" w:cs="QMOTHU+SimSun"/>
          <w:color w:val="000000"/>
          <w:spacing w:val="-1"/>
          <w:sz w:val="16"/>
        </w:rPr>
        <w:t>其他资金</w:t>
      </w:r>
    </w:p>
    <w:p w14:paraId="49798356">
      <w:pPr>
        <w:framePr w:w="643" w:wrap="auto" w:vAnchor="margin" w:hAnchor="text" w:x="5968" w:y="3538"/>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178.8</w:t>
      </w:r>
    </w:p>
    <w:p w14:paraId="131AE486">
      <w:pPr>
        <w:framePr w:w="643" w:wrap="auto" w:vAnchor="margin" w:hAnchor="text" w:x="5968" w:y="3538"/>
        <w:widowControl w:val="0"/>
        <w:autoSpaceDE w:val="0"/>
        <w:autoSpaceDN w:val="0"/>
        <w:spacing w:before="190" w:after="0" w:line="160" w:lineRule="exact"/>
        <w:ind w:left="163" w:right="0" w:firstLine="0"/>
        <w:jc w:val="left"/>
        <w:rPr>
          <w:rFonts w:ascii="QMOTHU+SimSun"/>
          <w:color w:val="000000"/>
          <w:spacing w:val="0"/>
          <w:sz w:val="16"/>
        </w:rPr>
      </w:pPr>
      <w:r>
        <w:rPr>
          <w:rFonts w:ascii="QMOTHU+SimSun"/>
          <w:color w:val="000000"/>
          <w:spacing w:val="0"/>
          <w:sz w:val="16"/>
        </w:rPr>
        <w:t>0</w:t>
      </w:r>
    </w:p>
    <w:p w14:paraId="328D2204">
      <w:pPr>
        <w:framePr w:w="400" w:wrap="auto" w:vAnchor="margin" w:hAnchor="text" w:x="1290" w:y="427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绩</w:t>
      </w:r>
    </w:p>
    <w:p w14:paraId="11E550FA">
      <w:pPr>
        <w:framePr w:w="400" w:wrap="auto" w:vAnchor="margin" w:hAnchor="text" w:x="1290" w:y="4272"/>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效</w:t>
      </w:r>
    </w:p>
    <w:p w14:paraId="73DFB33F">
      <w:pPr>
        <w:framePr w:w="400" w:wrap="auto" w:vAnchor="margin" w:hAnchor="text" w:x="1290" w:y="4272"/>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目</w:t>
      </w:r>
    </w:p>
    <w:p w14:paraId="03AD08E1">
      <w:pPr>
        <w:framePr w:w="400" w:wrap="auto" w:vAnchor="margin" w:hAnchor="text" w:x="1290" w:y="4272"/>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标</w:t>
      </w:r>
    </w:p>
    <w:p w14:paraId="037358F4">
      <w:pPr>
        <w:framePr w:w="1040" w:wrap="auto" w:vAnchor="margin" w:hAnchor="text" w:x="3764" w:y="425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实施期目标</w:t>
      </w:r>
    </w:p>
    <w:p w14:paraId="274DA76C">
      <w:pPr>
        <w:framePr w:w="880" w:wrap="auto" w:vAnchor="margin" w:hAnchor="text" w:x="8423" w:y="425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年度目标</w:t>
      </w:r>
    </w:p>
    <w:p w14:paraId="0853239C">
      <w:pPr>
        <w:framePr w:w="3200" w:wrap="auto" w:vAnchor="margin" w:hAnchor="text" w:x="1676" w:y="476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2021年我县“两癌”筛查任务数是23100例</w:t>
      </w:r>
    </w:p>
    <w:p w14:paraId="7B788610">
      <w:pPr>
        <w:framePr w:w="3200" w:wrap="auto" w:vAnchor="margin" w:hAnchor="text" w:x="1676" w:y="4762"/>
        <w:widowControl w:val="0"/>
        <w:autoSpaceDE w:val="0"/>
        <w:autoSpaceDN w:val="0"/>
        <w:spacing w:before="310" w:after="0" w:line="160" w:lineRule="exact"/>
        <w:ind w:left="206" w:right="0" w:firstLine="0"/>
        <w:jc w:val="left"/>
        <w:rPr>
          <w:rFonts w:ascii="QMOTHU+SimSun"/>
          <w:color w:val="000000"/>
          <w:spacing w:val="0"/>
          <w:sz w:val="16"/>
        </w:rPr>
      </w:pPr>
      <w:r>
        <w:rPr>
          <w:rFonts w:ascii="QMOTHU+SimSun" w:hAnsi="QMOTHU+SimSun" w:cs="QMOTHU+SimSun"/>
          <w:color w:val="000000"/>
          <w:spacing w:val="-1"/>
          <w:sz w:val="16"/>
        </w:rPr>
        <w:t>一级</w:t>
      </w:r>
    </w:p>
    <w:p w14:paraId="384453E9">
      <w:pPr>
        <w:framePr w:w="3200" w:wrap="auto" w:vAnchor="margin" w:hAnchor="text" w:x="1676" w:y="4762"/>
        <w:widowControl w:val="0"/>
        <w:autoSpaceDE w:val="0"/>
        <w:autoSpaceDN w:val="0"/>
        <w:spacing w:before="39" w:after="0" w:line="160" w:lineRule="exact"/>
        <w:ind w:left="206" w:right="0" w:firstLine="0"/>
        <w:jc w:val="left"/>
        <w:rPr>
          <w:rFonts w:ascii="QMOTHU+SimSun"/>
          <w:color w:val="000000"/>
          <w:spacing w:val="0"/>
          <w:sz w:val="16"/>
        </w:rPr>
      </w:pPr>
      <w:r>
        <w:rPr>
          <w:rFonts w:ascii="QMOTHU+SimSun" w:hAnsi="QMOTHU+SimSun" w:cs="QMOTHU+SimSun"/>
          <w:color w:val="000000"/>
          <w:spacing w:val="-1"/>
          <w:sz w:val="16"/>
        </w:rPr>
        <w:t>指标</w:t>
      </w:r>
    </w:p>
    <w:p w14:paraId="0934C169">
      <w:pPr>
        <w:framePr w:w="1924" w:wrap="auto" w:vAnchor="margin" w:hAnchor="text" w:x="6697" w:y="476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2021年计划完成23100例</w:t>
      </w:r>
    </w:p>
    <w:p w14:paraId="04914985">
      <w:pPr>
        <w:framePr w:w="1924" w:wrap="auto" w:vAnchor="margin" w:hAnchor="text" w:x="6697" w:y="4762"/>
        <w:widowControl w:val="0"/>
        <w:autoSpaceDE w:val="0"/>
        <w:autoSpaceDN w:val="0"/>
        <w:spacing w:before="411" w:after="0" w:line="160" w:lineRule="exact"/>
        <w:ind w:left="341" w:right="0" w:firstLine="0"/>
        <w:jc w:val="left"/>
        <w:rPr>
          <w:rFonts w:ascii="QMOTHU+SimSun"/>
          <w:color w:val="000000"/>
          <w:spacing w:val="0"/>
          <w:sz w:val="16"/>
        </w:rPr>
      </w:pPr>
      <w:r>
        <w:rPr>
          <w:rFonts w:ascii="QMOTHU+SimSun" w:hAnsi="QMOTHU+SimSun" w:cs="QMOTHU+SimSun"/>
          <w:color w:val="000000"/>
          <w:spacing w:val="-1"/>
          <w:sz w:val="16"/>
        </w:rPr>
        <w:t>二级指标</w:t>
      </w:r>
    </w:p>
    <w:p w14:paraId="7B63DFAA">
      <w:pPr>
        <w:framePr w:w="880" w:wrap="auto" w:vAnchor="margin" w:hAnchor="text" w:x="2855" w:y="533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二级指标</w:t>
      </w:r>
    </w:p>
    <w:p w14:paraId="62156708">
      <w:pPr>
        <w:framePr w:w="880" w:wrap="auto" w:vAnchor="margin" w:hAnchor="text" w:x="4472" w:y="533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三级指标</w:t>
      </w:r>
    </w:p>
    <w:p w14:paraId="5C7EC897">
      <w:pPr>
        <w:framePr w:w="1046" w:wrap="auto" w:vAnchor="margin" w:hAnchor="text" w:x="5768" w:y="5333"/>
        <w:widowControl w:val="0"/>
        <w:autoSpaceDE w:val="0"/>
        <w:autoSpaceDN w:val="0"/>
        <w:spacing w:before="0" w:after="0" w:line="160" w:lineRule="exact"/>
        <w:ind w:left="163" w:right="0" w:firstLine="0"/>
        <w:jc w:val="left"/>
        <w:rPr>
          <w:rFonts w:ascii="QMOTHU+SimSun"/>
          <w:color w:val="000000"/>
          <w:spacing w:val="0"/>
          <w:sz w:val="16"/>
        </w:rPr>
      </w:pPr>
      <w:r>
        <w:rPr>
          <w:rFonts w:ascii="QMOTHU+SimSun" w:hAnsi="QMOTHU+SimSun" w:cs="QMOTHU+SimSun"/>
          <w:color w:val="000000"/>
          <w:spacing w:val="-1"/>
          <w:sz w:val="16"/>
        </w:rPr>
        <w:t>指标值</w:t>
      </w:r>
    </w:p>
    <w:p w14:paraId="7D552527">
      <w:pPr>
        <w:framePr w:w="1046" w:wrap="auto" w:vAnchor="margin" w:hAnchor="text" w:x="5768" w:y="5333"/>
        <w:widowControl w:val="0"/>
        <w:autoSpaceDE w:val="0"/>
        <w:autoSpaceDN w:val="0"/>
        <w:spacing w:before="337" w:after="0" w:line="160" w:lineRule="exact"/>
        <w:ind w:left="0" w:right="0" w:firstLine="0"/>
        <w:jc w:val="left"/>
        <w:rPr>
          <w:rFonts w:ascii="QMOTHU+SimSun"/>
          <w:color w:val="000000"/>
          <w:spacing w:val="0"/>
          <w:sz w:val="16"/>
        </w:rPr>
      </w:pPr>
      <w:r>
        <w:rPr>
          <w:rFonts w:ascii="QMOTHU+SimSun"/>
          <w:color w:val="000000"/>
          <w:spacing w:val="1"/>
          <w:sz w:val="16"/>
        </w:rPr>
        <w:t xml:space="preserve">&gt;= </w:t>
      </w:r>
      <w:r>
        <w:rPr>
          <w:rFonts w:ascii="QMOTHU+SimSun" w:hAnsi="QMOTHU+SimSun" w:cs="QMOTHU+SimSun"/>
          <w:color w:val="000000"/>
          <w:spacing w:val="1"/>
          <w:sz w:val="16"/>
        </w:rPr>
        <w:t>23100人</w:t>
      </w:r>
    </w:p>
    <w:p w14:paraId="339B290F">
      <w:pPr>
        <w:framePr w:w="1046" w:wrap="auto" w:vAnchor="margin" w:hAnchor="text" w:x="5768" w:y="5333"/>
        <w:widowControl w:val="0"/>
        <w:autoSpaceDE w:val="0"/>
        <w:autoSpaceDN w:val="0"/>
        <w:spacing w:before="322" w:after="0" w:line="160" w:lineRule="exact"/>
        <w:ind w:left="0" w:right="0" w:firstLine="0"/>
        <w:jc w:val="left"/>
        <w:rPr>
          <w:rFonts w:ascii="QMOTHU+SimSun"/>
          <w:color w:val="000000"/>
          <w:spacing w:val="0"/>
          <w:sz w:val="16"/>
        </w:rPr>
      </w:pPr>
      <w:r>
        <w:rPr>
          <w:rFonts w:ascii="QMOTHU+SimSun"/>
          <w:color w:val="000000"/>
          <w:spacing w:val="1"/>
          <w:sz w:val="16"/>
        </w:rPr>
        <w:t xml:space="preserve">&gt;= </w:t>
      </w:r>
      <w:r>
        <w:rPr>
          <w:rFonts w:ascii="QMOTHU+SimSun" w:hAnsi="QMOTHU+SimSun" w:cs="QMOTHU+SimSun"/>
          <w:color w:val="000000"/>
          <w:spacing w:val="1"/>
          <w:sz w:val="16"/>
        </w:rPr>
        <w:t>23100人</w:t>
      </w:r>
    </w:p>
    <w:p w14:paraId="3F4B970D">
      <w:pPr>
        <w:framePr w:w="1046" w:wrap="auto" w:vAnchor="margin" w:hAnchor="text" w:x="5768" w:y="5333"/>
        <w:widowControl w:val="0"/>
        <w:autoSpaceDE w:val="0"/>
        <w:autoSpaceDN w:val="0"/>
        <w:spacing w:before="322" w:after="0" w:line="160" w:lineRule="exact"/>
        <w:ind w:left="161" w:right="0" w:firstLine="0"/>
        <w:jc w:val="left"/>
        <w:rPr>
          <w:rFonts w:ascii="QMOTHU+SimSun"/>
          <w:color w:val="000000"/>
          <w:spacing w:val="0"/>
          <w:sz w:val="16"/>
        </w:rPr>
      </w:pPr>
      <w:r>
        <w:rPr>
          <w:rFonts w:ascii="QMOTHU+SimSun"/>
          <w:color w:val="000000"/>
          <w:spacing w:val="1"/>
          <w:sz w:val="16"/>
        </w:rPr>
        <w:t>&gt;= 95%</w:t>
      </w:r>
    </w:p>
    <w:p w14:paraId="425FED59">
      <w:pPr>
        <w:framePr w:w="1046" w:wrap="auto" w:vAnchor="margin" w:hAnchor="text" w:x="5768" w:y="5333"/>
        <w:widowControl w:val="0"/>
        <w:autoSpaceDE w:val="0"/>
        <w:autoSpaceDN w:val="0"/>
        <w:spacing w:before="322" w:after="0" w:line="160" w:lineRule="exact"/>
        <w:ind w:left="161" w:right="0" w:firstLine="0"/>
        <w:jc w:val="left"/>
        <w:rPr>
          <w:rFonts w:ascii="QMOTHU+SimSun"/>
          <w:color w:val="000000"/>
          <w:spacing w:val="0"/>
          <w:sz w:val="16"/>
        </w:rPr>
      </w:pPr>
      <w:r>
        <w:rPr>
          <w:rFonts w:ascii="QMOTHU+SimSun"/>
          <w:color w:val="000000"/>
          <w:spacing w:val="1"/>
          <w:sz w:val="16"/>
        </w:rPr>
        <w:t>&gt;= 90%</w:t>
      </w:r>
    </w:p>
    <w:p w14:paraId="1597E9BB">
      <w:pPr>
        <w:framePr w:w="1046" w:wrap="auto" w:vAnchor="margin" w:hAnchor="text" w:x="5768" w:y="5333"/>
        <w:widowControl w:val="0"/>
        <w:autoSpaceDE w:val="0"/>
        <w:autoSpaceDN w:val="0"/>
        <w:spacing w:before="322" w:after="0" w:line="160" w:lineRule="exact"/>
        <w:ind w:left="161" w:right="0" w:firstLine="0"/>
        <w:jc w:val="left"/>
        <w:rPr>
          <w:rFonts w:ascii="QMOTHU+SimSun"/>
          <w:color w:val="000000"/>
          <w:spacing w:val="0"/>
          <w:sz w:val="16"/>
        </w:rPr>
      </w:pPr>
      <w:r>
        <w:rPr>
          <w:rFonts w:ascii="QMOTHU+SimSun"/>
          <w:color w:val="000000"/>
          <w:spacing w:val="1"/>
          <w:sz w:val="16"/>
        </w:rPr>
        <w:t>&gt;= 80%</w:t>
      </w:r>
    </w:p>
    <w:p w14:paraId="5E04D5B0">
      <w:pPr>
        <w:framePr w:w="1046" w:wrap="auto" w:vAnchor="margin" w:hAnchor="text" w:x="5768" w:y="5333"/>
        <w:widowControl w:val="0"/>
        <w:autoSpaceDE w:val="0"/>
        <w:autoSpaceDN w:val="0"/>
        <w:spacing w:before="322" w:after="0" w:line="160" w:lineRule="exact"/>
        <w:ind w:left="161" w:right="0" w:firstLine="0"/>
        <w:jc w:val="left"/>
        <w:rPr>
          <w:rFonts w:ascii="QMOTHU+SimSun"/>
          <w:color w:val="000000"/>
          <w:spacing w:val="0"/>
          <w:sz w:val="16"/>
        </w:rPr>
      </w:pPr>
      <w:r>
        <w:rPr>
          <w:rFonts w:ascii="QMOTHU+SimSun"/>
          <w:color w:val="000000"/>
          <w:spacing w:val="1"/>
          <w:sz w:val="16"/>
        </w:rPr>
        <w:t>&gt;= 80%</w:t>
      </w:r>
    </w:p>
    <w:p w14:paraId="4EA5EB22">
      <w:pPr>
        <w:framePr w:w="1046" w:wrap="auto" w:vAnchor="margin" w:hAnchor="text" w:x="5768" w:y="5333"/>
        <w:widowControl w:val="0"/>
        <w:autoSpaceDE w:val="0"/>
        <w:autoSpaceDN w:val="0"/>
        <w:spacing w:before="322" w:after="0" w:line="160" w:lineRule="exact"/>
        <w:ind w:left="161" w:right="0" w:firstLine="0"/>
        <w:jc w:val="left"/>
        <w:rPr>
          <w:rFonts w:ascii="QMOTHU+SimSun"/>
          <w:color w:val="000000"/>
          <w:spacing w:val="0"/>
          <w:sz w:val="16"/>
        </w:rPr>
      </w:pPr>
      <w:r>
        <w:rPr>
          <w:rFonts w:ascii="QMOTHU+SimSun"/>
          <w:color w:val="000000"/>
          <w:spacing w:val="1"/>
          <w:sz w:val="16"/>
        </w:rPr>
        <w:t>&gt;= 55%</w:t>
      </w:r>
    </w:p>
    <w:p w14:paraId="040A7D7C">
      <w:pPr>
        <w:framePr w:w="1046" w:wrap="auto" w:vAnchor="margin" w:hAnchor="text" w:x="5768" w:y="5333"/>
        <w:widowControl w:val="0"/>
        <w:autoSpaceDE w:val="0"/>
        <w:autoSpaceDN w:val="0"/>
        <w:spacing w:before="322" w:after="0" w:line="160" w:lineRule="exact"/>
        <w:ind w:left="365" w:right="0" w:firstLine="0"/>
        <w:jc w:val="left"/>
        <w:rPr>
          <w:rFonts w:ascii="QMOTHU+SimSun"/>
          <w:color w:val="000000"/>
          <w:spacing w:val="0"/>
          <w:sz w:val="16"/>
        </w:rPr>
      </w:pPr>
      <w:r>
        <w:rPr>
          <w:rFonts w:ascii="QMOTHU+SimSun" w:hAnsi="QMOTHU+SimSun" w:cs="QMOTHU+SimSun"/>
          <w:color w:val="000000"/>
          <w:spacing w:val="0"/>
          <w:sz w:val="16"/>
        </w:rPr>
        <w:t>一</w:t>
      </w:r>
    </w:p>
    <w:p w14:paraId="26B3A507">
      <w:pPr>
        <w:framePr w:w="880" w:wrap="auto" w:vAnchor="margin" w:hAnchor="text" w:x="8660" w:y="533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三级指标</w:t>
      </w:r>
    </w:p>
    <w:p w14:paraId="2C303E75">
      <w:pPr>
        <w:framePr w:w="1048" w:wrap="auto" w:vAnchor="margin" w:hAnchor="text" w:x="9961" w:y="5333"/>
        <w:widowControl w:val="0"/>
        <w:autoSpaceDE w:val="0"/>
        <w:autoSpaceDN w:val="0"/>
        <w:spacing w:before="0" w:after="0" w:line="160" w:lineRule="exact"/>
        <w:ind w:left="163" w:right="0" w:firstLine="0"/>
        <w:jc w:val="left"/>
        <w:rPr>
          <w:rFonts w:ascii="QMOTHU+SimSun"/>
          <w:color w:val="000000"/>
          <w:spacing w:val="0"/>
          <w:sz w:val="16"/>
        </w:rPr>
      </w:pPr>
      <w:r>
        <w:rPr>
          <w:rFonts w:ascii="QMOTHU+SimSun" w:hAnsi="QMOTHU+SimSun" w:cs="QMOTHU+SimSun"/>
          <w:color w:val="000000"/>
          <w:spacing w:val="-1"/>
          <w:sz w:val="16"/>
        </w:rPr>
        <w:t>指标值</w:t>
      </w:r>
    </w:p>
    <w:p w14:paraId="5A74EB78">
      <w:pPr>
        <w:framePr w:w="1048" w:wrap="auto" w:vAnchor="margin" w:hAnchor="text" w:x="9961" w:y="5333"/>
        <w:widowControl w:val="0"/>
        <w:autoSpaceDE w:val="0"/>
        <w:autoSpaceDN w:val="0"/>
        <w:spacing w:before="337" w:after="0" w:line="160" w:lineRule="exact"/>
        <w:ind w:left="0" w:right="0" w:firstLine="0"/>
        <w:jc w:val="left"/>
        <w:rPr>
          <w:rFonts w:ascii="QMOTHU+SimSun"/>
          <w:color w:val="000000"/>
          <w:spacing w:val="0"/>
          <w:sz w:val="16"/>
        </w:rPr>
      </w:pPr>
      <w:r>
        <w:rPr>
          <w:rFonts w:ascii="QMOTHU+SimSun"/>
          <w:color w:val="000000"/>
          <w:spacing w:val="1"/>
          <w:sz w:val="16"/>
        </w:rPr>
        <w:t xml:space="preserve">&gt;= </w:t>
      </w:r>
      <w:r>
        <w:rPr>
          <w:rFonts w:ascii="QMOTHU+SimSun" w:hAnsi="QMOTHU+SimSun" w:cs="QMOTHU+SimSun"/>
          <w:color w:val="000000"/>
          <w:spacing w:val="1"/>
          <w:sz w:val="16"/>
        </w:rPr>
        <w:t>23100人</w:t>
      </w:r>
    </w:p>
    <w:p w14:paraId="5021CEE0">
      <w:pPr>
        <w:framePr w:w="1048" w:wrap="auto" w:vAnchor="margin" w:hAnchor="text" w:x="9961" w:y="5333"/>
        <w:widowControl w:val="0"/>
        <w:autoSpaceDE w:val="0"/>
        <w:autoSpaceDN w:val="0"/>
        <w:spacing w:before="322" w:after="0" w:line="160" w:lineRule="exact"/>
        <w:ind w:left="0" w:right="0" w:firstLine="0"/>
        <w:jc w:val="left"/>
        <w:rPr>
          <w:rFonts w:ascii="QMOTHU+SimSun"/>
          <w:color w:val="000000"/>
          <w:spacing w:val="0"/>
          <w:sz w:val="16"/>
        </w:rPr>
      </w:pPr>
      <w:r>
        <w:rPr>
          <w:rFonts w:ascii="QMOTHU+SimSun"/>
          <w:color w:val="000000"/>
          <w:spacing w:val="1"/>
          <w:sz w:val="16"/>
        </w:rPr>
        <w:t xml:space="preserve">&gt;= </w:t>
      </w:r>
      <w:r>
        <w:rPr>
          <w:rFonts w:ascii="QMOTHU+SimSun" w:hAnsi="QMOTHU+SimSun" w:cs="QMOTHU+SimSun"/>
          <w:color w:val="000000"/>
          <w:spacing w:val="1"/>
          <w:sz w:val="16"/>
        </w:rPr>
        <w:t>23100人</w:t>
      </w:r>
    </w:p>
    <w:p w14:paraId="4CE186F3">
      <w:pPr>
        <w:framePr w:w="1048" w:wrap="auto" w:vAnchor="margin" w:hAnchor="text" w:x="9961" w:y="5333"/>
        <w:widowControl w:val="0"/>
        <w:autoSpaceDE w:val="0"/>
        <w:autoSpaceDN w:val="0"/>
        <w:spacing w:before="322" w:after="0" w:line="160" w:lineRule="exact"/>
        <w:ind w:left="161" w:right="0" w:firstLine="0"/>
        <w:jc w:val="left"/>
        <w:rPr>
          <w:rFonts w:ascii="QMOTHU+SimSun"/>
          <w:color w:val="000000"/>
          <w:spacing w:val="0"/>
          <w:sz w:val="16"/>
        </w:rPr>
      </w:pPr>
      <w:r>
        <w:rPr>
          <w:rFonts w:ascii="QMOTHU+SimSun"/>
          <w:color w:val="000000"/>
          <w:spacing w:val="1"/>
          <w:sz w:val="16"/>
        </w:rPr>
        <w:t>&gt;= 95%</w:t>
      </w:r>
    </w:p>
    <w:p w14:paraId="731F865B">
      <w:pPr>
        <w:framePr w:w="1048" w:wrap="auto" w:vAnchor="margin" w:hAnchor="text" w:x="9961" w:y="5333"/>
        <w:widowControl w:val="0"/>
        <w:autoSpaceDE w:val="0"/>
        <w:autoSpaceDN w:val="0"/>
        <w:spacing w:before="322" w:after="0" w:line="160" w:lineRule="exact"/>
        <w:ind w:left="161" w:right="0" w:firstLine="0"/>
        <w:jc w:val="left"/>
        <w:rPr>
          <w:rFonts w:ascii="QMOTHU+SimSun"/>
          <w:color w:val="000000"/>
          <w:spacing w:val="0"/>
          <w:sz w:val="16"/>
        </w:rPr>
      </w:pPr>
      <w:r>
        <w:rPr>
          <w:rFonts w:ascii="QMOTHU+SimSun"/>
          <w:color w:val="000000"/>
          <w:spacing w:val="1"/>
          <w:sz w:val="16"/>
        </w:rPr>
        <w:t>&gt;= 90%</w:t>
      </w:r>
    </w:p>
    <w:p w14:paraId="298E11A7">
      <w:pPr>
        <w:framePr w:w="1048" w:wrap="auto" w:vAnchor="margin" w:hAnchor="text" w:x="9961" w:y="5333"/>
        <w:widowControl w:val="0"/>
        <w:autoSpaceDE w:val="0"/>
        <w:autoSpaceDN w:val="0"/>
        <w:spacing w:before="322" w:after="0" w:line="160" w:lineRule="exact"/>
        <w:ind w:left="161" w:right="0" w:firstLine="0"/>
        <w:jc w:val="left"/>
        <w:rPr>
          <w:rFonts w:ascii="QMOTHU+SimSun"/>
          <w:color w:val="000000"/>
          <w:spacing w:val="0"/>
          <w:sz w:val="16"/>
        </w:rPr>
      </w:pPr>
      <w:r>
        <w:rPr>
          <w:rFonts w:ascii="QMOTHU+SimSun"/>
          <w:color w:val="000000"/>
          <w:spacing w:val="1"/>
          <w:sz w:val="16"/>
        </w:rPr>
        <w:t>&gt;= 80%</w:t>
      </w:r>
    </w:p>
    <w:p w14:paraId="669C500F">
      <w:pPr>
        <w:framePr w:w="1048" w:wrap="auto" w:vAnchor="margin" w:hAnchor="text" w:x="9961" w:y="5333"/>
        <w:widowControl w:val="0"/>
        <w:autoSpaceDE w:val="0"/>
        <w:autoSpaceDN w:val="0"/>
        <w:spacing w:before="322" w:after="0" w:line="160" w:lineRule="exact"/>
        <w:ind w:left="161" w:right="0" w:firstLine="0"/>
        <w:jc w:val="left"/>
        <w:rPr>
          <w:rFonts w:ascii="QMOTHU+SimSun"/>
          <w:color w:val="000000"/>
          <w:spacing w:val="0"/>
          <w:sz w:val="16"/>
        </w:rPr>
      </w:pPr>
      <w:r>
        <w:rPr>
          <w:rFonts w:ascii="QMOTHU+SimSun"/>
          <w:color w:val="000000"/>
          <w:spacing w:val="1"/>
          <w:sz w:val="16"/>
        </w:rPr>
        <w:t>&gt;= 80%</w:t>
      </w:r>
    </w:p>
    <w:p w14:paraId="184DAF0C">
      <w:pPr>
        <w:framePr w:w="1048" w:wrap="auto" w:vAnchor="margin" w:hAnchor="text" w:x="9961" w:y="5333"/>
        <w:widowControl w:val="0"/>
        <w:autoSpaceDE w:val="0"/>
        <w:autoSpaceDN w:val="0"/>
        <w:spacing w:before="322" w:after="0" w:line="160" w:lineRule="exact"/>
        <w:ind w:left="161" w:right="0" w:firstLine="0"/>
        <w:jc w:val="left"/>
        <w:rPr>
          <w:rFonts w:ascii="QMOTHU+SimSun"/>
          <w:color w:val="000000"/>
          <w:spacing w:val="0"/>
          <w:sz w:val="16"/>
        </w:rPr>
      </w:pPr>
      <w:r>
        <w:rPr>
          <w:rFonts w:ascii="QMOTHU+SimSun"/>
          <w:color w:val="000000"/>
          <w:spacing w:val="1"/>
          <w:sz w:val="16"/>
        </w:rPr>
        <w:t>&gt;= 55%</w:t>
      </w:r>
    </w:p>
    <w:p w14:paraId="3BB93387">
      <w:pPr>
        <w:framePr w:w="1048" w:wrap="auto" w:vAnchor="margin" w:hAnchor="text" w:x="9961" w:y="5333"/>
        <w:widowControl w:val="0"/>
        <w:autoSpaceDE w:val="0"/>
        <w:autoSpaceDN w:val="0"/>
        <w:spacing w:before="322" w:after="0" w:line="160" w:lineRule="exact"/>
        <w:ind w:left="365" w:right="0" w:firstLine="0"/>
        <w:jc w:val="left"/>
        <w:rPr>
          <w:rFonts w:ascii="QMOTHU+SimSun"/>
          <w:color w:val="000000"/>
          <w:spacing w:val="0"/>
          <w:sz w:val="16"/>
        </w:rPr>
      </w:pPr>
      <w:r>
        <w:rPr>
          <w:rFonts w:ascii="QMOTHU+SimSun" w:hAnsi="QMOTHU+SimSun" w:cs="QMOTHU+SimSun"/>
          <w:color w:val="000000"/>
          <w:spacing w:val="0"/>
          <w:sz w:val="16"/>
        </w:rPr>
        <w:t>一</w:t>
      </w:r>
    </w:p>
    <w:p w14:paraId="289BC48E">
      <w:pPr>
        <w:framePr w:w="1680" w:wrap="auto" w:vAnchor="margin" w:hAnchor="text" w:x="4074" w:y="583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妇女宫颈癌检查人次</w:t>
      </w:r>
    </w:p>
    <w:p w14:paraId="649D6291">
      <w:pPr>
        <w:framePr w:w="1680" w:wrap="auto" w:vAnchor="margin" w:hAnchor="text" w:x="4074" w:y="5830"/>
        <w:widowControl w:val="0"/>
        <w:autoSpaceDE w:val="0"/>
        <w:autoSpaceDN w:val="0"/>
        <w:spacing w:before="322"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妇女乳腺癌检查人次</w:t>
      </w:r>
    </w:p>
    <w:p w14:paraId="29E3E0A2">
      <w:pPr>
        <w:framePr w:w="1680" w:wrap="auto" w:vAnchor="margin" w:hAnchor="text" w:x="8262" w:y="583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妇女宫颈癌检查人次</w:t>
      </w:r>
    </w:p>
    <w:p w14:paraId="5C0B9694">
      <w:pPr>
        <w:framePr w:w="880" w:wrap="auto" w:vAnchor="margin" w:hAnchor="text" w:x="2855" w:y="631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数量指标</w:t>
      </w:r>
    </w:p>
    <w:p w14:paraId="4E6BAE5B">
      <w:pPr>
        <w:framePr w:w="880" w:wrap="auto" w:vAnchor="margin" w:hAnchor="text" w:x="7038" w:y="631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数量指标</w:t>
      </w:r>
    </w:p>
    <w:p w14:paraId="4D24B7A0">
      <w:pPr>
        <w:framePr w:w="1680" w:wrap="auto" w:vAnchor="margin" w:hAnchor="text" w:x="8262" w:y="631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妇女乳腺癌检查人次</w:t>
      </w:r>
    </w:p>
    <w:p w14:paraId="65E430AE">
      <w:pPr>
        <w:framePr w:w="1840" w:wrap="auto" w:vAnchor="margin" w:hAnchor="text" w:x="3995" w:y="669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承担“两癌”筛查人员</w:t>
      </w:r>
    </w:p>
    <w:p w14:paraId="4E57DCAA">
      <w:pPr>
        <w:framePr w:w="1840" w:wrap="auto" w:vAnchor="margin" w:hAnchor="text" w:x="3995" w:y="6696"/>
        <w:widowControl w:val="0"/>
        <w:autoSpaceDE w:val="0"/>
        <w:autoSpaceDN w:val="0"/>
        <w:spacing w:before="37" w:after="0" w:line="160" w:lineRule="exact"/>
        <w:ind w:left="398" w:right="0" w:firstLine="0"/>
        <w:jc w:val="left"/>
        <w:rPr>
          <w:rFonts w:ascii="QMOTHU+SimSun"/>
          <w:color w:val="000000"/>
          <w:spacing w:val="0"/>
          <w:sz w:val="16"/>
        </w:rPr>
      </w:pPr>
      <w:r>
        <w:rPr>
          <w:rFonts w:ascii="QMOTHU+SimSun" w:hAnsi="QMOTHU+SimSun" w:cs="QMOTHU+SimSun"/>
          <w:color w:val="000000"/>
          <w:spacing w:val="-1"/>
          <w:sz w:val="16"/>
        </w:rPr>
        <w:t>培训覆盖率</w:t>
      </w:r>
    </w:p>
    <w:p w14:paraId="7E6F9F2B">
      <w:pPr>
        <w:framePr w:w="2000" w:wrap="auto" w:vAnchor="margin" w:hAnchor="text" w:x="8104" w:y="669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承担“两癌”筛查人员培</w:t>
      </w:r>
    </w:p>
    <w:p w14:paraId="48916716">
      <w:pPr>
        <w:framePr w:w="2000" w:wrap="auto" w:vAnchor="margin" w:hAnchor="text" w:x="8104" w:y="6696"/>
        <w:widowControl w:val="0"/>
        <w:autoSpaceDE w:val="0"/>
        <w:autoSpaceDN w:val="0"/>
        <w:spacing w:before="37" w:after="0" w:line="160" w:lineRule="exact"/>
        <w:ind w:left="557" w:right="0" w:firstLine="0"/>
        <w:jc w:val="left"/>
        <w:rPr>
          <w:rFonts w:ascii="QMOTHU+SimSun"/>
          <w:color w:val="000000"/>
          <w:spacing w:val="0"/>
          <w:sz w:val="16"/>
        </w:rPr>
      </w:pPr>
      <w:r>
        <w:rPr>
          <w:rFonts w:ascii="QMOTHU+SimSun" w:hAnsi="QMOTHU+SimSun" w:cs="QMOTHU+SimSun"/>
          <w:color w:val="000000"/>
          <w:spacing w:val="-1"/>
          <w:sz w:val="16"/>
        </w:rPr>
        <w:t>训覆盖率</w:t>
      </w:r>
    </w:p>
    <w:p w14:paraId="665074C6">
      <w:pPr>
        <w:framePr w:w="1840" w:wrap="auto" w:vAnchor="margin" w:hAnchor="text" w:x="3995" w:y="717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参检档案录入直报系统</w:t>
      </w:r>
    </w:p>
    <w:p w14:paraId="26D7354D">
      <w:pPr>
        <w:framePr w:w="1840" w:wrap="auto" w:vAnchor="margin" w:hAnchor="text" w:x="3995" w:y="7178"/>
        <w:widowControl w:val="0"/>
        <w:autoSpaceDE w:val="0"/>
        <w:autoSpaceDN w:val="0"/>
        <w:spacing w:before="37" w:after="0" w:line="160" w:lineRule="exact"/>
        <w:ind w:left="478" w:right="0" w:firstLine="0"/>
        <w:jc w:val="left"/>
        <w:rPr>
          <w:rFonts w:ascii="QMOTHU+SimSun"/>
          <w:color w:val="000000"/>
          <w:spacing w:val="0"/>
          <w:sz w:val="16"/>
        </w:rPr>
      </w:pPr>
      <w:r>
        <w:rPr>
          <w:rFonts w:ascii="QMOTHU+SimSun" w:hAnsi="QMOTHU+SimSun" w:cs="QMOTHU+SimSun"/>
          <w:color w:val="000000"/>
          <w:spacing w:val="-1"/>
          <w:sz w:val="16"/>
        </w:rPr>
        <w:t>的完整率</w:t>
      </w:r>
    </w:p>
    <w:p w14:paraId="16547680">
      <w:pPr>
        <w:framePr w:w="2000" w:wrap="auto" w:vAnchor="margin" w:hAnchor="text" w:x="8104" w:y="717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参检档案录入直报系统的</w:t>
      </w:r>
    </w:p>
    <w:p w14:paraId="04A53960">
      <w:pPr>
        <w:framePr w:w="2000" w:wrap="auto" w:vAnchor="margin" w:hAnchor="text" w:x="8104" w:y="7178"/>
        <w:widowControl w:val="0"/>
        <w:autoSpaceDE w:val="0"/>
        <w:autoSpaceDN w:val="0"/>
        <w:spacing w:before="37" w:after="0" w:line="160" w:lineRule="exact"/>
        <w:ind w:left="636" w:right="0" w:firstLine="0"/>
        <w:jc w:val="left"/>
        <w:rPr>
          <w:rFonts w:ascii="QMOTHU+SimSun"/>
          <w:color w:val="000000"/>
          <w:spacing w:val="0"/>
          <w:sz w:val="16"/>
        </w:rPr>
      </w:pPr>
      <w:r>
        <w:rPr>
          <w:rFonts w:ascii="QMOTHU+SimSun" w:hAnsi="QMOTHU+SimSun" w:cs="QMOTHU+SimSun"/>
          <w:color w:val="000000"/>
          <w:spacing w:val="-1"/>
          <w:sz w:val="16"/>
        </w:rPr>
        <w:t>完整率</w:t>
      </w:r>
    </w:p>
    <w:p w14:paraId="16309902">
      <w:pPr>
        <w:framePr w:w="1840" w:wrap="auto" w:vAnchor="margin" w:hAnchor="text" w:x="3995" w:y="766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接受筛查妇女“两癌”</w:t>
      </w:r>
    </w:p>
    <w:p w14:paraId="777B3944">
      <w:pPr>
        <w:framePr w:w="1840" w:wrap="auto" w:vAnchor="margin" w:hAnchor="text" w:x="3995" w:y="7661"/>
        <w:widowControl w:val="0"/>
        <w:autoSpaceDE w:val="0"/>
        <w:autoSpaceDN w:val="0"/>
        <w:spacing w:before="37" w:after="0" w:line="160" w:lineRule="exact"/>
        <w:ind w:left="240" w:right="0" w:firstLine="0"/>
        <w:jc w:val="left"/>
        <w:rPr>
          <w:rFonts w:ascii="QMOTHU+SimSun"/>
          <w:color w:val="000000"/>
          <w:spacing w:val="0"/>
          <w:sz w:val="16"/>
        </w:rPr>
      </w:pPr>
      <w:r>
        <w:rPr>
          <w:rFonts w:ascii="QMOTHU+SimSun" w:hAnsi="QMOTHU+SimSun" w:cs="QMOTHU+SimSun"/>
          <w:color w:val="000000"/>
          <w:spacing w:val="-1"/>
          <w:sz w:val="16"/>
        </w:rPr>
        <w:t>防治知识知晓率</w:t>
      </w:r>
    </w:p>
    <w:p w14:paraId="4C681D4E">
      <w:pPr>
        <w:framePr w:w="2000" w:wrap="auto" w:vAnchor="margin" w:hAnchor="text" w:x="8104" w:y="766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接受筛查妇女“两癌”防</w:t>
      </w:r>
    </w:p>
    <w:p w14:paraId="6B1C50BF">
      <w:pPr>
        <w:framePr w:w="2000" w:wrap="auto" w:vAnchor="margin" w:hAnchor="text" w:x="8104" w:y="7661"/>
        <w:widowControl w:val="0"/>
        <w:autoSpaceDE w:val="0"/>
        <w:autoSpaceDN w:val="0"/>
        <w:spacing w:before="37" w:after="0" w:line="160" w:lineRule="exact"/>
        <w:ind w:left="396" w:right="0" w:firstLine="0"/>
        <w:jc w:val="left"/>
        <w:rPr>
          <w:rFonts w:ascii="QMOTHU+SimSun"/>
          <w:color w:val="000000"/>
          <w:spacing w:val="0"/>
          <w:sz w:val="16"/>
        </w:rPr>
      </w:pPr>
      <w:r>
        <w:rPr>
          <w:rFonts w:ascii="QMOTHU+SimSun" w:hAnsi="QMOTHU+SimSun" w:cs="QMOTHU+SimSun"/>
          <w:color w:val="000000"/>
          <w:spacing w:val="-1"/>
          <w:sz w:val="16"/>
        </w:rPr>
        <w:t>治知识知晓率</w:t>
      </w:r>
    </w:p>
    <w:p w14:paraId="5563E92D">
      <w:pPr>
        <w:framePr w:w="880" w:wrap="auto" w:vAnchor="margin" w:hAnchor="text" w:x="2855" w:y="824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质量指标</w:t>
      </w:r>
    </w:p>
    <w:p w14:paraId="307A3EB4">
      <w:pPr>
        <w:framePr w:w="1200" w:wrap="auto" w:vAnchor="margin" w:hAnchor="text" w:x="4314" w:y="824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宫颈癌早诊率</w:t>
      </w:r>
    </w:p>
    <w:p w14:paraId="171A5F52">
      <w:pPr>
        <w:framePr w:w="1200" w:wrap="auto" w:vAnchor="margin" w:hAnchor="text" w:x="4314" w:y="8242"/>
        <w:widowControl w:val="0"/>
        <w:autoSpaceDE w:val="0"/>
        <w:autoSpaceDN w:val="0"/>
        <w:spacing w:before="322"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乳腺癌早诊率</w:t>
      </w:r>
    </w:p>
    <w:p w14:paraId="4CE205E9">
      <w:pPr>
        <w:framePr w:w="880" w:wrap="auto" w:vAnchor="margin" w:hAnchor="text" w:x="7038" w:y="824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质量指标</w:t>
      </w:r>
    </w:p>
    <w:p w14:paraId="2080D55C">
      <w:pPr>
        <w:framePr w:w="1200" w:wrap="auto" w:vAnchor="margin" w:hAnchor="text" w:x="8500" w:y="824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宫颈癌早诊率</w:t>
      </w:r>
    </w:p>
    <w:p w14:paraId="200A9582">
      <w:pPr>
        <w:framePr w:w="1200" w:wrap="auto" w:vAnchor="margin" w:hAnchor="text" w:x="8500" w:y="8242"/>
        <w:widowControl w:val="0"/>
        <w:autoSpaceDE w:val="0"/>
        <w:autoSpaceDN w:val="0"/>
        <w:spacing w:before="322"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乳腺癌早诊率</w:t>
      </w:r>
    </w:p>
    <w:p w14:paraId="3D1A6C4D">
      <w:pPr>
        <w:framePr w:w="880" w:wrap="auto" w:vAnchor="margin" w:hAnchor="text" w:x="1724" w:y="848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产出指标</w:t>
      </w:r>
    </w:p>
    <w:p w14:paraId="7C463490">
      <w:pPr>
        <w:framePr w:w="1840" w:wrap="auto" w:vAnchor="margin" w:hAnchor="text" w:x="3995" w:y="910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参检对象符合参检标准</w:t>
      </w:r>
    </w:p>
    <w:p w14:paraId="1A86A790">
      <w:pPr>
        <w:framePr w:w="1840" w:wrap="auto" w:vAnchor="margin" w:hAnchor="text" w:x="3995" w:y="9108"/>
        <w:widowControl w:val="0"/>
        <w:autoSpaceDE w:val="0"/>
        <w:autoSpaceDN w:val="0"/>
        <w:spacing w:before="37" w:after="0" w:line="160" w:lineRule="exact"/>
        <w:ind w:left="718" w:right="0" w:firstLine="0"/>
        <w:jc w:val="left"/>
        <w:rPr>
          <w:rFonts w:ascii="QMOTHU+SimSun"/>
          <w:color w:val="000000"/>
          <w:spacing w:val="0"/>
          <w:sz w:val="16"/>
        </w:rPr>
      </w:pPr>
      <w:r>
        <w:rPr>
          <w:rFonts w:ascii="QMOTHU+SimSun" w:hAnsi="QMOTHU+SimSun" w:cs="QMOTHU+SimSun"/>
          <w:color w:val="000000"/>
          <w:spacing w:val="0"/>
          <w:sz w:val="16"/>
        </w:rPr>
        <w:t>率</w:t>
      </w:r>
    </w:p>
    <w:p w14:paraId="5CAE5322">
      <w:pPr>
        <w:framePr w:w="2000" w:wrap="auto" w:vAnchor="margin" w:hAnchor="text" w:x="8104" w:y="920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参检对象符合参检标准率</w:t>
      </w:r>
    </w:p>
    <w:p w14:paraId="33EC459B">
      <w:pPr>
        <w:framePr w:w="2000" w:wrap="auto" w:vAnchor="margin" w:hAnchor="text" w:x="8104" w:y="9206"/>
        <w:widowControl w:val="0"/>
        <w:autoSpaceDE w:val="0"/>
        <w:autoSpaceDN w:val="0"/>
        <w:spacing w:before="322" w:after="0" w:line="160" w:lineRule="exact"/>
        <w:ind w:left="238" w:right="0" w:firstLine="0"/>
        <w:jc w:val="left"/>
        <w:rPr>
          <w:rFonts w:ascii="QMOTHU+SimSun"/>
          <w:color w:val="000000"/>
          <w:spacing w:val="0"/>
          <w:sz w:val="16"/>
        </w:rPr>
      </w:pPr>
      <w:r>
        <w:rPr>
          <w:rFonts w:ascii="QMOTHU+SimSun" w:hAnsi="QMOTHU+SimSun" w:cs="QMOTHU+SimSun"/>
          <w:color w:val="000000"/>
          <w:spacing w:val="-1"/>
          <w:sz w:val="16"/>
        </w:rPr>
        <w:t>各级资金发放时限</w:t>
      </w:r>
    </w:p>
    <w:p w14:paraId="040F91CD">
      <w:pPr>
        <w:framePr w:w="2000" w:wrap="auto" w:vAnchor="margin" w:hAnchor="text" w:x="8104" w:y="9206"/>
        <w:widowControl w:val="0"/>
        <w:autoSpaceDE w:val="0"/>
        <w:autoSpaceDN w:val="0"/>
        <w:spacing w:before="322" w:after="0" w:line="160" w:lineRule="exact"/>
        <w:ind w:left="478" w:right="0" w:firstLine="0"/>
        <w:jc w:val="left"/>
        <w:rPr>
          <w:rFonts w:ascii="QMOTHU+SimSun"/>
          <w:color w:val="000000"/>
          <w:spacing w:val="0"/>
          <w:sz w:val="16"/>
        </w:rPr>
      </w:pPr>
      <w:r>
        <w:rPr>
          <w:rFonts w:ascii="QMOTHU+SimSun" w:hAnsi="QMOTHU+SimSun" w:cs="QMOTHU+SimSun"/>
          <w:color w:val="000000"/>
          <w:spacing w:val="-1"/>
          <w:sz w:val="16"/>
        </w:rPr>
        <w:t>宫颈癌筛查</w:t>
      </w:r>
    </w:p>
    <w:p w14:paraId="2CFD2652">
      <w:pPr>
        <w:framePr w:w="400" w:wrap="auto" w:vAnchor="margin" w:hAnchor="text" w:x="1290" w:y="961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绩</w:t>
      </w:r>
    </w:p>
    <w:p w14:paraId="32D8B87F">
      <w:pPr>
        <w:framePr w:w="400" w:wrap="auto" w:vAnchor="margin" w:hAnchor="text" w:x="1290" w:y="9619"/>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效</w:t>
      </w:r>
    </w:p>
    <w:p w14:paraId="09E3F215">
      <w:pPr>
        <w:framePr w:w="400" w:wrap="auto" w:vAnchor="margin" w:hAnchor="text" w:x="1290" w:y="9619"/>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指</w:t>
      </w:r>
    </w:p>
    <w:p w14:paraId="7917757C">
      <w:pPr>
        <w:framePr w:w="400" w:wrap="auto" w:vAnchor="margin" w:hAnchor="text" w:x="1290" w:y="9619"/>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标</w:t>
      </w:r>
    </w:p>
    <w:p w14:paraId="1886DFE3">
      <w:pPr>
        <w:framePr w:w="880" w:wrap="auto" w:vAnchor="margin" w:hAnchor="text" w:x="2855" w:y="968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时效指标</w:t>
      </w:r>
    </w:p>
    <w:p w14:paraId="4ECF10FF">
      <w:pPr>
        <w:framePr w:w="880" w:wrap="auto" w:vAnchor="margin" w:hAnchor="text" w:x="2855" w:y="9689"/>
        <w:widowControl w:val="0"/>
        <w:autoSpaceDE w:val="0"/>
        <w:autoSpaceDN w:val="0"/>
        <w:spacing w:before="805"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成本指标</w:t>
      </w:r>
    </w:p>
    <w:p w14:paraId="29E4FD47">
      <w:pPr>
        <w:framePr w:w="1520" w:wrap="auto" w:vAnchor="margin" w:hAnchor="text" w:x="4156" w:y="968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各级资金发放时限</w:t>
      </w:r>
    </w:p>
    <w:p w14:paraId="339CD24B">
      <w:pPr>
        <w:framePr w:w="1520" w:wrap="auto" w:vAnchor="margin" w:hAnchor="text" w:x="4156" w:y="9689"/>
        <w:widowControl w:val="0"/>
        <w:autoSpaceDE w:val="0"/>
        <w:autoSpaceDN w:val="0"/>
        <w:spacing w:before="322" w:after="0" w:line="160" w:lineRule="exact"/>
        <w:ind w:left="238" w:right="0" w:firstLine="0"/>
        <w:jc w:val="left"/>
        <w:rPr>
          <w:rFonts w:ascii="QMOTHU+SimSun"/>
          <w:color w:val="000000"/>
          <w:spacing w:val="0"/>
          <w:sz w:val="16"/>
        </w:rPr>
      </w:pPr>
      <w:r>
        <w:rPr>
          <w:rFonts w:ascii="QMOTHU+SimSun" w:hAnsi="QMOTHU+SimSun" w:cs="QMOTHU+SimSun"/>
          <w:color w:val="000000"/>
          <w:spacing w:val="-1"/>
          <w:sz w:val="16"/>
        </w:rPr>
        <w:t>宫颈癌筛查</w:t>
      </w:r>
    </w:p>
    <w:p w14:paraId="261729A9">
      <w:pPr>
        <w:framePr w:w="560" w:wrap="auto" w:vAnchor="margin" w:hAnchor="text" w:x="6052" w:y="968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及时</w:t>
      </w:r>
    </w:p>
    <w:p w14:paraId="3E5DF729">
      <w:pPr>
        <w:framePr w:w="880" w:wrap="auto" w:vAnchor="margin" w:hAnchor="text" w:x="7038" w:y="968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时效指标</w:t>
      </w:r>
    </w:p>
    <w:p w14:paraId="42EB6857">
      <w:pPr>
        <w:framePr w:w="880" w:wrap="auto" w:vAnchor="margin" w:hAnchor="text" w:x="7038" w:y="9689"/>
        <w:widowControl w:val="0"/>
        <w:autoSpaceDE w:val="0"/>
        <w:autoSpaceDN w:val="0"/>
        <w:spacing w:before="805"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成本指标</w:t>
      </w:r>
    </w:p>
    <w:p w14:paraId="7BC75F5E">
      <w:pPr>
        <w:framePr w:w="560" w:wrap="auto" w:vAnchor="margin" w:hAnchor="text" w:x="10247" w:y="968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及时</w:t>
      </w:r>
    </w:p>
    <w:p w14:paraId="7A0F3637">
      <w:pPr>
        <w:framePr w:w="720" w:wrap="auto" w:vAnchor="margin" w:hAnchor="text" w:x="5972" w:y="1017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四十九</w:t>
      </w:r>
    </w:p>
    <w:p w14:paraId="4D574710">
      <w:pPr>
        <w:framePr w:w="720" w:wrap="auto" w:vAnchor="margin" w:hAnchor="text" w:x="5972" w:y="10171"/>
        <w:widowControl w:val="0"/>
        <w:autoSpaceDE w:val="0"/>
        <w:autoSpaceDN w:val="0"/>
        <w:spacing w:before="322"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七十九</w:t>
      </w:r>
    </w:p>
    <w:p w14:paraId="6DBDE51F">
      <w:pPr>
        <w:framePr w:w="720" w:wrap="auto" w:vAnchor="margin" w:hAnchor="text" w:x="5972" w:y="10171"/>
        <w:widowControl w:val="0"/>
        <w:autoSpaceDE w:val="0"/>
        <w:autoSpaceDN w:val="0"/>
        <w:spacing w:before="322"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七十</w:t>
      </w:r>
    </w:p>
    <w:p w14:paraId="0BBC630E">
      <w:pPr>
        <w:framePr w:w="720" w:wrap="auto" w:vAnchor="margin" w:hAnchor="text" w:x="10168" w:y="1017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四十九</w:t>
      </w:r>
    </w:p>
    <w:p w14:paraId="7897E712">
      <w:pPr>
        <w:framePr w:w="720" w:wrap="auto" w:vAnchor="margin" w:hAnchor="text" w:x="10168" w:y="10171"/>
        <w:widowControl w:val="0"/>
        <w:autoSpaceDE w:val="0"/>
        <w:autoSpaceDN w:val="0"/>
        <w:spacing w:before="322"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七十九</w:t>
      </w:r>
    </w:p>
    <w:p w14:paraId="6B8C1C1D">
      <w:pPr>
        <w:framePr w:w="720" w:wrap="auto" w:vAnchor="margin" w:hAnchor="text" w:x="10168" w:y="10171"/>
        <w:widowControl w:val="0"/>
        <w:autoSpaceDE w:val="0"/>
        <w:autoSpaceDN w:val="0"/>
        <w:spacing w:before="322"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七十</w:t>
      </w:r>
    </w:p>
    <w:p w14:paraId="095FA286">
      <w:pPr>
        <w:framePr w:w="1040" w:wrap="auto" w:vAnchor="margin" w:hAnchor="text" w:x="4393" w:y="1065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乳腺癌筛查</w:t>
      </w:r>
    </w:p>
    <w:p w14:paraId="5A7E33BD">
      <w:pPr>
        <w:framePr w:w="1040" w:wrap="auto" w:vAnchor="margin" w:hAnchor="text" w:x="8581" w:y="1065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乳腺癌筛查</w:t>
      </w:r>
    </w:p>
    <w:p w14:paraId="43D7F376">
      <w:pPr>
        <w:framePr w:w="1040" w:wrap="auto" w:vAnchor="margin" w:hAnchor="text" w:x="4393" w:y="1113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传染病四项</w:t>
      </w:r>
    </w:p>
    <w:p w14:paraId="6572CD7B">
      <w:pPr>
        <w:framePr w:w="1040" w:wrap="auto" w:vAnchor="margin" w:hAnchor="text" w:x="8581" w:y="1113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传染病四项</w:t>
      </w:r>
    </w:p>
    <w:p w14:paraId="616AA055">
      <w:pPr>
        <w:framePr w:w="1200" w:wrap="auto" w:vAnchor="margin" w:hAnchor="text" w:x="2696" w:y="1161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经济效益指标</w:t>
      </w:r>
    </w:p>
    <w:p w14:paraId="282ECEE5">
      <w:pPr>
        <w:framePr w:w="1200" w:wrap="auto" w:vAnchor="margin" w:hAnchor="text" w:x="2696" w:y="11618"/>
        <w:widowControl w:val="0"/>
        <w:autoSpaceDE w:val="0"/>
        <w:autoSpaceDN w:val="0"/>
        <w:spacing w:before="805"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社会效益指标</w:t>
      </w:r>
    </w:p>
    <w:p w14:paraId="6A3AD452">
      <w:pPr>
        <w:framePr w:w="1200" w:wrap="auto" w:vAnchor="margin" w:hAnchor="text" w:x="6880" w:y="1161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经济效益指标</w:t>
      </w:r>
    </w:p>
    <w:p w14:paraId="63D95D87">
      <w:pPr>
        <w:framePr w:w="1200" w:wrap="auto" w:vAnchor="margin" w:hAnchor="text" w:x="6880" w:y="11618"/>
        <w:widowControl w:val="0"/>
        <w:autoSpaceDE w:val="0"/>
        <w:autoSpaceDN w:val="0"/>
        <w:spacing w:before="805"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社会效益指标</w:t>
      </w:r>
    </w:p>
    <w:p w14:paraId="68D2E759">
      <w:pPr>
        <w:framePr w:w="1840" w:wrap="auto" w:vAnchor="margin" w:hAnchor="text" w:x="3995" w:y="1200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接受筛查妇女“两癌”</w:t>
      </w:r>
    </w:p>
    <w:p w14:paraId="4A47194E">
      <w:pPr>
        <w:framePr w:w="1840" w:wrap="auto" w:vAnchor="margin" w:hAnchor="text" w:x="3995" w:y="12002"/>
        <w:widowControl w:val="0"/>
        <w:autoSpaceDE w:val="0"/>
        <w:autoSpaceDN w:val="0"/>
        <w:spacing w:before="37" w:after="0" w:line="160" w:lineRule="exact"/>
        <w:ind w:left="240" w:right="0" w:firstLine="0"/>
        <w:jc w:val="left"/>
        <w:rPr>
          <w:rFonts w:ascii="QMOTHU+SimSun"/>
          <w:color w:val="000000"/>
          <w:spacing w:val="0"/>
          <w:sz w:val="16"/>
        </w:rPr>
      </w:pPr>
      <w:r>
        <w:rPr>
          <w:rFonts w:ascii="QMOTHU+SimSun" w:hAnsi="QMOTHU+SimSun" w:cs="QMOTHU+SimSun"/>
          <w:color w:val="000000"/>
          <w:spacing w:val="-1"/>
          <w:sz w:val="16"/>
        </w:rPr>
        <w:t>防治知识知晓率</w:t>
      </w:r>
    </w:p>
    <w:p w14:paraId="3C5EB1D6">
      <w:pPr>
        <w:framePr w:w="2000" w:wrap="auto" w:vAnchor="margin" w:hAnchor="text" w:x="8104" w:y="1200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接受筛查妇女“两癌”防</w:t>
      </w:r>
    </w:p>
    <w:p w14:paraId="62479FAF">
      <w:pPr>
        <w:framePr w:w="2000" w:wrap="auto" w:vAnchor="margin" w:hAnchor="text" w:x="8104" w:y="12002"/>
        <w:widowControl w:val="0"/>
        <w:autoSpaceDE w:val="0"/>
        <w:autoSpaceDN w:val="0"/>
        <w:spacing w:before="37" w:after="0" w:line="160" w:lineRule="exact"/>
        <w:ind w:left="396" w:right="0" w:firstLine="0"/>
        <w:jc w:val="left"/>
        <w:rPr>
          <w:rFonts w:ascii="QMOTHU+SimSun"/>
          <w:color w:val="000000"/>
          <w:spacing w:val="0"/>
          <w:sz w:val="16"/>
        </w:rPr>
      </w:pPr>
      <w:r>
        <w:rPr>
          <w:rFonts w:ascii="QMOTHU+SimSun" w:hAnsi="QMOTHU+SimSun" w:cs="QMOTHU+SimSun"/>
          <w:color w:val="000000"/>
          <w:spacing w:val="-1"/>
          <w:sz w:val="16"/>
        </w:rPr>
        <w:t>治知识知晓率</w:t>
      </w:r>
    </w:p>
    <w:p w14:paraId="57612DFA">
      <w:pPr>
        <w:framePr w:w="724" w:wrap="auto" w:vAnchor="margin" w:hAnchor="text" w:x="5929" w:y="12101"/>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80%</w:t>
      </w:r>
    </w:p>
    <w:p w14:paraId="0DB56924">
      <w:pPr>
        <w:framePr w:w="724" w:wrap="auto" w:vAnchor="margin" w:hAnchor="text" w:x="5929" w:y="12101"/>
        <w:widowControl w:val="0"/>
        <w:autoSpaceDE w:val="0"/>
        <w:autoSpaceDN w:val="0"/>
        <w:spacing w:before="322" w:after="0" w:line="160" w:lineRule="exact"/>
        <w:ind w:left="0" w:right="0" w:firstLine="0"/>
        <w:jc w:val="left"/>
        <w:rPr>
          <w:rFonts w:ascii="QMOTHU+SimSun"/>
          <w:color w:val="000000"/>
          <w:spacing w:val="0"/>
          <w:sz w:val="16"/>
        </w:rPr>
      </w:pPr>
      <w:r>
        <w:rPr>
          <w:rFonts w:ascii="QMOTHU+SimSun"/>
          <w:color w:val="000000"/>
          <w:spacing w:val="1"/>
          <w:sz w:val="16"/>
        </w:rPr>
        <w:t>&gt;= 80%</w:t>
      </w:r>
    </w:p>
    <w:p w14:paraId="2C0A238B">
      <w:pPr>
        <w:framePr w:w="724" w:wrap="auto" w:vAnchor="margin" w:hAnchor="text" w:x="5929" w:y="12101"/>
        <w:widowControl w:val="0"/>
        <w:autoSpaceDE w:val="0"/>
        <w:autoSpaceDN w:val="0"/>
        <w:spacing w:before="322" w:after="0" w:line="160" w:lineRule="exact"/>
        <w:ind w:left="0" w:right="0" w:firstLine="0"/>
        <w:jc w:val="left"/>
        <w:rPr>
          <w:rFonts w:ascii="QMOTHU+SimSun"/>
          <w:color w:val="000000"/>
          <w:spacing w:val="0"/>
          <w:sz w:val="16"/>
        </w:rPr>
      </w:pPr>
      <w:r>
        <w:rPr>
          <w:rFonts w:ascii="QMOTHU+SimSun"/>
          <w:color w:val="000000"/>
          <w:spacing w:val="1"/>
          <w:sz w:val="16"/>
        </w:rPr>
        <w:t>&gt;= 55%</w:t>
      </w:r>
    </w:p>
    <w:p w14:paraId="1CFE2C84">
      <w:pPr>
        <w:framePr w:w="724" w:wrap="auto" w:vAnchor="margin" w:hAnchor="text" w:x="10122" w:y="12101"/>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80%</w:t>
      </w:r>
    </w:p>
    <w:p w14:paraId="121E2086">
      <w:pPr>
        <w:framePr w:w="724" w:wrap="auto" w:vAnchor="margin" w:hAnchor="text" w:x="10122" w:y="12101"/>
        <w:widowControl w:val="0"/>
        <w:autoSpaceDE w:val="0"/>
        <w:autoSpaceDN w:val="0"/>
        <w:spacing w:before="322" w:after="0" w:line="160" w:lineRule="exact"/>
        <w:ind w:left="0" w:right="0" w:firstLine="0"/>
        <w:jc w:val="left"/>
        <w:rPr>
          <w:rFonts w:ascii="QMOTHU+SimSun"/>
          <w:color w:val="000000"/>
          <w:spacing w:val="0"/>
          <w:sz w:val="16"/>
        </w:rPr>
      </w:pPr>
      <w:r>
        <w:rPr>
          <w:rFonts w:ascii="QMOTHU+SimSun"/>
          <w:color w:val="000000"/>
          <w:spacing w:val="1"/>
          <w:sz w:val="16"/>
        </w:rPr>
        <w:t>&gt;= 80%</w:t>
      </w:r>
    </w:p>
    <w:p w14:paraId="6DE7AF77">
      <w:pPr>
        <w:framePr w:w="724" w:wrap="auto" w:vAnchor="margin" w:hAnchor="text" w:x="10122" w:y="12101"/>
        <w:widowControl w:val="0"/>
        <w:autoSpaceDE w:val="0"/>
        <w:autoSpaceDN w:val="0"/>
        <w:spacing w:before="322" w:after="0" w:line="160" w:lineRule="exact"/>
        <w:ind w:left="0" w:right="0" w:firstLine="0"/>
        <w:jc w:val="left"/>
        <w:rPr>
          <w:rFonts w:ascii="QMOTHU+SimSun"/>
          <w:color w:val="000000"/>
          <w:spacing w:val="0"/>
          <w:sz w:val="16"/>
        </w:rPr>
      </w:pPr>
      <w:r>
        <w:rPr>
          <w:rFonts w:ascii="QMOTHU+SimSun"/>
          <w:color w:val="000000"/>
          <w:spacing w:val="1"/>
          <w:sz w:val="16"/>
        </w:rPr>
        <w:t>&gt;= 55%</w:t>
      </w:r>
    </w:p>
    <w:p w14:paraId="095A4249">
      <w:pPr>
        <w:framePr w:w="1200" w:wrap="auto" w:vAnchor="margin" w:hAnchor="text" w:x="4314" w:y="1258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宫颈癌早诊率</w:t>
      </w:r>
    </w:p>
    <w:p w14:paraId="70F733FF">
      <w:pPr>
        <w:framePr w:w="1200" w:wrap="auto" w:vAnchor="margin" w:hAnchor="text" w:x="4314" w:y="12583"/>
        <w:widowControl w:val="0"/>
        <w:autoSpaceDE w:val="0"/>
        <w:autoSpaceDN w:val="0"/>
        <w:spacing w:before="322"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乳腺癌早诊率</w:t>
      </w:r>
    </w:p>
    <w:p w14:paraId="4E9518BC">
      <w:pPr>
        <w:framePr w:w="1200" w:wrap="auto" w:vAnchor="margin" w:hAnchor="text" w:x="8500" w:y="1258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宫颈癌早诊率</w:t>
      </w:r>
    </w:p>
    <w:p w14:paraId="6C9BE1DB">
      <w:pPr>
        <w:framePr w:w="1200" w:wrap="auto" w:vAnchor="margin" w:hAnchor="text" w:x="8500" w:y="12583"/>
        <w:widowControl w:val="0"/>
        <w:autoSpaceDE w:val="0"/>
        <w:autoSpaceDN w:val="0"/>
        <w:spacing w:before="322"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乳腺癌早诊率</w:t>
      </w:r>
    </w:p>
    <w:p w14:paraId="02CD8CC2">
      <w:pPr>
        <w:framePr w:w="880" w:wrap="auto" w:vAnchor="margin" w:hAnchor="text" w:x="1724" w:y="1282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效益指标</w:t>
      </w:r>
    </w:p>
    <w:p w14:paraId="5E554C4C">
      <w:pPr>
        <w:framePr w:w="1200" w:wrap="auto" w:vAnchor="margin" w:hAnchor="text" w:x="2696" w:y="1354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生态效益指标</w:t>
      </w:r>
    </w:p>
    <w:p w14:paraId="55A8F184">
      <w:pPr>
        <w:framePr w:w="1200" w:wrap="auto" w:vAnchor="margin" w:hAnchor="text" w:x="6880" w:y="1354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生态效益指标</w:t>
      </w:r>
    </w:p>
    <w:p w14:paraId="5A0E7FBA">
      <w:pPr>
        <w:framePr w:w="1360" w:wrap="auto" w:vAnchor="margin" w:hAnchor="text" w:x="2617" w:y="1403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可持续影响指标</w:t>
      </w:r>
    </w:p>
    <w:p w14:paraId="4CE7F8D5">
      <w:pPr>
        <w:framePr w:w="1360" w:wrap="auto" w:vAnchor="margin" w:hAnchor="text" w:x="6800" w:y="1403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可持续影响指标</w:t>
      </w:r>
    </w:p>
    <w:p w14:paraId="0B8D93CA">
      <w:pPr>
        <w:framePr w:w="1520" w:wrap="auto" w:vAnchor="margin" w:hAnchor="text" w:x="2538" w:y="1441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服务对象满意度指</w:t>
      </w:r>
    </w:p>
    <w:p w14:paraId="29D8E149">
      <w:pPr>
        <w:framePr w:w="1520" w:wrap="auto" w:vAnchor="margin" w:hAnchor="text" w:x="2538" w:y="14414"/>
        <w:widowControl w:val="0"/>
        <w:autoSpaceDE w:val="0"/>
        <w:autoSpaceDN w:val="0"/>
        <w:spacing w:before="37" w:after="0" w:line="160" w:lineRule="exact"/>
        <w:ind w:left="557" w:right="0" w:firstLine="0"/>
        <w:jc w:val="left"/>
        <w:rPr>
          <w:rFonts w:ascii="QMOTHU+SimSun"/>
          <w:color w:val="000000"/>
          <w:spacing w:val="0"/>
          <w:sz w:val="16"/>
        </w:rPr>
      </w:pPr>
      <w:r>
        <w:rPr>
          <w:rFonts w:ascii="QMOTHU+SimSun" w:hAnsi="QMOTHU+SimSun" w:cs="QMOTHU+SimSun"/>
          <w:color w:val="000000"/>
          <w:spacing w:val="0"/>
          <w:sz w:val="16"/>
        </w:rPr>
        <w:t>标</w:t>
      </w:r>
    </w:p>
    <w:p w14:paraId="7E14BB99">
      <w:pPr>
        <w:framePr w:w="1040" w:wrap="auto" w:vAnchor="margin" w:hAnchor="text" w:x="1645" w:y="1451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满意度指标</w:t>
      </w:r>
    </w:p>
    <w:p w14:paraId="3EE1866D">
      <w:pPr>
        <w:framePr w:w="1360" w:wrap="auto" w:vAnchor="margin" w:hAnchor="text" w:x="4235" w:y="1451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参检群众满意度</w:t>
      </w:r>
    </w:p>
    <w:p w14:paraId="47E7D591">
      <w:pPr>
        <w:framePr w:w="2384" w:wrap="auto" w:vAnchor="margin" w:hAnchor="text" w:x="5929" w:y="14513"/>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85%</w:t>
      </w:r>
      <w:r>
        <w:rPr>
          <w:rFonts w:ascii="QMOTHU+SimSun"/>
          <w:color w:val="000000"/>
          <w:spacing w:val="146"/>
          <w:sz w:val="16"/>
        </w:rPr>
        <w:t xml:space="preserve"> </w:t>
      </w:r>
      <w:r>
        <w:rPr>
          <w:rFonts w:ascii="QMOTHU+SimSun" w:hAnsi="QMOTHU+SimSun" w:cs="QMOTHU+SimSun"/>
          <w:color w:val="000000"/>
          <w:spacing w:val="-1"/>
          <w:sz w:val="16"/>
        </w:rPr>
        <w:t>服务对象满意度指标</w:t>
      </w:r>
    </w:p>
    <w:p w14:paraId="5923A941">
      <w:pPr>
        <w:framePr w:w="1360" w:wrap="auto" w:vAnchor="margin" w:hAnchor="text" w:x="8420" w:y="1451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参检群众满意度</w:t>
      </w:r>
    </w:p>
    <w:p w14:paraId="609DFD4D">
      <w:pPr>
        <w:framePr w:w="724" w:wrap="auto" w:vAnchor="margin" w:hAnchor="text" w:x="10122" w:y="14513"/>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85%</w:t>
      </w:r>
    </w:p>
    <w:p w14:paraId="00DD9D6E">
      <w:pPr>
        <w:spacing w:before="0" w:after="0" w:line="0" w:lineRule="exact"/>
        <w:ind w:left="0" w:right="0" w:firstLine="0"/>
        <w:jc w:val="left"/>
        <w:rPr>
          <w:rFonts w:ascii="Arial"/>
          <w:color w:val="FF0000"/>
          <w:spacing w:val="0"/>
          <w:sz w:val="2"/>
        </w:rPr>
      </w:pPr>
      <w:r>
        <w:pict>
          <v:shape id="_x00000" o:spid="_x0000_s1026" o:spt="75" type="#_x0000_t75" style="position:absolute;left:0pt;margin-left:52.75pt;margin-top:112.4pt;height:630.2pt;width:488.8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Arial"/>
          <w:color w:val="FF0000"/>
          <w:spacing w:val="0"/>
          <w:sz w:val="2"/>
        </w:rPr>
        <w:br w:type="page"/>
      </w:r>
    </w:p>
    <w:p w14:paraId="5360BCA7">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05F82741">
      <w:pPr>
        <w:framePr w:w="8741" w:wrap="auto" w:vAnchor="margin" w:hAnchor="text" w:x="1699" w:y="1672"/>
        <w:widowControl w:val="0"/>
        <w:autoSpaceDE w:val="0"/>
        <w:autoSpaceDN w:val="0"/>
        <w:spacing w:before="0" w:after="0" w:line="256" w:lineRule="exact"/>
        <w:ind w:left="0" w:right="0" w:firstLine="0"/>
        <w:jc w:val="left"/>
        <w:rPr>
          <w:rFonts w:ascii="QMOTHU+SimSun"/>
          <w:color w:val="000000"/>
          <w:spacing w:val="0"/>
          <w:sz w:val="26"/>
        </w:rPr>
      </w:pPr>
      <w:r>
        <w:rPr>
          <w:rFonts w:ascii="QMOTHU+SimSun" w:hAnsi="QMOTHU+SimSun" w:cs="QMOTHU+SimSun"/>
          <w:color w:val="000000"/>
          <w:spacing w:val="-2"/>
          <w:sz w:val="26"/>
        </w:rPr>
        <w:t>“四好农村路”路肩整修培护及绿化种植补植补助资金项目绩效目标申报表</w:t>
      </w:r>
    </w:p>
    <w:p w14:paraId="5CCFF2D6">
      <w:pPr>
        <w:framePr w:w="1593" w:wrap="auto" w:vAnchor="margin" w:hAnchor="text" w:x="5273" w:y="2202"/>
        <w:widowControl w:val="0"/>
        <w:autoSpaceDE w:val="0"/>
        <w:autoSpaceDN w:val="0"/>
        <w:spacing w:before="0" w:after="0" w:line="222" w:lineRule="exact"/>
        <w:ind w:left="0" w:right="0" w:firstLine="0"/>
        <w:jc w:val="left"/>
        <w:rPr>
          <w:rFonts w:ascii="QMOTHU+SimSun"/>
          <w:color w:val="000000"/>
          <w:spacing w:val="0"/>
          <w:sz w:val="22"/>
        </w:rPr>
      </w:pPr>
      <w:r>
        <w:rPr>
          <w:rFonts w:ascii="QMOTHU+SimSun" w:hAnsi="QMOTHU+SimSun" w:cs="QMOTHU+SimSun"/>
          <w:color w:val="000000"/>
          <w:spacing w:val="4"/>
          <w:sz w:val="22"/>
        </w:rPr>
        <w:t>（2021年度）</w:t>
      </w:r>
    </w:p>
    <w:p w14:paraId="0D0AEC7A">
      <w:pPr>
        <w:framePr w:w="880" w:wrap="auto" w:vAnchor="margin" w:hAnchor="text" w:x="2165" w:y="281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项目名称</w:t>
      </w:r>
    </w:p>
    <w:p w14:paraId="275AF20F">
      <w:pPr>
        <w:framePr w:w="880" w:wrap="auto" w:vAnchor="margin" w:hAnchor="text" w:x="2165" w:y="2813"/>
        <w:widowControl w:val="0"/>
        <w:autoSpaceDE w:val="0"/>
        <w:autoSpaceDN w:val="0"/>
        <w:spacing w:before="274"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主管部门</w:t>
      </w:r>
    </w:p>
    <w:p w14:paraId="330FD494">
      <w:pPr>
        <w:framePr w:w="4240" w:wrap="auto" w:vAnchor="margin" w:hAnchor="text" w:x="5347" w:y="281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“四好农村路”路肩整修培护及绿化种植补植补助资金。</w:t>
      </w:r>
    </w:p>
    <w:p w14:paraId="2609780C">
      <w:pPr>
        <w:framePr w:w="1040" w:wrap="auto" w:vAnchor="margin" w:hAnchor="text" w:x="4908" w:y="324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滑县交通局</w:t>
      </w:r>
    </w:p>
    <w:p w14:paraId="1AE521DF">
      <w:pPr>
        <w:framePr w:w="1684" w:wrap="auto" w:vAnchor="margin" w:hAnchor="text" w:x="6847" w:y="3247"/>
        <w:widowControl w:val="0"/>
        <w:autoSpaceDE w:val="0"/>
        <w:autoSpaceDN w:val="0"/>
        <w:spacing w:before="0" w:after="0" w:line="160" w:lineRule="exact"/>
        <w:ind w:left="396" w:right="0" w:firstLine="0"/>
        <w:jc w:val="left"/>
        <w:rPr>
          <w:rFonts w:ascii="QMOTHU+SimSun"/>
          <w:color w:val="000000"/>
          <w:spacing w:val="0"/>
          <w:sz w:val="16"/>
        </w:rPr>
      </w:pPr>
      <w:r>
        <w:rPr>
          <w:rFonts w:ascii="QMOTHU+SimSun" w:hAnsi="QMOTHU+SimSun" w:cs="QMOTHU+SimSun"/>
          <w:color w:val="000000"/>
          <w:spacing w:val="-1"/>
          <w:sz w:val="16"/>
        </w:rPr>
        <w:t>单位名称</w:t>
      </w:r>
    </w:p>
    <w:p w14:paraId="3E4020E5">
      <w:pPr>
        <w:framePr w:w="1684" w:wrap="auto" w:vAnchor="margin" w:hAnchor="text" w:x="6847" w:y="3247"/>
        <w:widowControl w:val="0"/>
        <w:autoSpaceDE w:val="0"/>
        <w:autoSpaceDN w:val="0"/>
        <w:spacing w:before="274"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年度资金总额：</w:t>
      </w:r>
    </w:p>
    <w:p w14:paraId="3364F5B2">
      <w:pPr>
        <w:framePr w:w="1684" w:wrap="auto" w:vAnchor="margin" w:hAnchor="text" w:x="6847" w:y="3247"/>
        <w:widowControl w:val="0"/>
        <w:autoSpaceDE w:val="0"/>
        <w:autoSpaceDN w:val="0"/>
        <w:spacing w:before="274" w:after="0" w:line="160" w:lineRule="exact"/>
        <w:ind w:left="242" w:right="0" w:firstLine="0"/>
        <w:jc w:val="left"/>
        <w:rPr>
          <w:rFonts w:ascii="QMOTHU+SimSun"/>
          <w:color w:val="000000"/>
          <w:spacing w:val="0"/>
          <w:sz w:val="16"/>
        </w:rPr>
      </w:pPr>
      <w:r>
        <w:rPr>
          <w:rFonts w:ascii="QMOTHU+SimSun" w:hAnsi="QMOTHU+SimSun" w:cs="QMOTHU+SimSun"/>
          <w:color w:val="000000"/>
          <w:spacing w:val="-1"/>
          <w:sz w:val="16"/>
        </w:rPr>
        <w:t>其中：财政拨款</w:t>
      </w:r>
    </w:p>
    <w:p w14:paraId="3CB5DB25">
      <w:pPr>
        <w:framePr w:w="1684" w:wrap="auto" w:vAnchor="margin" w:hAnchor="text" w:x="6847" w:y="3247"/>
        <w:widowControl w:val="0"/>
        <w:autoSpaceDE w:val="0"/>
        <w:autoSpaceDN w:val="0"/>
        <w:spacing w:before="274" w:after="0" w:line="160" w:lineRule="exact"/>
        <w:ind w:left="806" w:right="0" w:firstLine="0"/>
        <w:jc w:val="left"/>
        <w:rPr>
          <w:rFonts w:ascii="QMOTHU+SimSun"/>
          <w:color w:val="000000"/>
          <w:spacing w:val="0"/>
          <w:sz w:val="16"/>
        </w:rPr>
      </w:pPr>
      <w:r>
        <w:rPr>
          <w:rFonts w:ascii="QMOTHU+SimSun" w:hAnsi="QMOTHU+SimSun" w:cs="QMOTHU+SimSun"/>
          <w:color w:val="000000"/>
          <w:spacing w:val="-1"/>
          <w:sz w:val="16"/>
        </w:rPr>
        <w:t>其他资金</w:t>
      </w:r>
    </w:p>
    <w:p w14:paraId="224F999B">
      <w:pPr>
        <w:framePr w:w="1040" w:wrap="auto" w:vAnchor="margin" w:hAnchor="text" w:x="9197" w:y="324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滑县交通局</w:t>
      </w:r>
    </w:p>
    <w:p w14:paraId="05238F82">
      <w:pPr>
        <w:framePr w:w="1520" w:wrap="auto" w:vAnchor="margin" w:hAnchor="text" w:x="3977" w:y="368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实施期资金总额：</w:t>
      </w:r>
    </w:p>
    <w:p w14:paraId="27FE577F">
      <w:pPr>
        <w:framePr w:w="886" w:wrap="auto" w:vAnchor="margin" w:hAnchor="text" w:x="5827" w:y="3682"/>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713.5996</w:t>
      </w:r>
    </w:p>
    <w:p w14:paraId="55ED6D4F">
      <w:pPr>
        <w:framePr w:w="886" w:wrap="auto" w:vAnchor="margin" w:hAnchor="text" w:x="5827" w:y="3682"/>
        <w:widowControl w:val="0"/>
        <w:autoSpaceDE w:val="0"/>
        <w:autoSpaceDN w:val="0"/>
        <w:spacing w:before="274" w:after="0" w:line="160" w:lineRule="exact"/>
        <w:ind w:left="0" w:right="0" w:firstLine="0"/>
        <w:jc w:val="left"/>
        <w:rPr>
          <w:rFonts w:ascii="QMOTHU+SimSun"/>
          <w:color w:val="000000"/>
          <w:spacing w:val="0"/>
          <w:sz w:val="16"/>
        </w:rPr>
      </w:pPr>
      <w:r>
        <w:rPr>
          <w:rFonts w:ascii="QMOTHU+SimSun"/>
          <w:color w:val="000000"/>
          <w:spacing w:val="1"/>
          <w:sz w:val="16"/>
        </w:rPr>
        <w:t>713.5996</w:t>
      </w:r>
    </w:p>
    <w:p w14:paraId="34210926">
      <w:pPr>
        <w:framePr w:w="886" w:wrap="auto" w:vAnchor="margin" w:hAnchor="text" w:x="5827" w:y="3682"/>
        <w:widowControl w:val="0"/>
        <w:autoSpaceDE w:val="0"/>
        <w:autoSpaceDN w:val="0"/>
        <w:spacing w:before="274" w:after="0" w:line="160" w:lineRule="exact"/>
        <w:ind w:left="283" w:right="0" w:firstLine="0"/>
        <w:jc w:val="left"/>
        <w:rPr>
          <w:rFonts w:ascii="QMOTHU+SimSun"/>
          <w:color w:val="000000"/>
          <w:spacing w:val="0"/>
          <w:sz w:val="16"/>
        </w:rPr>
      </w:pPr>
      <w:r>
        <w:rPr>
          <w:rFonts w:ascii="QMOTHU+SimSun"/>
          <w:color w:val="000000"/>
          <w:spacing w:val="0"/>
          <w:sz w:val="16"/>
        </w:rPr>
        <w:t>0</w:t>
      </w:r>
    </w:p>
    <w:p w14:paraId="2BD750E4">
      <w:pPr>
        <w:framePr w:w="886" w:wrap="auto" w:vAnchor="margin" w:hAnchor="text" w:x="9271" w:y="3682"/>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713.5996</w:t>
      </w:r>
    </w:p>
    <w:p w14:paraId="29F8E5EC">
      <w:pPr>
        <w:framePr w:w="886" w:wrap="auto" w:vAnchor="margin" w:hAnchor="text" w:x="9271" w:y="3682"/>
        <w:widowControl w:val="0"/>
        <w:autoSpaceDE w:val="0"/>
        <w:autoSpaceDN w:val="0"/>
        <w:spacing w:before="274" w:after="0" w:line="160" w:lineRule="exact"/>
        <w:ind w:left="0" w:right="0" w:firstLine="0"/>
        <w:jc w:val="left"/>
        <w:rPr>
          <w:rFonts w:ascii="QMOTHU+SimSun"/>
          <w:color w:val="000000"/>
          <w:spacing w:val="0"/>
          <w:sz w:val="16"/>
        </w:rPr>
      </w:pPr>
      <w:r>
        <w:rPr>
          <w:rFonts w:ascii="QMOTHU+SimSun"/>
          <w:color w:val="000000"/>
          <w:spacing w:val="1"/>
          <w:sz w:val="16"/>
        </w:rPr>
        <w:t>713.5996</w:t>
      </w:r>
    </w:p>
    <w:p w14:paraId="1705E928">
      <w:pPr>
        <w:framePr w:w="886" w:wrap="auto" w:vAnchor="margin" w:hAnchor="text" w:x="9271" w:y="3682"/>
        <w:widowControl w:val="0"/>
        <w:autoSpaceDE w:val="0"/>
        <w:autoSpaceDN w:val="0"/>
        <w:spacing w:before="274" w:after="0" w:line="160" w:lineRule="exact"/>
        <w:ind w:left="283" w:right="0" w:firstLine="0"/>
        <w:jc w:val="left"/>
        <w:rPr>
          <w:rFonts w:ascii="QMOTHU+SimSun"/>
          <w:color w:val="000000"/>
          <w:spacing w:val="0"/>
          <w:sz w:val="16"/>
        </w:rPr>
      </w:pPr>
      <w:r>
        <w:rPr>
          <w:rFonts w:ascii="QMOTHU+SimSun"/>
          <w:color w:val="000000"/>
          <w:spacing w:val="0"/>
          <w:sz w:val="16"/>
        </w:rPr>
        <w:t>0</w:t>
      </w:r>
    </w:p>
    <w:p w14:paraId="262F9453">
      <w:pPr>
        <w:framePr w:w="880" w:wrap="auto" w:vAnchor="margin" w:hAnchor="text" w:x="2165" w:y="401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项目资金</w:t>
      </w:r>
    </w:p>
    <w:p w14:paraId="192ECC85">
      <w:pPr>
        <w:framePr w:w="880" w:wrap="auto" w:vAnchor="margin" w:hAnchor="text" w:x="2165" w:y="4018"/>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（万元）</w:t>
      </w:r>
    </w:p>
    <w:p w14:paraId="364451DB">
      <w:pPr>
        <w:framePr w:w="1366" w:wrap="auto" w:vAnchor="margin" w:hAnchor="text" w:x="4298" w:y="411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其中：财政拨款</w:t>
      </w:r>
    </w:p>
    <w:p w14:paraId="564C7F6E">
      <w:pPr>
        <w:framePr w:w="1366" w:wrap="auto" w:vAnchor="margin" w:hAnchor="text" w:x="4298" w:y="4116"/>
        <w:widowControl w:val="0"/>
        <w:autoSpaceDE w:val="0"/>
        <w:autoSpaceDN w:val="0"/>
        <w:spacing w:before="176" w:after="0" w:line="160" w:lineRule="exact"/>
        <w:ind w:left="648" w:right="0" w:firstLine="0"/>
        <w:jc w:val="left"/>
        <w:rPr>
          <w:rFonts w:ascii="QMOTHU+SimSun"/>
          <w:color w:val="000000"/>
          <w:spacing w:val="0"/>
          <w:sz w:val="16"/>
        </w:rPr>
      </w:pPr>
      <w:r>
        <w:rPr>
          <w:rFonts w:ascii="QMOTHU+SimSun" w:hAnsi="QMOTHU+SimSun" w:cs="QMOTHU+SimSun"/>
          <w:color w:val="000000"/>
          <w:spacing w:val="-1"/>
          <w:sz w:val="16"/>
        </w:rPr>
        <w:t>其他资</w:t>
      </w:r>
    </w:p>
    <w:p w14:paraId="4672193C">
      <w:pPr>
        <w:framePr w:w="400" w:wrap="auto" w:vAnchor="margin" w:hAnchor="text" w:x="3895" w:y="464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金</w:t>
      </w:r>
    </w:p>
    <w:p w14:paraId="477CB0F3">
      <w:pPr>
        <w:framePr w:w="1040" w:wrap="auto" w:vAnchor="margin" w:hAnchor="text" w:x="3710" w:y="498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实施期目标</w:t>
      </w:r>
    </w:p>
    <w:p w14:paraId="7A51A6AE">
      <w:pPr>
        <w:framePr w:w="880" w:wrap="auto" w:vAnchor="margin" w:hAnchor="text" w:x="8453" w:y="498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年度目标</w:t>
      </w:r>
    </w:p>
    <w:p w14:paraId="2C19D789">
      <w:pPr>
        <w:framePr w:w="400" w:wrap="auto" w:vAnchor="margin" w:hAnchor="text" w:x="1207" w:y="505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绩</w:t>
      </w:r>
    </w:p>
    <w:p w14:paraId="1DB6BB3C">
      <w:pPr>
        <w:framePr w:w="400" w:wrap="auto" w:vAnchor="margin" w:hAnchor="text" w:x="1207" w:y="5057"/>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效</w:t>
      </w:r>
    </w:p>
    <w:p w14:paraId="2B5EE2D8">
      <w:pPr>
        <w:framePr w:w="9779" w:wrap="auto" w:vAnchor="margin" w:hAnchor="text" w:x="1207" w:y="545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目</w:t>
      </w:r>
      <w:r>
        <w:rPr>
          <w:rFonts w:ascii="QMOTHU+SimSun"/>
          <w:color w:val="000000"/>
          <w:spacing w:val="53"/>
          <w:sz w:val="16"/>
        </w:rPr>
        <w:t xml:space="preserve"> </w:t>
      </w:r>
      <w:r>
        <w:rPr>
          <w:rFonts w:ascii="QMOTHU+SimSun" w:hAnsi="QMOTHU+SimSun" w:cs="QMOTHU+SimSun"/>
          <w:color w:val="000000"/>
          <w:spacing w:val="-1"/>
          <w:sz w:val="16"/>
        </w:rPr>
        <w:t>通过“四好农村路”建设，实现“建好、管好、护好、运营好”农村公路</w:t>
      </w:r>
      <w:r>
        <w:rPr>
          <w:rFonts w:ascii="QMOTHU+SimSun"/>
          <w:color w:val="000000"/>
          <w:spacing w:val="92"/>
          <w:sz w:val="16"/>
        </w:rPr>
        <w:t xml:space="preserve"> </w:t>
      </w:r>
      <w:r>
        <w:rPr>
          <w:rFonts w:ascii="QMOTHU+SimSun" w:hAnsi="QMOTHU+SimSun" w:cs="QMOTHU+SimSun"/>
          <w:color w:val="000000"/>
          <w:spacing w:val="-1"/>
          <w:sz w:val="16"/>
        </w:rPr>
        <w:t>通过“四好农村路”建设，实现“建好、管好、护好、运</w:t>
      </w:r>
    </w:p>
    <w:p w14:paraId="6FB1B3D1">
      <w:pPr>
        <w:framePr w:w="1967" w:wrap="auto" w:vAnchor="margin" w:hAnchor="text" w:x="1207" w:y="565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标</w:t>
      </w:r>
      <w:r>
        <w:rPr>
          <w:rFonts w:ascii="QMOTHU+SimSun"/>
          <w:color w:val="000000"/>
          <w:spacing w:val="53"/>
          <w:sz w:val="16"/>
        </w:rPr>
        <w:t xml:space="preserve"> </w:t>
      </w:r>
      <w:r>
        <w:rPr>
          <w:rFonts w:ascii="QMOTHU+SimSun" w:hAnsi="QMOTHU+SimSun" w:cs="QMOTHU+SimSun"/>
          <w:color w:val="000000"/>
          <w:spacing w:val="-1"/>
          <w:sz w:val="16"/>
        </w:rPr>
        <w:t>交通服务保障体系。</w:t>
      </w:r>
    </w:p>
    <w:p w14:paraId="62BA18EB">
      <w:pPr>
        <w:framePr w:w="2800" w:wrap="auto" w:vAnchor="margin" w:hAnchor="text" w:x="6766" w:y="566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营好”农村公路交通服务保障体系。</w:t>
      </w:r>
    </w:p>
    <w:p w14:paraId="7D5248BA">
      <w:pPr>
        <w:framePr w:w="560" w:wrap="auto" w:vAnchor="margin" w:hAnchor="text" w:x="1757" w:y="611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一级</w:t>
      </w:r>
    </w:p>
    <w:p w14:paraId="29FCCFB6">
      <w:pPr>
        <w:framePr w:w="560" w:wrap="auto" w:vAnchor="margin" w:hAnchor="text" w:x="1757" w:y="6113"/>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指标</w:t>
      </w:r>
    </w:p>
    <w:p w14:paraId="5FE3555A">
      <w:pPr>
        <w:framePr w:w="880" w:wrap="auto" w:vAnchor="margin" w:hAnchor="text" w:x="2796" w:y="621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二级指标</w:t>
      </w:r>
    </w:p>
    <w:p w14:paraId="7B33F282">
      <w:pPr>
        <w:framePr w:w="880" w:wrap="auto" w:vAnchor="margin" w:hAnchor="text" w:x="4397" w:y="621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三级指标</w:t>
      </w:r>
    </w:p>
    <w:p w14:paraId="26EF5640">
      <w:pPr>
        <w:framePr w:w="720" w:wrap="auto" w:vAnchor="margin" w:hAnchor="text" w:x="5911" w:y="621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指标值</w:t>
      </w:r>
    </w:p>
    <w:p w14:paraId="4FCE230C">
      <w:pPr>
        <w:framePr w:w="880" w:wrap="auto" w:vAnchor="margin" w:hAnchor="text" w:x="7073" w:y="621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二级指标</w:t>
      </w:r>
    </w:p>
    <w:p w14:paraId="42106A7E">
      <w:pPr>
        <w:framePr w:w="880" w:wrap="auto" w:vAnchor="margin" w:hAnchor="text" w:x="7073" w:y="6211"/>
        <w:widowControl w:val="0"/>
        <w:autoSpaceDE w:val="0"/>
        <w:autoSpaceDN w:val="0"/>
        <w:spacing w:before="836"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数量指标</w:t>
      </w:r>
    </w:p>
    <w:p w14:paraId="2B6DD364">
      <w:pPr>
        <w:framePr w:w="880" w:wrap="auto" w:vAnchor="margin" w:hAnchor="text" w:x="8393" w:y="621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三级指标</w:t>
      </w:r>
    </w:p>
    <w:p w14:paraId="2D13799F">
      <w:pPr>
        <w:framePr w:w="720" w:wrap="auto" w:vAnchor="margin" w:hAnchor="text" w:x="9852" w:y="621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指标值</w:t>
      </w:r>
    </w:p>
    <w:p w14:paraId="569739C7">
      <w:pPr>
        <w:framePr w:w="2822" w:wrap="auto" w:vAnchor="margin" w:hAnchor="text" w:x="8074" w:y="664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完成“四好农村路</w:t>
      </w:r>
    </w:p>
    <w:p w14:paraId="0538425A">
      <w:pPr>
        <w:framePr w:w="2822" w:wrap="auto" w:vAnchor="margin" w:hAnchor="text" w:x="8074" w:y="6648"/>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”路肩整修培护里</w:t>
      </w:r>
      <w:r>
        <w:rPr>
          <w:rFonts w:ascii="QMOTHU+SimSun"/>
          <w:color w:val="000000"/>
          <w:spacing w:val="102"/>
          <w:sz w:val="16"/>
        </w:rPr>
        <w:t xml:space="preserve"> </w:t>
      </w:r>
      <w:r>
        <w:rPr>
          <w:rFonts w:ascii="QMOTHU+SimSun"/>
          <w:color w:val="000000"/>
          <w:spacing w:val="0"/>
          <w:sz w:val="16"/>
        </w:rPr>
        <w:t>=</w:t>
      </w:r>
      <w:r>
        <w:rPr>
          <w:rFonts w:ascii="QMOTHU+SimSun"/>
          <w:color w:val="000000"/>
          <w:spacing w:val="3"/>
          <w:sz w:val="16"/>
        </w:rPr>
        <w:t xml:space="preserve"> </w:t>
      </w:r>
      <w:r>
        <w:rPr>
          <w:rFonts w:ascii="QMOTHU+SimSun" w:hAnsi="QMOTHU+SimSun" w:cs="QMOTHU+SimSun"/>
          <w:color w:val="000000"/>
          <w:spacing w:val="1"/>
          <w:sz w:val="16"/>
        </w:rPr>
        <w:t>1153.285公里</w:t>
      </w:r>
    </w:p>
    <w:p w14:paraId="07CD174A">
      <w:pPr>
        <w:framePr w:w="2822" w:wrap="auto" w:vAnchor="margin" w:hAnchor="text" w:x="8074" w:y="6648"/>
        <w:widowControl w:val="0"/>
        <w:autoSpaceDE w:val="0"/>
        <w:autoSpaceDN w:val="0"/>
        <w:spacing w:before="37" w:after="0" w:line="160" w:lineRule="exact"/>
        <w:ind w:left="557" w:right="0" w:firstLine="0"/>
        <w:jc w:val="left"/>
        <w:rPr>
          <w:rFonts w:ascii="QMOTHU+SimSun"/>
          <w:color w:val="000000"/>
          <w:spacing w:val="0"/>
          <w:sz w:val="16"/>
        </w:rPr>
      </w:pPr>
      <w:r>
        <w:rPr>
          <w:rFonts w:ascii="QMOTHU+SimSun" w:hAnsi="QMOTHU+SimSun" w:cs="QMOTHU+SimSun"/>
          <w:color w:val="000000"/>
          <w:spacing w:val="0"/>
          <w:sz w:val="16"/>
        </w:rPr>
        <w:t>程</w:t>
      </w:r>
    </w:p>
    <w:p w14:paraId="1699CD04">
      <w:pPr>
        <w:framePr w:w="1840" w:wrap="auto" w:vAnchor="margin" w:hAnchor="text" w:x="3919" w:y="674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完成“四好农村路”路</w:t>
      </w:r>
    </w:p>
    <w:p w14:paraId="137BE977">
      <w:pPr>
        <w:framePr w:w="1840" w:wrap="auto" w:vAnchor="margin" w:hAnchor="text" w:x="3919" w:y="6746"/>
        <w:widowControl w:val="0"/>
        <w:autoSpaceDE w:val="0"/>
        <w:autoSpaceDN w:val="0"/>
        <w:spacing w:before="37" w:after="0" w:line="160" w:lineRule="exact"/>
        <w:ind w:left="238" w:right="0" w:firstLine="0"/>
        <w:jc w:val="left"/>
        <w:rPr>
          <w:rFonts w:ascii="QMOTHU+SimSun"/>
          <w:color w:val="000000"/>
          <w:spacing w:val="0"/>
          <w:sz w:val="16"/>
        </w:rPr>
      </w:pPr>
      <w:r>
        <w:rPr>
          <w:rFonts w:ascii="QMOTHU+SimSun" w:hAnsi="QMOTHU+SimSun" w:cs="QMOTHU+SimSun"/>
          <w:color w:val="000000"/>
          <w:spacing w:val="-1"/>
          <w:sz w:val="16"/>
        </w:rPr>
        <w:t>肩整修培护里程</w:t>
      </w:r>
    </w:p>
    <w:p w14:paraId="087240A7">
      <w:pPr>
        <w:framePr w:w="1368" w:wrap="auto" w:vAnchor="margin" w:hAnchor="text" w:x="5587" w:y="6845"/>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0"/>
          <w:sz w:val="16"/>
        </w:rPr>
        <w:t>=</w:t>
      </w:r>
      <w:r>
        <w:rPr>
          <w:rFonts w:ascii="QMOTHU+SimSun"/>
          <w:color w:val="000000"/>
          <w:spacing w:val="3"/>
          <w:sz w:val="16"/>
        </w:rPr>
        <w:t xml:space="preserve"> </w:t>
      </w:r>
      <w:r>
        <w:rPr>
          <w:rFonts w:ascii="QMOTHU+SimSun" w:hAnsi="QMOTHU+SimSun" w:cs="QMOTHU+SimSun"/>
          <w:color w:val="000000"/>
          <w:spacing w:val="1"/>
          <w:sz w:val="16"/>
        </w:rPr>
        <w:t>1153.285公里</w:t>
      </w:r>
    </w:p>
    <w:p w14:paraId="37DAB70A">
      <w:pPr>
        <w:framePr w:w="880" w:wrap="auto" w:vAnchor="margin" w:hAnchor="text" w:x="2796" w:y="720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数量指标</w:t>
      </w:r>
    </w:p>
    <w:p w14:paraId="4B18AC41">
      <w:pPr>
        <w:framePr w:w="1840" w:wrap="auto" w:vAnchor="margin" w:hAnchor="text" w:x="3919" w:y="746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完成“四好农村路”绿</w:t>
      </w:r>
    </w:p>
    <w:p w14:paraId="1F802D9C">
      <w:pPr>
        <w:framePr w:w="1840" w:wrap="auto" w:vAnchor="margin" w:hAnchor="text" w:x="3919" w:y="7469"/>
        <w:widowControl w:val="0"/>
        <w:autoSpaceDE w:val="0"/>
        <w:autoSpaceDN w:val="0"/>
        <w:spacing w:before="37" w:after="0" w:line="160" w:lineRule="exact"/>
        <w:ind w:left="398" w:right="0" w:firstLine="0"/>
        <w:jc w:val="left"/>
        <w:rPr>
          <w:rFonts w:ascii="QMOTHU+SimSun"/>
          <w:color w:val="000000"/>
          <w:spacing w:val="0"/>
          <w:sz w:val="16"/>
        </w:rPr>
      </w:pPr>
      <w:r>
        <w:rPr>
          <w:rFonts w:ascii="QMOTHU+SimSun" w:hAnsi="QMOTHU+SimSun" w:cs="QMOTHU+SimSun"/>
          <w:color w:val="000000"/>
          <w:spacing w:val="-1"/>
          <w:sz w:val="16"/>
        </w:rPr>
        <w:t>化达标里程</w:t>
      </w:r>
    </w:p>
    <w:p w14:paraId="36FDDB53">
      <w:pPr>
        <w:framePr w:w="1520" w:wrap="auto" w:vAnchor="margin" w:hAnchor="text" w:x="8074" w:y="746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完成“四好农村路</w:t>
      </w:r>
    </w:p>
    <w:p w14:paraId="4D81FC42">
      <w:pPr>
        <w:framePr w:w="1520" w:wrap="auto" w:vAnchor="margin" w:hAnchor="text" w:x="8074" w:y="7469"/>
        <w:widowControl w:val="0"/>
        <w:autoSpaceDE w:val="0"/>
        <w:autoSpaceDN w:val="0"/>
        <w:spacing w:before="37"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”绿化达标里程</w:t>
      </w:r>
    </w:p>
    <w:p w14:paraId="40D130CF">
      <w:pPr>
        <w:framePr w:w="1286" w:wrap="auto" w:vAnchor="margin" w:hAnchor="text" w:x="5628" w:y="7567"/>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0"/>
          <w:sz w:val="16"/>
        </w:rPr>
        <w:t>=</w:t>
      </w:r>
      <w:r>
        <w:rPr>
          <w:rFonts w:ascii="QMOTHU+SimSun"/>
          <w:color w:val="000000"/>
          <w:spacing w:val="1"/>
          <w:sz w:val="16"/>
        </w:rPr>
        <w:t xml:space="preserve"> </w:t>
      </w:r>
      <w:r>
        <w:rPr>
          <w:rFonts w:ascii="QMOTHU+SimSun" w:hAnsi="QMOTHU+SimSun" w:cs="QMOTHU+SimSun"/>
          <w:color w:val="000000"/>
          <w:spacing w:val="1"/>
          <w:sz w:val="16"/>
        </w:rPr>
        <w:t>951.202公里</w:t>
      </w:r>
    </w:p>
    <w:p w14:paraId="6BAEA896">
      <w:pPr>
        <w:framePr w:w="1286" w:wrap="auto" w:vAnchor="margin" w:hAnchor="text" w:x="5628" w:y="7567"/>
        <w:widowControl w:val="0"/>
        <w:autoSpaceDE w:val="0"/>
        <w:autoSpaceDN w:val="0"/>
        <w:spacing w:before="562" w:after="0" w:line="160" w:lineRule="exact"/>
        <w:ind w:left="281" w:right="0" w:firstLine="0"/>
        <w:jc w:val="left"/>
        <w:rPr>
          <w:rFonts w:ascii="QMOTHU+SimSun"/>
          <w:color w:val="000000"/>
          <w:spacing w:val="0"/>
          <w:sz w:val="16"/>
        </w:rPr>
      </w:pPr>
      <w:r>
        <w:rPr>
          <w:rFonts w:ascii="QMOTHU+SimSun"/>
          <w:color w:val="000000"/>
          <w:spacing w:val="0"/>
          <w:sz w:val="16"/>
        </w:rPr>
        <w:t>=</w:t>
      </w:r>
      <w:r>
        <w:rPr>
          <w:rFonts w:ascii="QMOTHU+SimSun"/>
          <w:color w:val="000000"/>
          <w:spacing w:val="1"/>
          <w:sz w:val="16"/>
        </w:rPr>
        <w:t xml:space="preserve"> 100%</w:t>
      </w:r>
    </w:p>
    <w:p w14:paraId="3C7065A3">
      <w:pPr>
        <w:framePr w:w="1286" w:wrap="auto" w:vAnchor="margin" w:hAnchor="text" w:x="9569" w:y="7567"/>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0"/>
          <w:sz w:val="16"/>
        </w:rPr>
        <w:t>=</w:t>
      </w:r>
      <w:r>
        <w:rPr>
          <w:rFonts w:ascii="QMOTHU+SimSun"/>
          <w:color w:val="000000"/>
          <w:spacing w:val="1"/>
          <w:sz w:val="16"/>
        </w:rPr>
        <w:t xml:space="preserve"> </w:t>
      </w:r>
      <w:r>
        <w:rPr>
          <w:rFonts w:ascii="QMOTHU+SimSun" w:hAnsi="QMOTHU+SimSun" w:cs="QMOTHU+SimSun"/>
          <w:color w:val="000000"/>
          <w:spacing w:val="1"/>
          <w:sz w:val="16"/>
        </w:rPr>
        <w:t>951.202公里</w:t>
      </w:r>
    </w:p>
    <w:p w14:paraId="7EA80445">
      <w:pPr>
        <w:framePr w:w="1286" w:wrap="auto" w:vAnchor="margin" w:hAnchor="text" w:x="9569" w:y="7567"/>
        <w:widowControl w:val="0"/>
        <w:autoSpaceDE w:val="0"/>
        <w:autoSpaceDN w:val="0"/>
        <w:spacing w:before="562" w:after="0" w:line="160" w:lineRule="exact"/>
        <w:ind w:left="281" w:right="0" w:firstLine="0"/>
        <w:jc w:val="left"/>
        <w:rPr>
          <w:rFonts w:ascii="QMOTHU+SimSun"/>
          <w:color w:val="000000"/>
          <w:spacing w:val="0"/>
          <w:sz w:val="16"/>
        </w:rPr>
      </w:pPr>
      <w:r>
        <w:rPr>
          <w:rFonts w:ascii="QMOTHU+SimSun"/>
          <w:color w:val="000000"/>
          <w:spacing w:val="0"/>
          <w:sz w:val="16"/>
        </w:rPr>
        <w:t>=</w:t>
      </w:r>
      <w:r>
        <w:rPr>
          <w:rFonts w:ascii="QMOTHU+SimSun"/>
          <w:color w:val="000000"/>
          <w:spacing w:val="1"/>
          <w:sz w:val="16"/>
        </w:rPr>
        <w:t xml:space="preserve"> 100%</w:t>
      </w:r>
    </w:p>
    <w:p w14:paraId="0EABAF73">
      <w:pPr>
        <w:framePr w:w="880" w:wrap="auto" w:vAnchor="margin" w:hAnchor="text" w:x="1598" w:y="829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产出指标</w:t>
      </w:r>
    </w:p>
    <w:p w14:paraId="75459A51">
      <w:pPr>
        <w:framePr w:w="880" w:wrap="auto" w:vAnchor="margin" w:hAnchor="text" w:x="2796" w:y="829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质量指标</w:t>
      </w:r>
    </w:p>
    <w:p w14:paraId="55BE73DD">
      <w:pPr>
        <w:framePr w:w="880" w:wrap="auto" w:vAnchor="margin" w:hAnchor="text" w:x="2796" w:y="8290"/>
        <w:widowControl w:val="0"/>
        <w:autoSpaceDE w:val="0"/>
        <w:autoSpaceDN w:val="0"/>
        <w:spacing w:before="562"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时效指标</w:t>
      </w:r>
    </w:p>
    <w:p w14:paraId="6E980629">
      <w:pPr>
        <w:framePr w:w="1520" w:wrap="auto" w:vAnchor="margin" w:hAnchor="text" w:x="4078" w:y="8290"/>
        <w:widowControl w:val="0"/>
        <w:autoSpaceDE w:val="0"/>
        <w:autoSpaceDN w:val="0"/>
        <w:spacing w:before="0"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项目验收合格率</w:t>
      </w:r>
    </w:p>
    <w:p w14:paraId="09F6582D">
      <w:pPr>
        <w:framePr w:w="1520" w:wrap="auto" w:vAnchor="margin" w:hAnchor="text" w:x="4078" w:y="8290"/>
        <w:widowControl w:val="0"/>
        <w:autoSpaceDE w:val="0"/>
        <w:autoSpaceDN w:val="0"/>
        <w:spacing w:before="562"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按时完成目标任务</w:t>
      </w:r>
    </w:p>
    <w:p w14:paraId="06B0F644">
      <w:pPr>
        <w:framePr w:w="1520" w:wrap="auto" w:vAnchor="margin" w:hAnchor="text" w:x="4078" w:y="8290"/>
        <w:widowControl w:val="0"/>
        <w:autoSpaceDE w:val="0"/>
        <w:autoSpaceDN w:val="0"/>
        <w:spacing w:before="562" w:after="0" w:line="160" w:lineRule="exact"/>
        <w:ind w:left="319" w:right="0" w:firstLine="0"/>
        <w:jc w:val="left"/>
        <w:rPr>
          <w:rFonts w:ascii="QMOTHU+SimSun"/>
          <w:color w:val="000000"/>
          <w:spacing w:val="0"/>
          <w:sz w:val="16"/>
        </w:rPr>
      </w:pPr>
      <w:r>
        <w:rPr>
          <w:rFonts w:ascii="QMOTHU+SimSun" w:hAnsi="QMOTHU+SimSun" w:cs="QMOTHU+SimSun"/>
          <w:color w:val="000000"/>
          <w:spacing w:val="-1"/>
          <w:sz w:val="16"/>
        </w:rPr>
        <w:t>项目投资</w:t>
      </w:r>
    </w:p>
    <w:p w14:paraId="01FBDDBA">
      <w:pPr>
        <w:framePr w:w="880" w:wrap="auto" w:vAnchor="margin" w:hAnchor="text" w:x="7075" w:y="829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质量指标</w:t>
      </w:r>
    </w:p>
    <w:p w14:paraId="168EE0B4">
      <w:pPr>
        <w:framePr w:w="880" w:wrap="auto" w:vAnchor="margin" w:hAnchor="text" w:x="7075" w:y="8290"/>
        <w:widowControl w:val="0"/>
        <w:autoSpaceDE w:val="0"/>
        <w:autoSpaceDN w:val="0"/>
        <w:spacing w:before="562"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时效指标</w:t>
      </w:r>
    </w:p>
    <w:p w14:paraId="3909BCDE">
      <w:pPr>
        <w:framePr w:w="1360" w:wrap="auto" w:vAnchor="margin" w:hAnchor="text" w:x="8153" w:y="829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项目验收合格率</w:t>
      </w:r>
    </w:p>
    <w:p w14:paraId="191E895B">
      <w:pPr>
        <w:framePr w:w="723" w:wrap="auto" w:vAnchor="margin" w:hAnchor="text" w:x="5909" w:y="9012"/>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0"/>
          <w:sz w:val="16"/>
        </w:rPr>
        <w:t>=</w:t>
      </w:r>
      <w:r>
        <w:rPr>
          <w:rFonts w:ascii="QMOTHU+SimSun"/>
          <w:color w:val="000000"/>
          <w:spacing w:val="1"/>
          <w:sz w:val="16"/>
        </w:rPr>
        <w:t xml:space="preserve"> 100%</w:t>
      </w:r>
    </w:p>
    <w:p w14:paraId="2159B902">
      <w:pPr>
        <w:framePr w:w="1520" w:wrap="auto" w:vAnchor="margin" w:hAnchor="text" w:x="8074" w:y="901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按时完成目标任务</w:t>
      </w:r>
    </w:p>
    <w:p w14:paraId="1C3F8331">
      <w:pPr>
        <w:framePr w:w="1520" w:wrap="auto" w:vAnchor="margin" w:hAnchor="text" w:x="8074" w:y="9012"/>
        <w:widowControl w:val="0"/>
        <w:autoSpaceDE w:val="0"/>
        <w:autoSpaceDN w:val="0"/>
        <w:spacing w:before="562" w:after="0" w:line="160" w:lineRule="exact"/>
        <w:ind w:left="319" w:right="0" w:firstLine="0"/>
        <w:jc w:val="left"/>
        <w:rPr>
          <w:rFonts w:ascii="QMOTHU+SimSun"/>
          <w:color w:val="000000"/>
          <w:spacing w:val="0"/>
          <w:sz w:val="16"/>
        </w:rPr>
      </w:pPr>
      <w:r>
        <w:rPr>
          <w:rFonts w:ascii="QMOTHU+SimSun" w:hAnsi="QMOTHU+SimSun" w:cs="QMOTHU+SimSun"/>
          <w:color w:val="000000"/>
          <w:spacing w:val="-1"/>
          <w:sz w:val="16"/>
        </w:rPr>
        <w:t>项目投资</w:t>
      </w:r>
    </w:p>
    <w:p w14:paraId="3E899F27">
      <w:pPr>
        <w:framePr w:w="723" w:wrap="auto" w:vAnchor="margin" w:hAnchor="text" w:x="9850" w:y="9012"/>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0"/>
          <w:sz w:val="16"/>
        </w:rPr>
        <w:t>=</w:t>
      </w:r>
      <w:r>
        <w:rPr>
          <w:rFonts w:ascii="QMOTHU+SimSun"/>
          <w:color w:val="000000"/>
          <w:spacing w:val="1"/>
          <w:sz w:val="16"/>
        </w:rPr>
        <w:t xml:space="preserve"> 100%</w:t>
      </w:r>
    </w:p>
    <w:p w14:paraId="461D8877">
      <w:pPr>
        <w:framePr w:w="400" w:wrap="auto" w:vAnchor="margin" w:hAnchor="text" w:x="1207" w:y="952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绩</w:t>
      </w:r>
    </w:p>
    <w:p w14:paraId="677924F3">
      <w:pPr>
        <w:framePr w:w="400" w:wrap="auto" w:vAnchor="margin" w:hAnchor="text" w:x="1207" w:y="9528"/>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效</w:t>
      </w:r>
    </w:p>
    <w:p w14:paraId="710556C6">
      <w:pPr>
        <w:framePr w:w="400" w:wrap="auto" w:vAnchor="margin" w:hAnchor="text" w:x="1207" w:y="9528"/>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指</w:t>
      </w:r>
    </w:p>
    <w:p w14:paraId="54B0EE8E">
      <w:pPr>
        <w:framePr w:w="400" w:wrap="auto" w:vAnchor="margin" w:hAnchor="text" w:x="1207" w:y="9528"/>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标</w:t>
      </w:r>
    </w:p>
    <w:p w14:paraId="35587182">
      <w:pPr>
        <w:framePr w:w="880" w:wrap="auto" w:vAnchor="margin" w:hAnchor="text" w:x="2796" w:y="973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成本指标</w:t>
      </w:r>
    </w:p>
    <w:p w14:paraId="558F4278">
      <w:pPr>
        <w:framePr w:w="1529" w:wrap="auto" w:vAnchor="margin" w:hAnchor="text" w:x="5508" w:y="9734"/>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0"/>
          <w:sz w:val="16"/>
        </w:rPr>
        <w:t>=</w:t>
      </w:r>
      <w:r>
        <w:rPr>
          <w:rFonts w:ascii="QMOTHU+SimSun"/>
          <w:color w:val="000000"/>
          <w:spacing w:val="1"/>
          <w:sz w:val="16"/>
        </w:rPr>
        <w:t xml:space="preserve"> </w:t>
      </w:r>
      <w:r>
        <w:rPr>
          <w:rFonts w:ascii="QMOTHU+SimSun" w:hAnsi="QMOTHU+SimSun" w:cs="QMOTHU+SimSun"/>
          <w:color w:val="000000"/>
          <w:spacing w:val="1"/>
          <w:sz w:val="16"/>
        </w:rPr>
        <w:t>713.599640万元</w:t>
      </w:r>
    </w:p>
    <w:p w14:paraId="2D347556">
      <w:pPr>
        <w:framePr w:w="1529" w:wrap="auto" w:vAnchor="margin" w:hAnchor="text" w:x="5508" w:y="9734"/>
        <w:widowControl w:val="0"/>
        <w:autoSpaceDE w:val="0"/>
        <w:autoSpaceDN w:val="0"/>
        <w:spacing w:before="562" w:after="0" w:line="160" w:lineRule="exact"/>
        <w:ind w:left="523" w:right="0" w:firstLine="0"/>
        <w:jc w:val="left"/>
        <w:rPr>
          <w:rFonts w:ascii="QMOTHU+SimSun"/>
          <w:color w:val="000000"/>
          <w:spacing w:val="0"/>
          <w:sz w:val="16"/>
        </w:rPr>
      </w:pPr>
      <w:r>
        <w:rPr>
          <w:rFonts w:ascii="QMOTHU+SimSun" w:hAnsi="QMOTHU+SimSun" w:cs="QMOTHU+SimSun"/>
          <w:color w:val="000000"/>
          <w:spacing w:val="-1"/>
          <w:sz w:val="16"/>
        </w:rPr>
        <w:t>促进</w:t>
      </w:r>
    </w:p>
    <w:p w14:paraId="0F4AE03B">
      <w:pPr>
        <w:framePr w:w="880" w:wrap="auto" w:vAnchor="margin" w:hAnchor="text" w:x="7075" w:y="973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成本指标</w:t>
      </w:r>
    </w:p>
    <w:p w14:paraId="7669E1AE">
      <w:pPr>
        <w:framePr w:w="1529" w:wrap="auto" w:vAnchor="margin" w:hAnchor="text" w:x="9449" w:y="9734"/>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0"/>
          <w:sz w:val="16"/>
        </w:rPr>
        <w:t>=</w:t>
      </w:r>
      <w:r>
        <w:rPr>
          <w:rFonts w:ascii="QMOTHU+SimSun"/>
          <w:color w:val="000000"/>
          <w:spacing w:val="1"/>
          <w:sz w:val="16"/>
        </w:rPr>
        <w:t xml:space="preserve"> </w:t>
      </w:r>
      <w:r>
        <w:rPr>
          <w:rFonts w:ascii="QMOTHU+SimSun" w:hAnsi="QMOTHU+SimSun" w:cs="QMOTHU+SimSun"/>
          <w:color w:val="000000"/>
          <w:spacing w:val="1"/>
          <w:sz w:val="16"/>
        </w:rPr>
        <w:t>713.599640万元</w:t>
      </w:r>
    </w:p>
    <w:p w14:paraId="023EF894">
      <w:pPr>
        <w:framePr w:w="1529" w:wrap="auto" w:vAnchor="margin" w:hAnchor="text" w:x="9449" w:y="9734"/>
        <w:widowControl w:val="0"/>
        <w:autoSpaceDE w:val="0"/>
        <w:autoSpaceDN w:val="0"/>
        <w:spacing w:before="562" w:after="0" w:line="160" w:lineRule="exact"/>
        <w:ind w:left="523" w:right="0" w:firstLine="0"/>
        <w:jc w:val="left"/>
        <w:rPr>
          <w:rFonts w:ascii="QMOTHU+SimSun"/>
          <w:color w:val="000000"/>
          <w:spacing w:val="0"/>
          <w:sz w:val="16"/>
        </w:rPr>
      </w:pPr>
      <w:r>
        <w:rPr>
          <w:rFonts w:ascii="QMOTHU+SimSun" w:hAnsi="QMOTHU+SimSun" w:cs="QMOTHU+SimSun"/>
          <w:color w:val="000000"/>
          <w:spacing w:val="-1"/>
          <w:sz w:val="16"/>
        </w:rPr>
        <w:t>促进</w:t>
      </w:r>
    </w:p>
    <w:p w14:paraId="197CA129">
      <w:pPr>
        <w:framePr w:w="1360" w:wrap="auto" w:vAnchor="margin" w:hAnchor="text" w:x="2558" w:y="10457"/>
        <w:widowControl w:val="0"/>
        <w:autoSpaceDE w:val="0"/>
        <w:autoSpaceDN w:val="0"/>
        <w:spacing w:before="0"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经济效益指标</w:t>
      </w:r>
    </w:p>
    <w:p w14:paraId="40BE996A">
      <w:pPr>
        <w:framePr w:w="1360" w:wrap="auto" w:vAnchor="margin" w:hAnchor="text" w:x="2558" w:y="10457"/>
        <w:widowControl w:val="0"/>
        <w:autoSpaceDE w:val="0"/>
        <w:autoSpaceDN w:val="0"/>
        <w:spacing w:before="562"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社会效益指标</w:t>
      </w:r>
    </w:p>
    <w:p w14:paraId="2FFA49F7">
      <w:pPr>
        <w:framePr w:w="1360" w:wrap="auto" w:vAnchor="margin" w:hAnchor="text" w:x="2558" w:y="10457"/>
        <w:widowControl w:val="0"/>
        <w:autoSpaceDE w:val="0"/>
        <w:autoSpaceDN w:val="0"/>
        <w:spacing w:before="562"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生态效益指标</w:t>
      </w:r>
    </w:p>
    <w:p w14:paraId="7875460D">
      <w:pPr>
        <w:framePr w:w="1360" w:wrap="auto" w:vAnchor="margin" w:hAnchor="text" w:x="2558" w:y="10457"/>
        <w:widowControl w:val="0"/>
        <w:autoSpaceDE w:val="0"/>
        <w:autoSpaceDN w:val="0"/>
        <w:spacing w:before="562"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可持续影响指标</w:t>
      </w:r>
    </w:p>
    <w:p w14:paraId="652710B3">
      <w:pPr>
        <w:framePr w:w="1520" w:wrap="auto" w:vAnchor="margin" w:hAnchor="text" w:x="4078" w:y="10457"/>
        <w:widowControl w:val="0"/>
        <w:autoSpaceDE w:val="0"/>
        <w:autoSpaceDN w:val="0"/>
        <w:spacing w:before="0" w:after="0" w:line="160" w:lineRule="exact"/>
        <w:ind w:left="158" w:right="0" w:firstLine="0"/>
        <w:jc w:val="left"/>
        <w:rPr>
          <w:rFonts w:ascii="QMOTHU+SimSun"/>
          <w:color w:val="000000"/>
          <w:spacing w:val="0"/>
          <w:sz w:val="16"/>
        </w:rPr>
      </w:pPr>
      <w:r>
        <w:rPr>
          <w:rFonts w:ascii="QMOTHU+SimSun" w:hAnsi="QMOTHU+SimSun" w:cs="QMOTHU+SimSun"/>
          <w:color w:val="000000"/>
          <w:spacing w:val="-1"/>
          <w:sz w:val="16"/>
        </w:rPr>
        <w:t>当地经济发展</w:t>
      </w:r>
    </w:p>
    <w:p w14:paraId="08B26763">
      <w:pPr>
        <w:framePr w:w="1520" w:wrap="auto" w:vAnchor="margin" w:hAnchor="text" w:x="4078" w:y="10457"/>
        <w:widowControl w:val="0"/>
        <w:autoSpaceDE w:val="0"/>
        <w:autoSpaceDN w:val="0"/>
        <w:spacing w:before="562" w:after="0" w:line="160" w:lineRule="exact"/>
        <w:ind w:left="158" w:right="0" w:firstLine="0"/>
        <w:jc w:val="left"/>
        <w:rPr>
          <w:rFonts w:ascii="QMOTHU+SimSun"/>
          <w:color w:val="000000"/>
          <w:spacing w:val="0"/>
          <w:sz w:val="16"/>
        </w:rPr>
      </w:pPr>
      <w:r>
        <w:rPr>
          <w:rFonts w:ascii="QMOTHU+SimSun" w:hAnsi="QMOTHU+SimSun" w:cs="QMOTHU+SimSun"/>
          <w:color w:val="000000"/>
          <w:spacing w:val="-1"/>
          <w:sz w:val="16"/>
        </w:rPr>
        <w:t>提高路网水平</w:t>
      </w:r>
    </w:p>
    <w:p w14:paraId="376FFAFD">
      <w:pPr>
        <w:framePr w:w="1520" w:wrap="auto" w:vAnchor="margin" w:hAnchor="text" w:x="4078" w:y="10457"/>
        <w:widowControl w:val="0"/>
        <w:autoSpaceDE w:val="0"/>
        <w:autoSpaceDN w:val="0"/>
        <w:spacing w:before="562" w:after="0" w:line="160" w:lineRule="exact"/>
        <w:ind w:left="158" w:right="0" w:firstLine="0"/>
        <w:jc w:val="left"/>
        <w:rPr>
          <w:rFonts w:ascii="QMOTHU+SimSun"/>
          <w:color w:val="000000"/>
          <w:spacing w:val="0"/>
          <w:sz w:val="16"/>
        </w:rPr>
      </w:pPr>
      <w:r>
        <w:rPr>
          <w:rFonts w:ascii="QMOTHU+SimSun" w:hAnsi="QMOTHU+SimSun" w:cs="QMOTHU+SimSun"/>
          <w:color w:val="000000"/>
          <w:spacing w:val="-1"/>
          <w:sz w:val="16"/>
        </w:rPr>
        <w:t>符合环保要求</w:t>
      </w:r>
    </w:p>
    <w:p w14:paraId="6B98C2EB">
      <w:pPr>
        <w:framePr w:w="1520" w:wrap="auto" w:vAnchor="margin" w:hAnchor="text" w:x="4078" w:y="10457"/>
        <w:widowControl w:val="0"/>
        <w:autoSpaceDE w:val="0"/>
        <w:autoSpaceDN w:val="0"/>
        <w:spacing w:before="562"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建立管养长效机制</w:t>
      </w:r>
    </w:p>
    <w:p w14:paraId="2800250E">
      <w:pPr>
        <w:framePr w:w="1520" w:wrap="auto" w:vAnchor="margin" w:hAnchor="text" w:x="4078" w:y="10457"/>
        <w:widowControl w:val="0"/>
        <w:autoSpaceDE w:val="0"/>
        <w:autoSpaceDN w:val="0"/>
        <w:spacing w:before="562" w:after="0" w:line="160" w:lineRule="exact"/>
        <w:ind w:left="240" w:right="0" w:firstLine="0"/>
        <w:jc w:val="left"/>
        <w:rPr>
          <w:rFonts w:ascii="QMOTHU+SimSun"/>
          <w:color w:val="000000"/>
          <w:spacing w:val="0"/>
          <w:sz w:val="16"/>
        </w:rPr>
      </w:pPr>
      <w:r>
        <w:rPr>
          <w:rFonts w:ascii="QMOTHU+SimSun" w:hAnsi="QMOTHU+SimSun" w:cs="QMOTHU+SimSun"/>
          <w:color w:val="000000"/>
          <w:spacing w:val="-1"/>
          <w:sz w:val="16"/>
        </w:rPr>
        <w:t>群众满意度</w:t>
      </w:r>
    </w:p>
    <w:p w14:paraId="326D124D">
      <w:pPr>
        <w:framePr w:w="1200" w:wrap="auto" w:vAnchor="margin" w:hAnchor="text" w:x="6914" w:y="1045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经济效益指标</w:t>
      </w:r>
    </w:p>
    <w:p w14:paraId="276C100B">
      <w:pPr>
        <w:framePr w:w="1200" w:wrap="auto" w:vAnchor="margin" w:hAnchor="text" w:x="6914" w:y="10457"/>
        <w:widowControl w:val="0"/>
        <w:autoSpaceDE w:val="0"/>
        <w:autoSpaceDN w:val="0"/>
        <w:spacing w:before="562"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社会效益指标</w:t>
      </w:r>
    </w:p>
    <w:p w14:paraId="71691678">
      <w:pPr>
        <w:framePr w:w="1200" w:wrap="auto" w:vAnchor="margin" w:hAnchor="text" w:x="6914" w:y="10457"/>
        <w:widowControl w:val="0"/>
        <w:autoSpaceDE w:val="0"/>
        <w:autoSpaceDN w:val="0"/>
        <w:spacing w:before="562"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生态效益指标</w:t>
      </w:r>
    </w:p>
    <w:p w14:paraId="3643A062">
      <w:pPr>
        <w:framePr w:w="1200" w:wrap="auto" w:vAnchor="margin" w:hAnchor="text" w:x="8232" w:y="1045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当地经济发展</w:t>
      </w:r>
    </w:p>
    <w:p w14:paraId="03985305">
      <w:pPr>
        <w:framePr w:w="1200" w:wrap="auto" w:vAnchor="margin" w:hAnchor="text" w:x="8232" w:y="10457"/>
        <w:widowControl w:val="0"/>
        <w:autoSpaceDE w:val="0"/>
        <w:autoSpaceDN w:val="0"/>
        <w:spacing w:before="562"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提高路网水平</w:t>
      </w:r>
    </w:p>
    <w:p w14:paraId="70ECD8B7">
      <w:pPr>
        <w:framePr w:w="1200" w:wrap="auto" w:vAnchor="margin" w:hAnchor="text" w:x="8232" w:y="10457"/>
        <w:widowControl w:val="0"/>
        <w:autoSpaceDE w:val="0"/>
        <w:autoSpaceDN w:val="0"/>
        <w:spacing w:before="562"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符合环保要求</w:t>
      </w:r>
    </w:p>
    <w:p w14:paraId="77DD8627">
      <w:pPr>
        <w:framePr w:w="560" w:wrap="auto" w:vAnchor="margin" w:hAnchor="text" w:x="6031" w:y="1117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提升</w:t>
      </w:r>
    </w:p>
    <w:p w14:paraId="0CD698A8">
      <w:pPr>
        <w:framePr w:w="560" w:wrap="auto" w:vAnchor="margin" w:hAnchor="text" w:x="9972" w:y="1117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提升</w:t>
      </w:r>
    </w:p>
    <w:p w14:paraId="32FCE1AD">
      <w:pPr>
        <w:framePr w:w="880" w:wrap="auto" w:vAnchor="margin" w:hAnchor="text" w:x="1598" w:y="1154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效益指标</w:t>
      </w:r>
    </w:p>
    <w:p w14:paraId="121374DF">
      <w:pPr>
        <w:framePr w:w="560" w:wrap="auto" w:vAnchor="margin" w:hAnchor="text" w:x="6031" w:y="1190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符合</w:t>
      </w:r>
    </w:p>
    <w:p w14:paraId="225D7D4C">
      <w:pPr>
        <w:framePr w:w="560" w:wrap="auto" w:vAnchor="margin" w:hAnchor="text" w:x="9972" w:y="1190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符合</w:t>
      </w:r>
    </w:p>
    <w:p w14:paraId="14D73899">
      <w:pPr>
        <w:framePr w:w="560" w:wrap="auto" w:vAnchor="margin" w:hAnchor="text" w:x="6031" w:y="1262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建立</w:t>
      </w:r>
    </w:p>
    <w:p w14:paraId="4344A34F">
      <w:pPr>
        <w:framePr w:w="2753" w:wrap="auto" w:vAnchor="margin" w:hAnchor="text" w:x="6835" w:y="1262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可持续影响指标</w:t>
      </w:r>
      <w:r>
        <w:rPr>
          <w:rFonts w:ascii="QMOTHU+SimSun"/>
          <w:color w:val="000000"/>
          <w:spacing w:val="44"/>
          <w:sz w:val="16"/>
        </w:rPr>
        <w:t xml:space="preserve"> </w:t>
      </w:r>
      <w:r>
        <w:rPr>
          <w:rFonts w:ascii="QMOTHU+SimSun" w:hAnsi="QMOTHU+SimSun" w:cs="QMOTHU+SimSun"/>
          <w:color w:val="000000"/>
          <w:spacing w:val="-1"/>
          <w:sz w:val="16"/>
        </w:rPr>
        <w:t>建立管养长效机制</w:t>
      </w:r>
    </w:p>
    <w:p w14:paraId="64B70979">
      <w:pPr>
        <w:framePr w:w="560" w:wrap="auto" w:vAnchor="margin" w:hAnchor="text" w:x="9972" w:y="1262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建立</w:t>
      </w:r>
    </w:p>
    <w:p w14:paraId="42B06B3F">
      <w:pPr>
        <w:framePr w:w="2552" w:wrap="auto" w:vAnchor="margin" w:hAnchor="text" w:x="1519" w:y="1334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满意度指标</w:t>
      </w:r>
      <w:r>
        <w:rPr>
          <w:rFonts w:ascii="QMOTHU+SimSun"/>
          <w:color w:val="000000"/>
          <w:spacing w:val="2"/>
          <w:sz w:val="16"/>
        </w:rPr>
        <w:t xml:space="preserve"> </w:t>
      </w:r>
      <w:r>
        <w:rPr>
          <w:rFonts w:ascii="QMOTHU+SimSun" w:hAnsi="QMOTHU+SimSun" w:cs="QMOTHU+SimSun"/>
          <w:color w:val="000000"/>
          <w:spacing w:val="-1"/>
          <w:sz w:val="16"/>
        </w:rPr>
        <w:t>服务对象满意度指标</w:t>
      </w:r>
    </w:p>
    <w:p w14:paraId="66EF5A39">
      <w:pPr>
        <w:framePr w:w="724" w:wrap="auto" w:vAnchor="margin" w:hAnchor="text" w:x="5909" w:y="13346"/>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80%</w:t>
      </w:r>
    </w:p>
    <w:p w14:paraId="5821C652">
      <w:pPr>
        <w:framePr w:w="2674" w:wrap="auto" w:vAnchor="margin" w:hAnchor="text" w:x="6677" w:y="1334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服务对象满意度指标</w:t>
      </w:r>
      <w:r>
        <w:rPr>
          <w:rFonts w:ascii="QMOTHU+SimSun"/>
          <w:color w:val="000000"/>
          <w:spacing w:val="124"/>
          <w:sz w:val="16"/>
        </w:rPr>
        <w:t xml:space="preserve"> </w:t>
      </w:r>
      <w:r>
        <w:rPr>
          <w:rFonts w:ascii="QMOTHU+SimSun" w:hAnsi="QMOTHU+SimSun" w:cs="QMOTHU+SimSun"/>
          <w:color w:val="000000"/>
          <w:spacing w:val="-1"/>
          <w:sz w:val="16"/>
        </w:rPr>
        <w:t>群众满意度</w:t>
      </w:r>
    </w:p>
    <w:p w14:paraId="52B15B0B">
      <w:pPr>
        <w:framePr w:w="724" w:wrap="auto" w:vAnchor="margin" w:hAnchor="text" w:x="9850" w:y="13346"/>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80%</w:t>
      </w:r>
    </w:p>
    <w:p w14:paraId="7518607F">
      <w:pPr>
        <w:spacing w:before="0" w:after="0" w:line="0" w:lineRule="exact"/>
        <w:ind w:left="0" w:right="0" w:firstLine="0"/>
        <w:jc w:val="left"/>
        <w:rPr>
          <w:rFonts w:ascii="Arial"/>
          <w:color w:val="FF0000"/>
          <w:spacing w:val="0"/>
          <w:sz w:val="2"/>
        </w:rPr>
      </w:pPr>
      <w:r>
        <w:pict>
          <v:shape id="_x00001" o:spid="_x0000_s1027" o:spt="75" type="#_x0000_t75" style="position:absolute;left:0pt;margin-left:53.25pt;margin-top:131.9pt;height:558.25pt;width:488pt;mso-position-horizontal-relative:page;mso-position-vertical-relative:page;z-index:-251657216;mso-width-relative:page;mso-height-relative:page;" filled="f" coordsize="21600,21600">
            <v:path/>
            <v:fill on="f" focussize="0,0"/>
            <v:stroke/>
            <v:imagedata r:id="rId6" o:title=""/>
            <o:lock v:ext="edit" aspectratio="t"/>
          </v:shape>
        </w:pict>
      </w:r>
      <w:r>
        <w:rPr>
          <w:rFonts w:ascii="Arial"/>
          <w:color w:val="FF0000"/>
          <w:spacing w:val="0"/>
          <w:sz w:val="2"/>
        </w:rPr>
        <w:br w:type="page"/>
      </w:r>
    </w:p>
    <w:p w14:paraId="11408D09">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58019497">
      <w:pPr>
        <w:framePr w:w="7659" w:wrap="auto" w:vAnchor="margin" w:hAnchor="text" w:x="2239" w:y="1489"/>
        <w:widowControl w:val="0"/>
        <w:autoSpaceDE w:val="0"/>
        <w:autoSpaceDN w:val="0"/>
        <w:spacing w:before="0" w:after="0" w:line="318" w:lineRule="exact"/>
        <w:ind w:left="0" w:right="0" w:firstLine="0"/>
        <w:jc w:val="left"/>
        <w:rPr>
          <w:rFonts w:ascii="QMOTHU+SimSun"/>
          <w:color w:val="000000"/>
          <w:spacing w:val="0"/>
          <w:sz w:val="32"/>
        </w:rPr>
      </w:pPr>
      <w:r>
        <w:rPr>
          <w:rFonts w:ascii="QMOTHU+SimSun" w:hAnsi="QMOTHU+SimSun" w:cs="QMOTHU+SimSun"/>
          <w:color w:val="000000"/>
          <w:spacing w:val="3"/>
          <w:sz w:val="32"/>
        </w:rPr>
        <w:t>2021年白马路小学设备购置资金项目绩效目标申报表</w:t>
      </w:r>
    </w:p>
    <w:p w14:paraId="71EDD2BF">
      <w:pPr>
        <w:framePr w:w="7659" w:wrap="auto" w:vAnchor="margin" w:hAnchor="text" w:x="2239" w:y="1489"/>
        <w:widowControl w:val="0"/>
        <w:autoSpaceDE w:val="0"/>
        <w:autoSpaceDN w:val="0"/>
        <w:spacing w:before="81" w:after="0" w:line="222" w:lineRule="exact"/>
        <w:ind w:left="3034" w:right="0" w:firstLine="0"/>
        <w:jc w:val="left"/>
        <w:rPr>
          <w:rFonts w:ascii="QMOTHU+SimSun"/>
          <w:color w:val="000000"/>
          <w:spacing w:val="0"/>
          <w:sz w:val="22"/>
        </w:rPr>
      </w:pPr>
      <w:r>
        <w:rPr>
          <w:rFonts w:ascii="QMOTHU+SimSun" w:hAnsi="QMOTHU+SimSun" w:cs="QMOTHU+SimSun"/>
          <w:color w:val="000000"/>
          <w:spacing w:val="4"/>
          <w:sz w:val="22"/>
        </w:rPr>
        <w:t>（2021年度）</w:t>
      </w:r>
    </w:p>
    <w:p w14:paraId="58EF9A41">
      <w:pPr>
        <w:framePr w:w="880" w:wrap="auto" w:vAnchor="margin" w:hAnchor="text" w:x="2249" w:y="253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项目名称</w:t>
      </w:r>
    </w:p>
    <w:p w14:paraId="7F074ACE">
      <w:pPr>
        <w:framePr w:w="880" w:wrap="auto" w:vAnchor="margin" w:hAnchor="text" w:x="2249" w:y="2530"/>
        <w:widowControl w:val="0"/>
        <w:autoSpaceDE w:val="0"/>
        <w:autoSpaceDN w:val="0"/>
        <w:spacing w:before="3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主管部门</w:t>
      </w:r>
    </w:p>
    <w:p w14:paraId="20337A34">
      <w:pPr>
        <w:framePr w:w="2480" w:wrap="auto" w:vAnchor="margin" w:hAnchor="text" w:x="6314" w:y="253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2021年白马路小学设备购置资金</w:t>
      </w:r>
    </w:p>
    <w:p w14:paraId="014944DA">
      <w:pPr>
        <w:framePr w:w="2480" w:wrap="auto" w:vAnchor="margin" w:hAnchor="text" w:x="6314" w:y="2530"/>
        <w:widowControl w:val="0"/>
        <w:autoSpaceDE w:val="0"/>
        <w:autoSpaceDN w:val="0"/>
        <w:spacing w:before="337" w:after="0" w:line="160" w:lineRule="exact"/>
        <w:ind w:left="1332" w:right="0" w:firstLine="0"/>
        <w:jc w:val="left"/>
        <w:rPr>
          <w:rFonts w:ascii="QMOTHU+SimSun"/>
          <w:color w:val="000000"/>
          <w:spacing w:val="0"/>
          <w:sz w:val="16"/>
        </w:rPr>
      </w:pPr>
      <w:r>
        <w:rPr>
          <w:rFonts w:ascii="QMOTHU+SimSun" w:hAnsi="QMOTHU+SimSun" w:cs="QMOTHU+SimSun"/>
          <w:color w:val="000000"/>
          <w:spacing w:val="-1"/>
          <w:sz w:val="16"/>
        </w:rPr>
        <w:t>单位名称</w:t>
      </w:r>
    </w:p>
    <w:p w14:paraId="20E7932A">
      <w:pPr>
        <w:framePr w:w="1040" w:wrap="auto" w:vAnchor="margin" w:hAnchor="text" w:x="5052" w:y="302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滑县教育局</w:t>
      </w:r>
    </w:p>
    <w:p w14:paraId="044239C3">
      <w:pPr>
        <w:framePr w:w="1040" w:wrap="auto" w:vAnchor="margin" w:hAnchor="text" w:x="9550" w:y="302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滑县教育局</w:t>
      </w:r>
    </w:p>
    <w:p w14:paraId="7835F583">
      <w:pPr>
        <w:framePr w:w="1040" w:wrap="auto" w:vAnchor="margin" w:hAnchor="text" w:x="9550" w:y="3026"/>
        <w:widowControl w:val="0"/>
        <w:autoSpaceDE w:val="0"/>
        <w:autoSpaceDN w:val="0"/>
        <w:spacing w:before="337" w:after="0" w:line="160" w:lineRule="exact"/>
        <w:ind w:left="154" w:right="0" w:firstLine="0"/>
        <w:jc w:val="left"/>
        <w:rPr>
          <w:rFonts w:ascii="QMOTHU+SimSun"/>
          <w:color w:val="000000"/>
          <w:spacing w:val="0"/>
          <w:sz w:val="16"/>
        </w:rPr>
      </w:pPr>
      <w:r>
        <w:rPr>
          <w:rFonts w:ascii="QMOTHU+SimSun"/>
          <w:color w:val="000000"/>
          <w:spacing w:val="1"/>
          <w:sz w:val="16"/>
        </w:rPr>
        <w:t>598.55</w:t>
      </w:r>
    </w:p>
    <w:p w14:paraId="7E392719">
      <w:pPr>
        <w:framePr w:w="1040" w:wrap="auto" w:vAnchor="margin" w:hAnchor="text" w:x="9550" w:y="3026"/>
        <w:widowControl w:val="0"/>
        <w:autoSpaceDE w:val="0"/>
        <w:autoSpaceDN w:val="0"/>
        <w:spacing w:before="337" w:after="0" w:line="160" w:lineRule="exact"/>
        <w:ind w:left="154" w:right="0" w:firstLine="0"/>
        <w:jc w:val="left"/>
        <w:rPr>
          <w:rFonts w:ascii="QMOTHU+SimSun"/>
          <w:color w:val="000000"/>
          <w:spacing w:val="0"/>
          <w:sz w:val="16"/>
        </w:rPr>
      </w:pPr>
      <w:r>
        <w:rPr>
          <w:rFonts w:ascii="QMOTHU+SimSun"/>
          <w:color w:val="000000"/>
          <w:spacing w:val="1"/>
          <w:sz w:val="16"/>
        </w:rPr>
        <w:t>598.55</w:t>
      </w:r>
    </w:p>
    <w:p w14:paraId="6A45BD5F">
      <w:pPr>
        <w:framePr w:w="1040" w:wrap="auto" w:vAnchor="margin" w:hAnchor="text" w:x="9550" w:y="3026"/>
        <w:widowControl w:val="0"/>
        <w:autoSpaceDE w:val="0"/>
        <w:autoSpaceDN w:val="0"/>
        <w:spacing w:before="337" w:after="0" w:line="160" w:lineRule="exact"/>
        <w:ind w:left="358" w:right="0" w:firstLine="0"/>
        <w:jc w:val="left"/>
        <w:rPr>
          <w:rFonts w:ascii="QMOTHU+SimSun"/>
          <w:color w:val="000000"/>
          <w:spacing w:val="0"/>
          <w:sz w:val="16"/>
        </w:rPr>
      </w:pPr>
      <w:r>
        <w:rPr>
          <w:rFonts w:ascii="QMOTHU+SimSun"/>
          <w:color w:val="000000"/>
          <w:spacing w:val="0"/>
          <w:sz w:val="16"/>
        </w:rPr>
        <w:t>0</w:t>
      </w:r>
    </w:p>
    <w:p w14:paraId="04F3C60C">
      <w:pPr>
        <w:framePr w:w="1520" w:wrap="auto" w:vAnchor="margin" w:hAnchor="text" w:x="4154" w:y="352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实施期资金总额：</w:t>
      </w:r>
    </w:p>
    <w:p w14:paraId="63E2BA58">
      <w:pPr>
        <w:framePr w:w="724" w:wrap="auto" w:vAnchor="margin" w:hAnchor="text" w:x="6106" w:y="3523"/>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598.55</w:t>
      </w:r>
    </w:p>
    <w:p w14:paraId="086B0556">
      <w:pPr>
        <w:framePr w:w="1684" w:wrap="auto" w:vAnchor="margin" w:hAnchor="text" w:x="6958" w:y="352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年度资金总额：</w:t>
      </w:r>
    </w:p>
    <w:p w14:paraId="2B70ADC3">
      <w:pPr>
        <w:framePr w:w="1684" w:wrap="auto" w:vAnchor="margin" w:hAnchor="text" w:x="6958" w:y="3523"/>
        <w:widowControl w:val="0"/>
        <w:autoSpaceDE w:val="0"/>
        <w:autoSpaceDN w:val="0"/>
        <w:spacing w:before="337" w:after="0" w:line="160" w:lineRule="exact"/>
        <w:ind w:left="242" w:right="0" w:firstLine="0"/>
        <w:jc w:val="left"/>
        <w:rPr>
          <w:rFonts w:ascii="QMOTHU+SimSun"/>
          <w:color w:val="000000"/>
          <w:spacing w:val="0"/>
          <w:sz w:val="16"/>
        </w:rPr>
      </w:pPr>
      <w:r>
        <w:rPr>
          <w:rFonts w:ascii="QMOTHU+SimSun" w:hAnsi="QMOTHU+SimSun" w:cs="QMOTHU+SimSun"/>
          <w:color w:val="000000"/>
          <w:spacing w:val="-1"/>
          <w:sz w:val="16"/>
        </w:rPr>
        <w:t>其中：财政拨款</w:t>
      </w:r>
    </w:p>
    <w:p w14:paraId="5FFA8C4E">
      <w:pPr>
        <w:framePr w:w="1684" w:wrap="auto" w:vAnchor="margin" w:hAnchor="text" w:x="6958" w:y="3523"/>
        <w:widowControl w:val="0"/>
        <w:autoSpaceDE w:val="0"/>
        <w:autoSpaceDN w:val="0"/>
        <w:spacing w:before="337" w:after="0" w:line="160" w:lineRule="exact"/>
        <w:ind w:left="806" w:right="0" w:firstLine="0"/>
        <w:jc w:val="left"/>
        <w:rPr>
          <w:rFonts w:ascii="QMOTHU+SimSun"/>
          <w:color w:val="000000"/>
          <w:spacing w:val="0"/>
          <w:sz w:val="16"/>
        </w:rPr>
      </w:pPr>
      <w:r>
        <w:rPr>
          <w:rFonts w:ascii="QMOTHU+SimSun" w:hAnsi="QMOTHU+SimSun" w:cs="QMOTHU+SimSun"/>
          <w:color w:val="000000"/>
          <w:spacing w:val="-1"/>
          <w:sz w:val="16"/>
        </w:rPr>
        <w:t>其他资金</w:t>
      </w:r>
    </w:p>
    <w:p w14:paraId="00CCF5BA">
      <w:pPr>
        <w:framePr w:w="880" w:wrap="auto" w:vAnchor="margin" w:hAnchor="text" w:x="2249" w:y="392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项目资金</w:t>
      </w:r>
    </w:p>
    <w:p w14:paraId="3FE5B62D">
      <w:pPr>
        <w:framePr w:w="880" w:wrap="auto" w:vAnchor="margin" w:hAnchor="text" w:x="2249" w:y="3922"/>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（万元）</w:t>
      </w:r>
    </w:p>
    <w:p w14:paraId="5D11F802">
      <w:pPr>
        <w:framePr w:w="1360" w:wrap="auto" w:vAnchor="margin" w:hAnchor="text" w:x="4476" w:y="402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其中：财政拨款</w:t>
      </w:r>
    </w:p>
    <w:p w14:paraId="7F1D9E89">
      <w:pPr>
        <w:framePr w:w="724" w:wrap="auto" w:vAnchor="margin" w:hAnchor="text" w:x="6106" w:y="4020"/>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598.55</w:t>
      </w:r>
    </w:p>
    <w:p w14:paraId="0135DA1E">
      <w:pPr>
        <w:framePr w:w="724" w:wrap="auto" w:vAnchor="margin" w:hAnchor="text" w:x="6106" w:y="4020"/>
        <w:widowControl w:val="0"/>
        <w:autoSpaceDE w:val="0"/>
        <w:autoSpaceDN w:val="0"/>
        <w:spacing w:before="337" w:after="0" w:line="160" w:lineRule="exact"/>
        <w:ind w:left="204" w:right="0" w:firstLine="0"/>
        <w:jc w:val="left"/>
        <w:rPr>
          <w:rFonts w:ascii="QMOTHU+SimSun"/>
          <w:color w:val="000000"/>
          <w:spacing w:val="0"/>
          <w:sz w:val="16"/>
        </w:rPr>
      </w:pPr>
      <w:r>
        <w:rPr>
          <w:rFonts w:ascii="QMOTHU+SimSun"/>
          <w:color w:val="000000"/>
          <w:spacing w:val="0"/>
          <w:sz w:val="16"/>
        </w:rPr>
        <w:t>0</w:t>
      </w:r>
    </w:p>
    <w:p w14:paraId="3EA4A625">
      <w:pPr>
        <w:framePr w:w="880" w:wrap="auto" w:vAnchor="margin" w:hAnchor="text" w:x="5124" w:y="451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其他资金</w:t>
      </w:r>
    </w:p>
    <w:p w14:paraId="208277D9">
      <w:pPr>
        <w:framePr w:w="1040" w:wrap="auto" w:vAnchor="margin" w:hAnchor="text" w:x="3766" w:y="501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实施期目标</w:t>
      </w:r>
    </w:p>
    <w:p w14:paraId="35B52AF8">
      <w:pPr>
        <w:framePr w:w="880" w:wrap="auto" w:vAnchor="margin" w:hAnchor="text" w:x="8513" w:y="501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年度目标</w:t>
      </w:r>
    </w:p>
    <w:p w14:paraId="09DA2A5C">
      <w:pPr>
        <w:framePr w:w="400" w:wrap="auto" w:vAnchor="margin" w:hAnchor="text" w:x="1202" w:y="530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绩</w:t>
      </w:r>
    </w:p>
    <w:p w14:paraId="1E24E173">
      <w:pPr>
        <w:framePr w:w="400" w:wrap="auto" w:vAnchor="margin" w:hAnchor="text" w:x="1202" w:y="5304"/>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效</w:t>
      </w:r>
    </w:p>
    <w:p w14:paraId="5A7EA2BE">
      <w:pPr>
        <w:framePr w:w="400" w:wrap="auto" w:vAnchor="margin" w:hAnchor="text" w:x="1202" w:y="5304"/>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目</w:t>
      </w:r>
    </w:p>
    <w:p w14:paraId="2FB5B483">
      <w:pPr>
        <w:framePr w:w="400" w:wrap="auto" w:vAnchor="margin" w:hAnchor="text" w:x="1202" w:y="5304"/>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标</w:t>
      </w:r>
    </w:p>
    <w:p w14:paraId="47B6B9C3">
      <w:pPr>
        <w:framePr w:w="4148" w:wrap="auto" w:vAnchor="margin" w:hAnchor="text" w:x="6876" w:y="545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《河南省教育厅</w:t>
      </w:r>
      <w:r>
        <w:rPr>
          <w:rFonts w:ascii="QMOTHU+SimSun"/>
          <w:color w:val="000000"/>
          <w:spacing w:val="2"/>
          <w:sz w:val="16"/>
        </w:rPr>
        <w:t xml:space="preserve"> </w:t>
      </w:r>
      <w:r>
        <w:rPr>
          <w:rFonts w:ascii="QMOTHU+SimSun" w:hAnsi="QMOTHU+SimSun" w:cs="QMOTHU+SimSun"/>
          <w:color w:val="000000"/>
          <w:spacing w:val="-1"/>
          <w:sz w:val="16"/>
        </w:rPr>
        <w:t>河南省发展和改革委员会</w:t>
      </w:r>
      <w:r>
        <w:rPr>
          <w:rFonts w:ascii="QMOTHU+SimSun"/>
          <w:color w:val="000000"/>
          <w:spacing w:val="0"/>
          <w:sz w:val="16"/>
        </w:rPr>
        <w:t xml:space="preserve"> </w:t>
      </w:r>
      <w:r>
        <w:rPr>
          <w:rFonts w:ascii="QMOTHU+SimSun" w:hAnsi="QMOTHU+SimSun" w:cs="QMOTHU+SimSun"/>
          <w:color w:val="000000"/>
          <w:spacing w:val="-1"/>
          <w:sz w:val="16"/>
        </w:rPr>
        <w:t>河南省财政</w:t>
      </w:r>
    </w:p>
    <w:p w14:paraId="064B3D5A">
      <w:pPr>
        <w:framePr w:w="4148" w:wrap="auto" w:vAnchor="margin" w:hAnchor="text" w:x="6876" w:y="5453"/>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厅关于编制义务教育薄弱环节改善与能力提升工作项目</w:t>
      </w:r>
    </w:p>
    <w:p w14:paraId="58537098">
      <w:pPr>
        <w:framePr w:w="4148" w:wrap="auto" w:vAnchor="margin" w:hAnchor="text" w:x="6876" w:y="5453"/>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规划（2019-2020</w:t>
      </w:r>
      <w:r>
        <w:rPr>
          <w:rFonts w:ascii="QMOTHU+SimSun"/>
          <w:color w:val="000000"/>
          <w:spacing w:val="3"/>
          <w:sz w:val="16"/>
        </w:rPr>
        <w:t xml:space="preserve"> </w:t>
      </w:r>
      <w:r>
        <w:rPr>
          <w:rFonts w:ascii="QMOTHU+SimSun" w:hAnsi="QMOTHU+SimSun" w:cs="QMOTHU+SimSun"/>
          <w:color w:val="000000"/>
          <w:spacing w:val="-1"/>
          <w:sz w:val="16"/>
        </w:rPr>
        <w:t>年）的通知》及《滑县教育局</w:t>
      </w:r>
      <w:r>
        <w:rPr>
          <w:rFonts w:ascii="QMOTHU+SimSun"/>
          <w:color w:val="000000"/>
          <w:spacing w:val="3"/>
          <w:sz w:val="16"/>
        </w:rPr>
        <w:t xml:space="preserve"> </w:t>
      </w:r>
      <w:r>
        <w:rPr>
          <w:rFonts w:ascii="QMOTHU+SimSun" w:hAnsi="QMOTHU+SimSun" w:cs="QMOTHU+SimSun"/>
          <w:color w:val="000000"/>
          <w:spacing w:val="-1"/>
          <w:sz w:val="16"/>
        </w:rPr>
        <w:t>滑县</w:t>
      </w:r>
    </w:p>
    <w:p w14:paraId="3A1044E1">
      <w:pPr>
        <w:framePr w:w="4148" w:wrap="auto" w:vAnchor="margin" w:hAnchor="text" w:x="6876" w:y="5453"/>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发展和改革委员会</w:t>
      </w:r>
      <w:r>
        <w:rPr>
          <w:rFonts w:ascii="QMOTHU+SimSun"/>
          <w:color w:val="000000"/>
          <w:spacing w:val="0"/>
          <w:sz w:val="16"/>
        </w:rPr>
        <w:t xml:space="preserve"> </w:t>
      </w:r>
      <w:r>
        <w:rPr>
          <w:rFonts w:ascii="QMOTHU+SimSun" w:hAnsi="QMOTHU+SimSun" w:cs="QMOTHU+SimSun"/>
          <w:color w:val="000000"/>
          <w:spacing w:val="0"/>
          <w:sz w:val="16"/>
        </w:rPr>
        <w:t>河南</w:t>
      </w:r>
      <w:r>
        <w:rPr>
          <w:rFonts w:hint="eastAsia" w:ascii="QMOTHU+SimSun" w:hAnsi="QMOTHU+SimSun" w:cs="QMOTHU+SimSun"/>
          <w:color w:val="000000"/>
          <w:spacing w:val="0"/>
          <w:sz w:val="16"/>
          <w:lang w:eastAsia="zh-CN"/>
        </w:rPr>
        <w:t>省财政厅</w:t>
      </w:r>
      <w:r>
        <w:rPr>
          <w:rFonts w:ascii="QMOTHU+SimSun" w:hAnsi="QMOTHU+SimSun" w:cs="QMOTHU+SimSun"/>
          <w:color w:val="000000"/>
          <w:spacing w:val="0"/>
          <w:sz w:val="16"/>
        </w:rPr>
        <w:t>关于2019年义务教育薄</w:t>
      </w:r>
    </w:p>
    <w:p w14:paraId="64E2ED83">
      <w:pPr>
        <w:framePr w:w="4148" w:wrap="auto" w:vAnchor="margin" w:hAnchor="text" w:x="6876" w:y="5453"/>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弱环节改善与能力提升工作项目实施方案》</w:t>
      </w:r>
    </w:p>
    <w:p w14:paraId="5A6DC58A">
      <w:pPr>
        <w:framePr w:w="560" w:wrap="auto" w:vAnchor="margin" w:hAnchor="text" w:x="1769" w:y="658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一级</w:t>
      </w:r>
    </w:p>
    <w:p w14:paraId="53F012D5">
      <w:pPr>
        <w:framePr w:w="560" w:wrap="auto" w:vAnchor="margin" w:hAnchor="text" w:x="1769" w:y="6583"/>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指标</w:t>
      </w:r>
    </w:p>
    <w:p w14:paraId="69A0C283">
      <w:pPr>
        <w:framePr w:w="880" w:wrap="auto" w:vAnchor="margin" w:hAnchor="text" w:x="2897" w:y="668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二级指标</w:t>
      </w:r>
    </w:p>
    <w:p w14:paraId="095A51DE">
      <w:pPr>
        <w:framePr w:w="880" w:wrap="auto" w:vAnchor="margin" w:hAnchor="text" w:x="2897" w:y="6682"/>
        <w:widowControl w:val="0"/>
        <w:autoSpaceDE w:val="0"/>
        <w:autoSpaceDN w:val="0"/>
        <w:spacing w:before="3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数量指标</w:t>
      </w:r>
    </w:p>
    <w:p w14:paraId="0EC01E96">
      <w:pPr>
        <w:framePr w:w="880" w:wrap="auto" w:vAnchor="margin" w:hAnchor="text" w:x="2897" w:y="6682"/>
        <w:widowControl w:val="0"/>
        <w:autoSpaceDE w:val="0"/>
        <w:autoSpaceDN w:val="0"/>
        <w:spacing w:before="3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质量指标</w:t>
      </w:r>
    </w:p>
    <w:p w14:paraId="07340020">
      <w:pPr>
        <w:framePr w:w="880" w:wrap="auto" w:vAnchor="margin" w:hAnchor="text" w:x="2897" w:y="6682"/>
        <w:widowControl w:val="0"/>
        <w:autoSpaceDE w:val="0"/>
        <w:autoSpaceDN w:val="0"/>
        <w:spacing w:before="3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时效指标</w:t>
      </w:r>
    </w:p>
    <w:p w14:paraId="222A2CFA">
      <w:pPr>
        <w:framePr w:w="880" w:wrap="auto" w:vAnchor="margin" w:hAnchor="text" w:x="2897" w:y="6682"/>
        <w:widowControl w:val="0"/>
        <w:autoSpaceDE w:val="0"/>
        <w:autoSpaceDN w:val="0"/>
        <w:spacing w:before="3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成本指标</w:t>
      </w:r>
    </w:p>
    <w:p w14:paraId="44147787">
      <w:pPr>
        <w:framePr w:w="880" w:wrap="auto" w:vAnchor="margin" w:hAnchor="text" w:x="4630" w:y="668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三级指标</w:t>
      </w:r>
    </w:p>
    <w:p w14:paraId="5185FC9C">
      <w:pPr>
        <w:framePr w:w="720" w:wrap="auto" w:vAnchor="margin" w:hAnchor="text" w:x="6110" w:y="668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指标值</w:t>
      </w:r>
    </w:p>
    <w:p w14:paraId="4E7975CE">
      <w:pPr>
        <w:framePr w:w="880" w:wrap="auto" w:vAnchor="margin" w:hAnchor="text" w:x="7289" w:y="668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二级指标</w:t>
      </w:r>
    </w:p>
    <w:p w14:paraId="0B4C4C77">
      <w:pPr>
        <w:framePr w:w="880" w:wrap="auto" w:vAnchor="margin" w:hAnchor="text" w:x="7289" w:y="6682"/>
        <w:widowControl w:val="0"/>
        <w:autoSpaceDE w:val="0"/>
        <w:autoSpaceDN w:val="0"/>
        <w:spacing w:before="3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数量指标</w:t>
      </w:r>
    </w:p>
    <w:p w14:paraId="2B49E1FB">
      <w:pPr>
        <w:framePr w:w="880" w:wrap="auto" w:vAnchor="margin" w:hAnchor="text" w:x="8717" w:y="668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三级指标</w:t>
      </w:r>
    </w:p>
    <w:p w14:paraId="7BE6AAD1">
      <w:pPr>
        <w:framePr w:w="880" w:wrap="auto" w:vAnchor="margin" w:hAnchor="text" w:x="8717" w:y="6682"/>
        <w:widowControl w:val="0"/>
        <w:autoSpaceDE w:val="0"/>
        <w:autoSpaceDN w:val="0"/>
        <w:spacing w:before="3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学校数量</w:t>
      </w:r>
    </w:p>
    <w:p w14:paraId="41904040">
      <w:pPr>
        <w:framePr w:w="720" w:wrap="auto" w:vAnchor="margin" w:hAnchor="text" w:x="10022" w:y="668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指标值</w:t>
      </w:r>
    </w:p>
    <w:p w14:paraId="187090FF">
      <w:pPr>
        <w:framePr w:w="720" w:wrap="auto" w:vAnchor="margin" w:hAnchor="text" w:x="10022" w:y="6682"/>
        <w:widowControl w:val="0"/>
        <w:autoSpaceDE w:val="0"/>
        <w:autoSpaceDN w:val="0"/>
        <w:spacing w:before="337" w:after="0" w:line="160" w:lineRule="exact"/>
        <w:ind w:left="38" w:right="0" w:firstLine="0"/>
        <w:jc w:val="left"/>
        <w:rPr>
          <w:rFonts w:ascii="QMOTHU+SimSun"/>
          <w:color w:val="000000"/>
          <w:spacing w:val="0"/>
          <w:sz w:val="16"/>
        </w:rPr>
      </w:pPr>
      <w:r>
        <w:rPr>
          <w:rFonts w:ascii="QMOTHU+SimSun"/>
          <w:color w:val="000000"/>
          <w:spacing w:val="0"/>
          <w:sz w:val="16"/>
        </w:rPr>
        <w:t>=</w:t>
      </w:r>
      <w:r>
        <w:rPr>
          <w:rFonts w:ascii="QMOTHU+SimSun"/>
          <w:color w:val="000000"/>
          <w:spacing w:val="3"/>
          <w:sz w:val="16"/>
        </w:rPr>
        <w:t xml:space="preserve"> </w:t>
      </w:r>
      <w:r>
        <w:rPr>
          <w:rFonts w:ascii="QMOTHU+SimSun" w:hAnsi="QMOTHU+SimSun" w:cs="QMOTHU+SimSun"/>
          <w:color w:val="000000"/>
          <w:spacing w:val="-1"/>
          <w:sz w:val="16"/>
        </w:rPr>
        <w:t>1所</w:t>
      </w:r>
    </w:p>
    <w:p w14:paraId="7D164607">
      <w:pPr>
        <w:framePr w:w="1520" w:wrap="auto" w:vAnchor="margin" w:hAnchor="text" w:x="8400" w:y="757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购置教学设备验收</w:t>
      </w:r>
    </w:p>
    <w:p w14:paraId="5707155B">
      <w:pPr>
        <w:framePr w:w="1520" w:wrap="auto" w:vAnchor="margin" w:hAnchor="text" w:x="8400" w:y="7577"/>
        <w:widowControl w:val="0"/>
        <w:autoSpaceDE w:val="0"/>
        <w:autoSpaceDN w:val="0"/>
        <w:spacing w:before="37" w:after="0" w:line="160" w:lineRule="exact"/>
        <w:ind w:left="396" w:right="0" w:firstLine="0"/>
        <w:jc w:val="left"/>
        <w:rPr>
          <w:rFonts w:ascii="QMOTHU+SimSun"/>
          <w:color w:val="000000"/>
          <w:spacing w:val="0"/>
          <w:sz w:val="16"/>
        </w:rPr>
      </w:pPr>
      <w:r>
        <w:rPr>
          <w:rFonts w:ascii="QMOTHU+SimSun" w:hAnsi="QMOTHU+SimSun" w:cs="QMOTHU+SimSun"/>
          <w:color w:val="000000"/>
          <w:spacing w:val="-1"/>
          <w:sz w:val="16"/>
        </w:rPr>
        <w:t>合格率</w:t>
      </w:r>
    </w:p>
    <w:p w14:paraId="0F51078F">
      <w:pPr>
        <w:framePr w:w="880" w:wrap="auto" w:vAnchor="margin" w:hAnchor="text" w:x="7289" w:y="767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质量指标</w:t>
      </w:r>
    </w:p>
    <w:p w14:paraId="35CFCC32">
      <w:pPr>
        <w:framePr w:w="724" w:wrap="auto" w:vAnchor="margin" w:hAnchor="text" w:x="10020" w:y="7675"/>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95%</w:t>
      </w:r>
    </w:p>
    <w:p w14:paraId="729B6967">
      <w:pPr>
        <w:framePr w:w="880" w:wrap="auto" w:vAnchor="margin" w:hAnchor="text" w:x="1610" w:y="792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产出指标</w:t>
      </w:r>
    </w:p>
    <w:p w14:paraId="02E0926A">
      <w:pPr>
        <w:framePr w:w="880" w:wrap="auto" w:vAnchor="margin" w:hAnchor="text" w:x="7289" w:y="817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时效指标</w:t>
      </w:r>
    </w:p>
    <w:p w14:paraId="07AB72A4">
      <w:pPr>
        <w:framePr w:w="1360" w:wrap="auto" w:vAnchor="margin" w:hAnchor="text" w:x="8479" w:y="817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设备安装及时率</w:t>
      </w:r>
    </w:p>
    <w:p w14:paraId="6F965433">
      <w:pPr>
        <w:framePr w:w="1360" w:wrap="auto" w:vAnchor="margin" w:hAnchor="text" w:x="8479" w:y="8172"/>
        <w:widowControl w:val="0"/>
        <w:autoSpaceDE w:val="0"/>
        <w:autoSpaceDN w:val="0"/>
        <w:spacing w:before="337" w:after="0" w:line="160" w:lineRule="exact"/>
        <w:ind w:left="240" w:right="0" w:firstLine="0"/>
        <w:jc w:val="left"/>
        <w:rPr>
          <w:rFonts w:ascii="QMOTHU+SimSun"/>
          <w:color w:val="000000"/>
          <w:spacing w:val="0"/>
          <w:sz w:val="16"/>
        </w:rPr>
      </w:pPr>
      <w:r>
        <w:rPr>
          <w:rFonts w:ascii="QMOTHU+SimSun" w:hAnsi="QMOTHU+SimSun" w:cs="QMOTHU+SimSun"/>
          <w:color w:val="000000"/>
          <w:spacing w:val="-1"/>
          <w:sz w:val="16"/>
        </w:rPr>
        <w:t>购置资金</w:t>
      </w:r>
    </w:p>
    <w:p w14:paraId="4F6399E4">
      <w:pPr>
        <w:framePr w:w="724" w:wrap="auto" w:vAnchor="margin" w:hAnchor="text" w:x="10020" w:y="8172"/>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95%</w:t>
      </w:r>
    </w:p>
    <w:p w14:paraId="10BD6B75">
      <w:pPr>
        <w:framePr w:w="880" w:wrap="auto" w:vAnchor="margin" w:hAnchor="text" w:x="7289" w:y="866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成本指标</w:t>
      </w:r>
    </w:p>
    <w:p w14:paraId="60A82AEB">
      <w:pPr>
        <w:framePr w:w="1209" w:wrap="auto" w:vAnchor="margin" w:hAnchor="text" w:x="9778" w:y="8669"/>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 xml:space="preserve">&lt;= </w:t>
      </w:r>
      <w:r>
        <w:rPr>
          <w:rFonts w:ascii="QMOTHU+SimSun" w:hAnsi="QMOTHU+SimSun" w:cs="QMOTHU+SimSun"/>
          <w:color w:val="000000"/>
          <w:spacing w:val="1"/>
          <w:sz w:val="16"/>
        </w:rPr>
        <w:t>5985500元</w:t>
      </w:r>
    </w:p>
    <w:p w14:paraId="34B7DFBB">
      <w:pPr>
        <w:framePr w:w="400" w:wrap="auto" w:vAnchor="margin" w:hAnchor="text" w:x="1202" w:y="887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绩</w:t>
      </w:r>
    </w:p>
    <w:p w14:paraId="5103B28D">
      <w:pPr>
        <w:framePr w:w="400" w:wrap="auto" w:vAnchor="margin" w:hAnchor="text" w:x="1202" w:y="8870"/>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效</w:t>
      </w:r>
    </w:p>
    <w:p w14:paraId="26E10469">
      <w:pPr>
        <w:framePr w:w="400" w:wrap="auto" w:vAnchor="margin" w:hAnchor="text" w:x="1202" w:y="8870"/>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指</w:t>
      </w:r>
    </w:p>
    <w:p w14:paraId="02822778">
      <w:pPr>
        <w:framePr w:w="400" w:wrap="auto" w:vAnchor="margin" w:hAnchor="text" w:x="1202" w:y="8870"/>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标</w:t>
      </w:r>
    </w:p>
    <w:p w14:paraId="5D0FC4EC">
      <w:pPr>
        <w:framePr w:w="1360" w:wrap="auto" w:vAnchor="margin" w:hAnchor="text" w:x="2659" w:y="9166"/>
        <w:widowControl w:val="0"/>
        <w:autoSpaceDE w:val="0"/>
        <w:autoSpaceDN w:val="0"/>
        <w:spacing w:before="0"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经济效益指标</w:t>
      </w:r>
    </w:p>
    <w:p w14:paraId="474D56A6">
      <w:pPr>
        <w:framePr w:w="1360" w:wrap="auto" w:vAnchor="margin" w:hAnchor="text" w:x="2659" w:y="9166"/>
        <w:widowControl w:val="0"/>
        <w:autoSpaceDE w:val="0"/>
        <w:autoSpaceDN w:val="0"/>
        <w:spacing w:before="337"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社会效益指标</w:t>
      </w:r>
    </w:p>
    <w:p w14:paraId="7DFEE65C">
      <w:pPr>
        <w:framePr w:w="1360" w:wrap="auto" w:vAnchor="margin" w:hAnchor="text" w:x="2659" w:y="9166"/>
        <w:widowControl w:val="0"/>
        <w:autoSpaceDE w:val="0"/>
        <w:autoSpaceDN w:val="0"/>
        <w:spacing w:before="337"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生态效益指标</w:t>
      </w:r>
    </w:p>
    <w:p w14:paraId="5CEB59C8">
      <w:pPr>
        <w:framePr w:w="1360" w:wrap="auto" w:vAnchor="margin" w:hAnchor="text" w:x="2659" w:y="9166"/>
        <w:widowControl w:val="0"/>
        <w:autoSpaceDE w:val="0"/>
        <w:autoSpaceDN w:val="0"/>
        <w:spacing w:before="3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可持续影响指标</w:t>
      </w:r>
    </w:p>
    <w:p w14:paraId="36461D89">
      <w:pPr>
        <w:framePr w:w="1360" w:wrap="auto" w:vAnchor="margin" w:hAnchor="text" w:x="7051" w:y="9166"/>
        <w:widowControl w:val="0"/>
        <w:autoSpaceDE w:val="0"/>
        <w:autoSpaceDN w:val="0"/>
        <w:spacing w:before="0"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经济效益指标</w:t>
      </w:r>
    </w:p>
    <w:p w14:paraId="3FA3AE18">
      <w:pPr>
        <w:framePr w:w="1360" w:wrap="auto" w:vAnchor="margin" w:hAnchor="text" w:x="7051" w:y="9166"/>
        <w:widowControl w:val="0"/>
        <w:autoSpaceDE w:val="0"/>
        <w:autoSpaceDN w:val="0"/>
        <w:spacing w:before="337"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社会效益指标</w:t>
      </w:r>
    </w:p>
    <w:p w14:paraId="68129D8B">
      <w:pPr>
        <w:framePr w:w="1360" w:wrap="auto" w:vAnchor="margin" w:hAnchor="text" w:x="7051" w:y="9166"/>
        <w:widowControl w:val="0"/>
        <w:autoSpaceDE w:val="0"/>
        <w:autoSpaceDN w:val="0"/>
        <w:spacing w:before="337"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生态效益指标</w:t>
      </w:r>
    </w:p>
    <w:p w14:paraId="1F45DA7C">
      <w:pPr>
        <w:framePr w:w="1360" w:wrap="auto" w:vAnchor="margin" w:hAnchor="text" w:x="7051" w:y="9166"/>
        <w:widowControl w:val="0"/>
        <w:autoSpaceDE w:val="0"/>
        <w:autoSpaceDN w:val="0"/>
        <w:spacing w:before="3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可持续影响指标</w:t>
      </w:r>
    </w:p>
    <w:p w14:paraId="6E96FBDA">
      <w:pPr>
        <w:framePr w:w="1040" w:wrap="auto" w:vAnchor="margin" w:hAnchor="text" w:x="8638" w:y="966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设备使用率</w:t>
      </w:r>
    </w:p>
    <w:p w14:paraId="5003791E">
      <w:pPr>
        <w:framePr w:w="724" w:wrap="auto" w:vAnchor="margin" w:hAnchor="text" w:x="10020" w:y="9662"/>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95%</w:t>
      </w:r>
    </w:p>
    <w:p w14:paraId="30D98557">
      <w:pPr>
        <w:framePr w:w="880" w:wrap="auto" w:vAnchor="margin" w:hAnchor="text" w:x="1610" w:y="991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效益指标</w:t>
      </w:r>
    </w:p>
    <w:p w14:paraId="7F613C20">
      <w:pPr>
        <w:framePr w:w="1040" w:wrap="auto" w:vAnchor="margin" w:hAnchor="text" w:x="8638" w:y="1115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学生满意度</w:t>
      </w:r>
    </w:p>
    <w:p w14:paraId="072378F8">
      <w:pPr>
        <w:framePr w:w="1040" w:wrap="auto" w:vAnchor="margin" w:hAnchor="text" w:x="8638" w:y="11153"/>
        <w:widowControl w:val="0"/>
        <w:autoSpaceDE w:val="0"/>
        <w:autoSpaceDN w:val="0"/>
        <w:spacing w:before="3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教师满意度</w:t>
      </w:r>
    </w:p>
    <w:p w14:paraId="167A9123">
      <w:pPr>
        <w:framePr w:w="724" w:wrap="auto" w:vAnchor="margin" w:hAnchor="text" w:x="10020" w:y="11153"/>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95%</w:t>
      </w:r>
    </w:p>
    <w:p w14:paraId="102FC74F">
      <w:pPr>
        <w:framePr w:w="724" w:wrap="auto" w:vAnchor="margin" w:hAnchor="text" w:x="10020" w:y="11153"/>
        <w:widowControl w:val="0"/>
        <w:autoSpaceDE w:val="0"/>
        <w:autoSpaceDN w:val="0"/>
        <w:spacing w:before="337" w:after="0" w:line="160" w:lineRule="exact"/>
        <w:ind w:left="0" w:right="0" w:firstLine="0"/>
        <w:jc w:val="left"/>
        <w:rPr>
          <w:rFonts w:ascii="QMOTHU+SimSun"/>
          <w:color w:val="000000"/>
          <w:spacing w:val="0"/>
          <w:sz w:val="16"/>
        </w:rPr>
      </w:pPr>
      <w:r>
        <w:rPr>
          <w:rFonts w:ascii="QMOTHU+SimSun"/>
          <w:color w:val="000000"/>
          <w:spacing w:val="1"/>
          <w:sz w:val="16"/>
        </w:rPr>
        <w:t>&gt;= 95%</w:t>
      </w:r>
    </w:p>
    <w:p w14:paraId="1BD1C29E">
      <w:pPr>
        <w:framePr w:w="2641" w:wrap="auto" w:vAnchor="margin" w:hAnchor="text" w:x="1531" w:y="1140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满意度指标</w:t>
      </w:r>
      <w:r>
        <w:rPr>
          <w:rFonts w:ascii="QMOTHU+SimSun"/>
          <w:color w:val="000000"/>
          <w:spacing w:val="91"/>
          <w:sz w:val="16"/>
        </w:rPr>
        <w:t xml:space="preserve"> </w:t>
      </w:r>
      <w:r>
        <w:rPr>
          <w:rFonts w:ascii="QMOTHU+SimSun" w:hAnsi="QMOTHU+SimSun" w:cs="QMOTHU+SimSun"/>
          <w:color w:val="000000"/>
          <w:spacing w:val="-1"/>
          <w:sz w:val="16"/>
        </w:rPr>
        <w:t>服务对象满意度指标</w:t>
      </w:r>
    </w:p>
    <w:p w14:paraId="439A2E78">
      <w:pPr>
        <w:framePr w:w="1680" w:wrap="auto" w:vAnchor="margin" w:hAnchor="text" w:x="6890" w:y="1140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服务对象满意度指标</w:t>
      </w:r>
    </w:p>
    <w:p w14:paraId="4218A787">
      <w:pPr>
        <w:spacing w:before="0" w:after="0" w:line="0" w:lineRule="exact"/>
        <w:ind w:left="0" w:right="0" w:firstLine="0"/>
        <w:jc w:val="left"/>
        <w:rPr>
          <w:rFonts w:ascii="Arial"/>
          <w:color w:val="FF0000"/>
          <w:spacing w:val="0"/>
          <w:sz w:val="2"/>
        </w:rPr>
      </w:pPr>
      <w:r>
        <w:pict>
          <v:shape id="_x00002" o:spid="_x0000_s1028" o:spt="75" type="#_x0000_t75" style="position:absolute;left:0pt;margin-left:52.75pt;margin-top:116.25pt;height:483.5pt;width:488.9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Arial"/>
          <w:color w:val="FF0000"/>
          <w:spacing w:val="0"/>
          <w:sz w:val="2"/>
        </w:rPr>
        <w:br w:type="page"/>
      </w:r>
    </w:p>
    <w:p w14:paraId="1EA999D6">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12CE9C23">
      <w:pPr>
        <w:framePr w:w="6370" w:wrap="auto" w:vAnchor="margin" w:hAnchor="text" w:x="2885" w:y="1489"/>
        <w:widowControl w:val="0"/>
        <w:autoSpaceDE w:val="0"/>
        <w:autoSpaceDN w:val="0"/>
        <w:spacing w:before="0" w:after="0" w:line="318" w:lineRule="exact"/>
        <w:ind w:left="0" w:right="0" w:firstLine="0"/>
        <w:jc w:val="left"/>
        <w:rPr>
          <w:rFonts w:ascii="QMOTHU+SimSun"/>
          <w:color w:val="000000"/>
          <w:spacing w:val="0"/>
          <w:sz w:val="32"/>
        </w:rPr>
      </w:pPr>
      <w:r>
        <w:rPr>
          <w:rFonts w:ascii="QMOTHU+SimSun" w:hAnsi="QMOTHU+SimSun" w:cs="QMOTHU+SimSun"/>
          <w:color w:val="000000"/>
          <w:spacing w:val="3"/>
          <w:sz w:val="32"/>
        </w:rPr>
        <w:t>2021年绿化养护费预算项目绩效目标申报表</w:t>
      </w:r>
    </w:p>
    <w:p w14:paraId="757E3D72">
      <w:pPr>
        <w:framePr w:w="6370" w:wrap="auto" w:vAnchor="margin" w:hAnchor="text" w:x="2885" w:y="1489"/>
        <w:widowControl w:val="0"/>
        <w:autoSpaceDE w:val="0"/>
        <w:autoSpaceDN w:val="0"/>
        <w:spacing w:before="81" w:after="0" w:line="222" w:lineRule="exact"/>
        <w:ind w:left="2388" w:right="0" w:firstLine="0"/>
        <w:jc w:val="left"/>
        <w:rPr>
          <w:rFonts w:ascii="QMOTHU+SimSun"/>
          <w:color w:val="000000"/>
          <w:spacing w:val="0"/>
          <w:sz w:val="22"/>
        </w:rPr>
      </w:pPr>
      <w:r>
        <w:rPr>
          <w:rFonts w:ascii="QMOTHU+SimSun" w:hAnsi="QMOTHU+SimSun" w:cs="QMOTHU+SimSun"/>
          <w:color w:val="000000"/>
          <w:spacing w:val="4"/>
          <w:sz w:val="22"/>
        </w:rPr>
        <w:t>（2021年度）</w:t>
      </w:r>
    </w:p>
    <w:p w14:paraId="181FB341">
      <w:pPr>
        <w:framePr w:w="880" w:wrap="auto" w:vAnchor="margin" w:hAnchor="text" w:x="2239" w:y="252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项目名称</w:t>
      </w:r>
    </w:p>
    <w:p w14:paraId="0613FA7C">
      <w:pPr>
        <w:framePr w:w="880" w:wrap="auto" w:vAnchor="margin" w:hAnchor="text" w:x="2239" w:y="2522"/>
        <w:widowControl w:val="0"/>
        <w:autoSpaceDE w:val="0"/>
        <w:autoSpaceDN w:val="0"/>
        <w:spacing w:before="322"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主管部门</w:t>
      </w:r>
    </w:p>
    <w:p w14:paraId="62DEE97D">
      <w:pPr>
        <w:framePr w:w="1840" w:wrap="auto" w:vAnchor="margin" w:hAnchor="text" w:x="6516" w:y="252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2021年绿化养护费预算</w:t>
      </w:r>
    </w:p>
    <w:p w14:paraId="154F936C">
      <w:pPr>
        <w:framePr w:w="1840" w:wrap="auto" w:vAnchor="margin" w:hAnchor="text" w:x="4471" w:y="300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滑县住房和城乡建设局</w:t>
      </w:r>
    </w:p>
    <w:p w14:paraId="67415F3E">
      <w:pPr>
        <w:framePr w:w="880" w:wrap="auto" w:vAnchor="margin" w:hAnchor="text" w:x="7493" w:y="300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单位名称</w:t>
      </w:r>
    </w:p>
    <w:p w14:paraId="141DCD6D">
      <w:pPr>
        <w:framePr w:w="1680" w:wrap="auto" w:vAnchor="margin" w:hAnchor="text" w:x="9142" w:y="300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滑县园林绿化管理处</w:t>
      </w:r>
    </w:p>
    <w:p w14:paraId="4409C376">
      <w:pPr>
        <w:framePr w:w="1520" w:wrap="auto" w:vAnchor="margin" w:hAnchor="text" w:x="4027" w:y="348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实施期资金总额：</w:t>
      </w:r>
    </w:p>
    <w:p w14:paraId="57E80628">
      <w:pPr>
        <w:framePr w:w="482" w:wrap="auto" w:vAnchor="margin" w:hAnchor="text" w:x="5990" w:y="3487"/>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700</w:t>
      </w:r>
    </w:p>
    <w:p w14:paraId="77D7F26E">
      <w:pPr>
        <w:framePr w:w="1360" w:wrap="auto" w:vAnchor="margin" w:hAnchor="text" w:x="6720" w:y="348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年度资金总额：</w:t>
      </w:r>
    </w:p>
    <w:p w14:paraId="7199A177">
      <w:pPr>
        <w:framePr w:w="482" w:wrap="auto" w:vAnchor="margin" w:hAnchor="text" w:x="9737" w:y="3487"/>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700</w:t>
      </w:r>
    </w:p>
    <w:p w14:paraId="2D33D7E6">
      <w:pPr>
        <w:framePr w:w="482" w:wrap="auto" w:vAnchor="margin" w:hAnchor="text" w:x="9737" w:y="3487"/>
        <w:widowControl w:val="0"/>
        <w:autoSpaceDE w:val="0"/>
        <w:autoSpaceDN w:val="0"/>
        <w:spacing w:before="322" w:after="0" w:line="160" w:lineRule="exact"/>
        <w:ind w:left="0" w:right="0" w:firstLine="0"/>
        <w:jc w:val="left"/>
        <w:rPr>
          <w:rFonts w:ascii="QMOTHU+SimSun"/>
          <w:color w:val="000000"/>
          <w:spacing w:val="0"/>
          <w:sz w:val="16"/>
        </w:rPr>
      </w:pPr>
      <w:r>
        <w:rPr>
          <w:rFonts w:ascii="QMOTHU+SimSun"/>
          <w:color w:val="000000"/>
          <w:spacing w:val="1"/>
          <w:sz w:val="16"/>
        </w:rPr>
        <w:t>700</w:t>
      </w:r>
    </w:p>
    <w:p w14:paraId="598E1EB5">
      <w:pPr>
        <w:framePr w:w="482" w:wrap="auto" w:vAnchor="margin" w:hAnchor="text" w:x="9737" w:y="3487"/>
        <w:widowControl w:val="0"/>
        <w:autoSpaceDE w:val="0"/>
        <w:autoSpaceDN w:val="0"/>
        <w:spacing w:before="322" w:after="0" w:line="160" w:lineRule="exact"/>
        <w:ind w:left="82" w:right="0" w:firstLine="0"/>
        <w:jc w:val="left"/>
        <w:rPr>
          <w:rFonts w:ascii="QMOTHU+SimSun"/>
          <w:color w:val="000000"/>
          <w:spacing w:val="0"/>
          <w:sz w:val="16"/>
        </w:rPr>
      </w:pPr>
      <w:r>
        <w:rPr>
          <w:rFonts w:ascii="QMOTHU+SimSun"/>
          <w:color w:val="000000"/>
          <w:spacing w:val="0"/>
          <w:sz w:val="16"/>
        </w:rPr>
        <w:t>0</w:t>
      </w:r>
    </w:p>
    <w:p w14:paraId="082B6292">
      <w:pPr>
        <w:framePr w:w="880" w:wrap="auto" w:vAnchor="margin" w:hAnchor="text" w:x="2239" w:y="387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项目资金</w:t>
      </w:r>
    </w:p>
    <w:p w14:paraId="52D799AD">
      <w:pPr>
        <w:framePr w:w="880" w:wrap="auto" w:vAnchor="margin" w:hAnchor="text" w:x="2239" w:y="3871"/>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（万元）</w:t>
      </w:r>
    </w:p>
    <w:p w14:paraId="55DA1761">
      <w:pPr>
        <w:framePr w:w="1366" w:wrap="auto" w:vAnchor="margin" w:hAnchor="text" w:x="4349" w:y="397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其中：财政拨款</w:t>
      </w:r>
    </w:p>
    <w:p w14:paraId="09844F7F">
      <w:pPr>
        <w:framePr w:w="1366" w:wrap="auto" w:vAnchor="margin" w:hAnchor="text" w:x="4349" w:y="3970"/>
        <w:widowControl w:val="0"/>
        <w:autoSpaceDE w:val="0"/>
        <w:autoSpaceDN w:val="0"/>
        <w:spacing w:before="224" w:after="0" w:line="160" w:lineRule="exact"/>
        <w:ind w:left="648" w:right="0" w:firstLine="0"/>
        <w:jc w:val="left"/>
        <w:rPr>
          <w:rFonts w:ascii="QMOTHU+SimSun"/>
          <w:color w:val="000000"/>
          <w:spacing w:val="0"/>
          <w:sz w:val="16"/>
        </w:rPr>
      </w:pPr>
      <w:r>
        <w:rPr>
          <w:rFonts w:ascii="QMOTHU+SimSun" w:hAnsi="QMOTHU+SimSun" w:cs="QMOTHU+SimSun"/>
          <w:color w:val="000000"/>
          <w:spacing w:val="-1"/>
          <w:sz w:val="16"/>
        </w:rPr>
        <w:t>其他资</w:t>
      </w:r>
    </w:p>
    <w:p w14:paraId="49408A4F">
      <w:pPr>
        <w:framePr w:w="482" w:wrap="auto" w:vAnchor="margin" w:hAnchor="text" w:x="5990" w:y="3970"/>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700</w:t>
      </w:r>
    </w:p>
    <w:p w14:paraId="597B005B">
      <w:pPr>
        <w:framePr w:w="482" w:wrap="auto" w:vAnchor="margin" w:hAnchor="text" w:x="5990" w:y="3970"/>
        <w:widowControl w:val="0"/>
        <w:autoSpaceDE w:val="0"/>
        <w:autoSpaceDN w:val="0"/>
        <w:spacing w:before="322" w:after="0" w:line="160" w:lineRule="exact"/>
        <w:ind w:left="82" w:right="0" w:firstLine="0"/>
        <w:jc w:val="left"/>
        <w:rPr>
          <w:rFonts w:ascii="QMOTHU+SimSun"/>
          <w:color w:val="000000"/>
          <w:spacing w:val="0"/>
          <w:sz w:val="16"/>
        </w:rPr>
      </w:pPr>
      <w:r>
        <w:rPr>
          <w:rFonts w:ascii="QMOTHU+SimSun"/>
          <w:color w:val="000000"/>
          <w:spacing w:val="0"/>
          <w:sz w:val="16"/>
        </w:rPr>
        <w:t>0</w:t>
      </w:r>
    </w:p>
    <w:p w14:paraId="10268A38">
      <w:pPr>
        <w:framePr w:w="1442" w:wrap="auto" w:vAnchor="margin" w:hAnchor="text" w:x="6962" w:y="397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其中：财政拨款</w:t>
      </w:r>
    </w:p>
    <w:p w14:paraId="741F9BDF">
      <w:pPr>
        <w:framePr w:w="1442" w:wrap="auto" w:vAnchor="margin" w:hAnchor="text" w:x="6962" w:y="3970"/>
        <w:widowControl w:val="0"/>
        <w:autoSpaceDE w:val="0"/>
        <w:autoSpaceDN w:val="0"/>
        <w:spacing w:before="322" w:after="0" w:line="160" w:lineRule="exact"/>
        <w:ind w:left="564" w:right="0" w:firstLine="0"/>
        <w:jc w:val="left"/>
        <w:rPr>
          <w:rFonts w:ascii="QMOTHU+SimSun"/>
          <w:color w:val="000000"/>
          <w:spacing w:val="0"/>
          <w:sz w:val="16"/>
        </w:rPr>
      </w:pPr>
      <w:r>
        <w:rPr>
          <w:rFonts w:ascii="QMOTHU+SimSun" w:hAnsi="QMOTHU+SimSun" w:cs="QMOTHU+SimSun"/>
          <w:color w:val="000000"/>
          <w:spacing w:val="-1"/>
          <w:sz w:val="16"/>
        </w:rPr>
        <w:t>其他资金</w:t>
      </w:r>
    </w:p>
    <w:p w14:paraId="28EDFA5E">
      <w:pPr>
        <w:framePr w:w="400" w:wrap="auto" w:vAnchor="margin" w:hAnchor="text" w:x="3946" w:y="455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金</w:t>
      </w:r>
    </w:p>
    <w:p w14:paraId="14A9466F">
      <w:pPr>
        <w:framePr w:w="400" w:wrap="auto" w:vAnchor="margin" w:hAnchor="text" w:x="1291" w:y="487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绩</w:t>
      </w:r>
    </w:p>
    <w:p w14:paraId="354C9D93">
      <w:pPr>
        <w:framePr w:w="400" w:wrap="auto" w:vAnchor="margin" w:hAnchor="text" w:x="1291" w:y="4879"/>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效</w:t>
      </w:r>
    </w:p>
    <w:p w14:paraId="72F72897">
      <w:pPr>
        <w:framePr w:w="400" w:wrap="auto" w:vAnchor="margin" w:hAnchor="text" w:x="1291" w:y="4879"/>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目</w:t>
      </w:r>
    </w:p>
    <w:p w14:paraId="366A8D67">
      <w:pPr>
        <w:framePr w:w="400" w:wrap="auto" w:vAnchor="margin" w:hAnchor="text" w:x="1291" w:y="4879"/>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标</w:t>
      </w:r>
    </w:p>
    <w:p w14:paraId="44294583">
      <w:pPr>
        <w:framePr w:w="1040" w:wrap="auto" w:vAnchor="margin" w:hAnchor="text" w:x="3682" w:y="493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实施期目标</w:t>
      </w:r>
    </w:p>
    <w:p w14:paraId="213B32D7">
      <w:pPr>
        <w:framePr w:w="880" w:wrap="auto" w:vAnchor="margin" w:hAnchor="text" w:x="8342" w:y="493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年度目标</w:t>
      </w:r>
    </w:p>
    <w:p w14:paraId="2B7EF737">
      <w:pPr>
        <w:framePr w:w="2800" w:wrap="auto" w:vAnchor="margin" w:hAnchor="text" w:x="6638" w:y="541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改善城市道路功能，美化城市环境。</w:t>
      </w:r>
    </w:p>
    <w:p w14:paraId="48766B5E">
      <w:pPr>
        <w:framePr w:w="560" w:wrap="auto" w:vAnchor="margin" w:hAnchor="text" w:x="1829" w:y="584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一级</w:t>
      </w:r>
    </w:p>
    <w:p w14:paraId="35BDC420">
      <w:pPr>
        <w:framePr w:w="560" w:wrap="auto" w:vAnchor="margin" w:hAnchor="text" w:x="1829" w:y="5849"/>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指标</w:t>
      </w:r>
    </w:p>
    <w:p w14:paraId="0555AEC7">
      <w:pPr>
        <w:framePr w:w="880" w:wrap="auto" w:vAnchor="margin" w:hAnchor="text" w:x="2856" w:y="594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二级指标</w:t>
      </w:r>
    </w:p>
    <w:p w14:paraId="1206BE4C">
      <w:pPr>
        <w:framePr w:w="880" w:wrap="auto" w:vAnchor="margin" w:hAnchor="text" w:x="2856" w:y="5947"/>
        <w:widowControl w:val="0"/>
        <w:autoSpaceDE w:val="0"/>
        <w:autoSpaceDN w:val="0"/>
        <w:spacing w:before="466"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数量指标</w:t>
      </w:r>
    </w:p>
    <w:p w14:paraId="6EF33444">
      <w:pPr>
        <w:framePr w:w="880" w:wrap="auto" w:vAnchor="margin" w:hAnchor="text" w:x="4447" w:y="594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三级指标</w:t>
      </w:r>
    </w:p>
    <w:p w14:paraId="7D67734A">
      <w:pPr>
        <w:framePr w:w="720" w:wrap="auto" w:vAnchor="margin" w:hAnchor="text" w:x="5873" w:y="594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指标值</w:t>
      </w:r>
    </w:p>
    <w:p w14:paraId="1E3B571B">
      <w:pPr>
        <w:framePr w:w="880" w:wrap="auto" w:vAnchor="margin" w:hAnchor="text" w:x="7018" w:y="594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二级指标</w:t>
      </w:r>
    </w:p>
    <w:p w14:paraId="36CDEA15">
      <w:pPr>
        <w:framePr w:w="880" w:wrap="auto" w:vAnchor="margin" w:hAnchor="text" w:x="7018" w:y="5947"/>
        <w:widowControl w:val="0"/>
        <w:autoSpaceDE w:val="0"/>
        <w:autoSpaceDN w:val="0"/>
        <w:spacing w:before="466"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数量指标</w:t>
      </w:r>
    </w:p>
    <w:p w14:paraId="73AF5DB5">
      <w:pPr>
        <w:framePr w:w="880" w:wrap="auto" w:vAnchor="margin" w:hAnchor="text" w:x="8381" w:y="594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三级指标</w:t>
      </w:r>
    </w:p>
    <w:p w14:paraId="6D585E70">
      <w:pPr>
        <w:framePr w:w="720" w:wrap="auto" w:vAnchor="margin" w:hAnchor="text" w:x="9785" w:y="594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指标值</w:t>
      </w:r>
    </w:p>
    <w:p w14:paraId="232C1A38">
      <w:pPr>
        <w:framePr w:w="1047" w:wrap="auto" w:vAnchor="margin" w:hAnchor="text" w:x="5707" w:y="6475"/>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2376395</w:t>
      </w:r>
    </w:p>
    <w:p w14:paraId="3FA152CB">
      <w:pPr>
        <w:framePr w:w="1047" w:wrap="auto" w:vAnchor="margin" w:hAnchor="text" w:x="5707" w:y="6475"/>
        <w:widowControl w:val="0"/>
        <w:autoSpaceDE w:val="0"/>
        <w:autoSpaceDN w:val="0"/>
        <w:spacing w:before="37" w:after="0" w:line="160" w:lineRule="exact"/>
        <w:ind w:left="166" w:right="0" w:firstLine="0"/>
        <w:jc w:val="left"/>
        <w:rPr>
          <w:rFonts w:ascii="QMOTHU+SimSun"/>
          <w:color w:val="000000"/>
          <w:spacing w:val="0"/>
          <w:sz w:val="16"/>
        </w:rPr>
      </w:pPr>
      <w:r>
        <w:rPr>
          <w:rFonts w:ascii="QMOTHU+SimSun" w:hAnsi="QMOTHU+SimSun" w:cs="QMOTHU+SimSun"/>
          <w:color w:val="000000"/>
          <w:spacing w:val="-1"/>
          <w:sz w:val="16"/>
        </w:rPr>
        <w:t>平方米</w:t>
      </w:r>
    </w:p>
    <w:p w14:paraId="095BF817">
      <w:pPr>
        <w:framePr w:w="1360" w:wrap="auto" w:vAnchor="margin" w:hAnchor="text" w:x="8141" w:y="647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园林绿化养护面</w:t>
      </w:r>
    </w:p>
    <w:p w14:paraId="29ECD147">
      <w:pPr>
        <w:framePr w:w="1360" w:wrap="auto" w:vAnchor="margin" w:hAnchor="text" w:x="8141" w:y="6475"/>
        <w:widowControl w:val="0"/>
        <w:autoSpaceDE w:val="0"/>
        <w:autoSpaceDN w:val="0"/>
        <w:spacing w:before="37" w:after="0" w:line="160" w:lineRule="exact"/>
        <w:ind w:left="478" w:right="0" w:firstLine="0"/>
        <w:jc w:val="left"/>
        <w:rPr>
          <w:rFonts w:ascii="QMOTHU+SimSun"/>
          <w:color w:val="000000"/>
          <w:spacing w:val="0"/>
          <w:sz w:val="16"/>
        </w:rPr>
      </w:pPr>
      <w:r>
        <w:rPr>
          <w:rFonts w:ascii="QMOTHU+SimSun" w:hAnsi="QMOTHU+SimSun" w:cs="QMOTHU+SimSun"/>
          <w:color w:val="000000"/>
          <w:spacing w:val="0"/>
          <w:sz w:val="16"/>
        </w:rPr>
        <w:t>积</w:t>
      </w:r>
    </w:p>
    <w:p w14:paraId="5ACB0ADE">
      <w:pPr>
        <w:framePr w:w="1520" w:wrap="auto" w:vAnchor="margin" w:hAnchor="text" w:x="4128" w:y="657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园林绿化养护面积</w:t>
      </w:r>
    </w:p>
    <w:p w14:paraId="1B81BFF2">
      <w:pPr>
        <w:framePr w:w="1520" w:wrap="auto" w:vAnchor="margin" w:hAnchor="text" w:x="4128" w:y="6574"/>
        <w:widowControl w:val="0"/>
        <w:autoSpaceDE w:val="0"/>
        <w:autoSpaceDN w:val="0"/>
        <w:spacing w:before="514"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绿化土壤合格率</w:t>
      </w:r>
    </w:p>
    <w:p w14:paraId="35D3480E">
      <w:pPr>
        <w:framePr w:w="1520" w:wrap="auto" w:vAnchor="margin" w:hAnchor="text" w:x="4128" w:y="6574"/>
        <w:widowControl w:val="0"/>
        <w:autoSpaceDE w:val="0"/>
        <w:autoSpaceDN w:val="0"/>
        <w:spacing w:before="514"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园林绿化及时率</w:t>
      </w:r>
    </w:p>
    <w:p w14:paraId="3C542119">
      <w:pPr>
        <w:framePr w:w="1520" w:wrap="auto" w:vAnchor="margin" w:hAnchor="text" w:x="4128" w:y="6574"/>
        <w:widowControl w:val="0"/>
        <w:autoSpaceDE w:val="0"/>
        <w:autoSpaceDN w:val="0"/>
        <w:spacing w:before="514" w:after="0" w:line="160" w:lineRule="exact"/>
        <w:ind w:left="240" w:right="0" w:firstLine="0"/>
        <w:jc w:val="left"/>
        <w:rPr>
          <w:rFonts w:ascii="QMOTHU+SimSun"/>
          <w:color w:val="000000"/>
          <w:spacing w:val="0"/>
          <w:sz w:val="16"/>
        </w:rPr>
      </w:pPr>
      <w:r>
        <w:rPr>
          <w:rFonts w:ascii="QMOTHU+SimSun" w:hAnsi="QMOTHU+SimSun" w:cs="QMOTHU+SimSun"/>
          <w:color w:val="000000"/>
          <w:spacing w:val="-1"/>
          <w:sz w:val="16"/>
        </w:rPr>
        <w:t>预算执行率</w:t>
      </w:r>
    </w:p>
    <w:p w14:paraId="3DD4F752">
      <w:pPr>
        <w:framePr w:w="1525" w:wrap="auto" w:vAnchor="margin" w:hAnchor="text" w:x="9382" w:y="6574"/>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 xml:space="preserve">&gt;= </w:t>
      </w:r>
      <w:r>
        <w:rPr>
          <w:rFonts w:ascii="QMOTHU+SimSun" w:hAnsi="QMOTHU+SimSun" w:cs="QMOTHU+SimSun"/>
          <w:color w:val="000000"/>
          <w:spacing w:val="0"/>
          <w:sz w:val="16"/>
        </w:rPr>
        <w:t>2376395平方米</w:t>
      </w:r>
    </w:p>
    <w:p w14:paraId="42609FEB">
      <w:pPr>
        <w:framePr w:w="1525" w:wrap="auto" w:vAnchor="margin" w:hAnchor="text" w:x="9382" w:y="6574"/>
        <w:widowControl w:val="0"/>
        <w:autoSpaceDE w:val="0"/>
        <w:autoSpaceDN w:val="0"/>
        <w:spacing w:before="514" w:after="0" w:line="160" w:lineRule="exact"/>
        <w:ind w:left="398" w:right="0" w:firstLine="0"/>
        <w:jc w:val="left"/>
        <w:rPr>
          <w:rFonts w:ascii="QMOTHU+SimSun"/>
          <w:color w:val="000000"/>
          <w:spacing w:val="0"/>
          <w:sz w:val="16"/>
        </w:rPr>
      </w:pPr>
      <w:r>
        <w:rPr>
          <w:rFonts w:ascii="QMOTHU+SimSun"/>
          <w:color w:val="000000"/>
          <w:spacing w:val="1"/>
          <w:sz w:val="16"/>
        </w:rPr>
        <w:t>&gt;= 95%</w:t>
      </w:r>
    </w:p>
    <w:p w14:paraId="0FC67115">
      <w:pPr>
        <w:framePr w:w="1525" w:wrap="auto" w:vAnchor="margin" w:hAnchor="text" w:x="9382" w:y="6574"/>
        <w:widowControl w:val="0"/>
        <w:autoSpaceDE w:val="0"/>
        <w:autoSpaceDN w:val="0"/>
        <w:spacing w:before="514" w:after="0" w:line="160" w:lineRule="exact"/>
        <w:ind w:left="398" w:right="0" w:firstLine="0"/>
        <w:jc w:val="left"/>
        <w:rPr>
          <w:rFonts w:ascii="QMOTHU+SimSun"/>
          <w:color w:val="000000"/>
          <w:spacing w:val="0"/>
          <w:sz w:val="16"/>
        </w:rPr>
      </w:pPr>
      <w:r>
        <w:rPr>
          <w:rFonts w:ascii="QMOTHU+SimSun"/>
          <w:color w:val="000000"/>
          <w:spacing w:val="1"/>
          <w:sz w:val="16"/>
        </w:rPr>
        <w:t>&gt;= 90%</w:t>
      </w:r>
    </w:p>
    <w:p w14:paraId="085D949F">
      <w:pPr>
        <w:framePr w:w="1525" w:wrap="auto" w:vAnchor="margin" w:hAnchor="text" w:x="9382" w:y="6574"/>
        <w:widowControl w:val="0"/>
        <w:autoSpaceDE w:val="0"/>
        <w:autoSpaceDN w:val="0"/>
        <w:spacing w:before="514" w:after="0" w:line="160" w:lineRule="exact"/>
        <w:ind w:left="398" w:right="0" w:firstLine="0"/>
        <w:jc w:val="left"/>
        <w:rPr>
          <w:rFonts w:ascii="QMOTHU+SimSun"/>
          <w:color w:val="000000"/>
          <w:spacing w:val="0"/>
          <w:sz w:val="16"/>
        </w:rPr>
      </w:pPr>
      <w:r>
        <w:rPr>
          <w:rFonts w:ascii="QMOTHU+SimSun"/>
          <w:color w:val="000000"/>
          <w:spacing w:val="1"/>
          <w:sz w:val="16"/>
        </w:rPr>
        <w:t>&gt;= 95%</w:t>
      </w:r>
    </w:p>
    <w:p w14:paraId="4E455602">
      <w:pPr>
        <w:framePr w:w="1525" w:wrap="auto" w:vAnchor="margin" w:hAnchor="text" w:x="9382" w:y="6574"/>
        <w:widowControl w:val="0"/>
        <w:autoSpaceDE w:val="0"/>
        <w:autoSpaceDN w:val="0"/>
        <w:spacing w:before="514" w:after="0" w:line="160" w:lineRule="exact"/>
        <w:ind w:left="523" w:right="0" w:firstLine="0"/>
        <w:jc w:val="left"/>
        <w:rPr>
          <w:rFonts w:ascii="QMOTHU+SimSun"/>
          <w:color w:val="000000"/>
          <w:spacing w:val="0"/>
          <w:sz w:val="16"/>
        </w:rPr>
      </w:pPr>
      <w:r>
        <w:rPr>
          <w:rFonts w:ascii="QMOTHU+SimSun" w:hAnsi="QMOTHU+SimSun" w:cs="QMOTHU+SimSun"/>
          <w:color w:val="000000"/>
          <w:spacing w:val="-1"/>
          <w:sz w:val="16"/>
        </w:rPr>
        <w:t>明显</w:t>
      </w:r>
    </w:p>
    <w:p w14:paraId="2E4D8342">
      <w:pPr>
        <w:framePr w:w="880" w:wrap="auto" w:vAnchor="margin" w:hAnchor="text" w:x="2856" w:y="724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质量指标</w:t>
      </w:r>
    </w:p>
    <w:p w14:paraId="4A260752">
      <w:pPr>
        <w:framePr w:w="880" w:wrap="auto" w:vAnchor="margin" w:hAnchor="text" w:x="2856" w:y="7248"/>
        <w:widowControl w:val="0"/>
        <w:autoSpaceDE w:val="0"/>
        <w:autoSpaceDN w:val="0"/>
        <w:spacing w:before="514"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时效指标</w:t>
      </w:r>
    </w:p>
    <w:p w14:paraId="4570ED1F">
      <w:pPr>
        <w:framePr w:w="724" w:wrap="auto" w:vAnchor="margin" w:hAnchor="text" w:x="5868" w:y="7248"/>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95%</w:t>
      </w:r>
    </w:p>
    <w:p w14:paraId="4DD6038D">
      <w:pPr>
        <w:framePr w:w="724" w:wrap="auto" w:vAnchor="margin" w:hAnchor="text" w:x="5868" w:y="7248"/>
        <w:widowControl w:val="0"/>
        <w:autoSpaceDE w:val="0"/>
        <w:autoSpaceDN w:val="0"/>
        <w:spacing w:before="514" w:after="0" w:line="160" w:lineRule="exact"/>
        <w:ind w:left="0" w:right="0" w:firstLine="0"/>
        <w:jc w:val="left"/>
        <w:rPr>
          <w:rFonts w:ascii="QMOTHU+SimSun"/>
          <w:color w:val="000000"/>
          <w:spacing w:val="0"/>
          <w:sz w:val="16"/>
        </w:rPr>
      </w:pPr>
      <w:r>
        <w:rPr>
          <w:rFonts w:ascii="QMOTHU+SimSun"/>
          <w:color w:val="000000"/>
          <w:spacing w:val="1"/>
          <w:sz w:val="16"/>
        </w:rPr>
        <w:t>&gt;= 90%</w:t>
      </w:r>
    </w:p>
    <w:p w14:paraId="27083BFD">
      <w:pPr>
        <w:framePr w:w="724" w:wrap="auto" w:vAnchor="margin" w:hAnchor="text" w:x="5868" w:y="7248"/>
        <w:widowControl w:val="0"/>
        <w:autoSpaceDE w:val="0"/>
        <w:autoSpaceDN w:val="0"/>
        <w:spacing w:before="514" w:after="0" w:line="160" w:lineRule="exact"/>
        <w:ind w:left="0" w:right="0" w:firstLine="0"/>
        <w:jc w:val="left"/>
        <w:rPr>
          <w:rFonts w:ascii="QMOTHU+SimSun"/>
          <w:color w:val="000000"/>
          <w:spacing w:val="0"/>
          <w:sz w:val="16"/>
        </w:rPr>
      </w:pPr>
      <w:r>
        <w:rPr>
          <w:rFonts w:ascii="QMOTHU+SimSun"/>
          <w:color w:val="000000"/>
          <w:spacing w:val="1"/>
          <w:sz w:val="16"/>
        </w:rPr>
        <w:t>&gt;= 95%</w:t>
      </w:r>
    </w:p>
    <w:p w14:paraId="39A1D510">
      <w:pPr>
        <w:framePr w:w="724" w:wrap="auto" w:vAnchor="margin" w:hAnchor="text" w:x="5868" w:y="7248"/>
        <w:widowControl w:val="0"/>
        <w:autoSpaceDE w:val="0"/>
        <w:autoSpaceDN w:val="0"/>
        <w:spacing w:before="514" w:after="0" w:line="160" w:lineRule="exact"/>
        <w:ind w:left="125" w:right="0" w:firstLine="0"/>
        <w:jc w:val="left"/>
        <w:rPr>
          <w:rFonts w:ascii="QMOTHU+SimSun"/>
          <w:color w:val="000000"/>
          <w:spacing w:val="0"/>
          <w:sz w:val="16"/>
        </w:rPr>
      </w:pPr>
      <w:r>
        <w:rPr>
          <w:rFonts w:ascii="QMOTHU+SimSun" w:hAnsi="QMOTHU+SimSun" w:cs="QMOTHU+SimSun"/>
          <w:color w:val="000000"/>
          <w:spacing w:val="-1"/>
          <w:sz w:val="16"/>
        </w:rPr>
        <w:t>明显</w:t>
      </w:r>
    </w:p>
    <w:p w14:paraId="051FD7DE">
      <w:pPr>
        <w:framePr w:w="880" w:wrap="auto" w:vAnchor="margin" w:hAnchor="text" w:x="7018" w:y="724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质量指标</w:t>
      </w:r>
    </w:p>
    <w:p w14:paraId="05885BBC">
      <w:pPr>
        <w:framePr w:w="880" w:wrap="auto" w:vAnchor="margin" w:hAnchor="text" w:x="7018" w:y="7248"/>
        <w:widowControl w:val="0"/>
        <w:autoSpaceDE w:val="0"/>
        <w:autoSpaceDN w:val="0"/>
        <w:spacing w:before="514"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时效指标</w:t>
      </w:r>
    </w:p>
    <w:p w14:paraId="7ADD7BE7">
      <w:pPr>
        <w:framePr w:w="1360" w:wrap="auto" w:vAnchor="margin" w:hAnchor="text" w:x="8141" w:y="724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绿化土壤合格率</w:t>
      </w:r>
    </w:p>
    <w:p w14:paraId="46270444">
      <w:pPr>
        <w:framePr w:w="1360" w:wrap="auto" w:vAnchor="margin" w:hAnchor="text" w:x="8141" w:y="7248"/>
        <w:widowControl w:val="0"/>
        <w:autoSpaceDE w:val="0"/>
        <w:autoSpaceDN w:val="0"/>
        <w:spacing w:before="514"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园林绿化及时率</w:t>
      </w:r>
    </w:p>
    <w:p w14:paraId="5DBF76F0">
      <w:pPr>
        <w:framePr w:w="1360" w:wrap="auto" w:vAnchor="margin" w:hAnchor="text" w:x="8141" w:y="7248"/>
        <w:widowControl w:val="0"/>
        <w:autoSpaceDE w:val="0"/>
        <w:autoSpaceDN w:val="0"/>
        <w:spacing w:before="514" w:after="0" w:line="160" w:lineRule="exact"/>
        <w:ind w:left="161" w:right="0" w:firstLine="0"/>
        <w:jc w:val="left"/>
        <w:rPr>
          <w:rFonts w:ascii="QMOTHU+SimSun"/>
          <w:color w:val="000000"/>
          <w:spacing w:val="0"/>
          <w:sz w:val="16"/>
        </w:rPr>
      </w:pPr>
      <w:r>
        <w:rPr>
          <w:rFonts w:ascii="QMOTHU+SimSun" w:hAnsi="QMOTHU+SimSun" w:cs="QMOTHU+SimSun"/>
          <w:color w:val="000000"/>
          <w:spacing w:val="-1"/>
          <w:sz w:val="16"/>
        </w:rPr>
        <w:t>预算执行率</w:t>
      </w:r>
    </w:p>
    <w:p w14:paraId="7AD85E40">
      <w:pPr>
        <w:framePr w:w="880" w:wrap="auto" w:vAnchor="margin" w:hAnchor="text" w:x="1670" w:y="758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产出指标</w:t>
      </w:r>
    </w:p>
    <w:p w14:paraId="338B65E6">
      <w:pPr>
        <w:framePr w:w="880" w:wrap="auto" w:vAnchor="margin" w:hAnchor="text" w:x="2856" w:y="859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成本指标</w:t>
      </w:r>
    </w:p>
    <w:p w14:paraId="3C914C38">
      <w:pPr>
        <w:framePr w:w="880" w:wrap="auto" w:vAnchor="margin" w:hAnchor="text" w:x="7018" w:y="859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成本指标</w:t>
      </w:r>
    </w:p>
    <w:p w14:paraId="18E8F70F">
      <w:pPr>
        <w:framePr w:w="400" w:wrap="auto" w:vAnchor="margin" w:hAnchor="text" w:x="1291" w:y="868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绩</w:t>
      </w:r>
    </w:p>
    <w:p w14:paraId="20F96AC8">
      <w:pPr>
        <w:framePr w:w="400" w:wrap="auto" w:vAnchor="margin" w:hAnchor="text" w:x="1291" w:y="8686"/>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效</w:t>
      </w:r>
    </w:p>
    <w:p w14:paraId="1A4B3979">
      <w:pPr>
        <w:framePr w:w="400" w:wrap="auto" w:vAnchor="margin" w:hAnchor="text" w:x="1291" w:y="8686"/>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指</w:t>
      </w:r>
    </w:p>
    <w:p w14:paraId="7E76902C">
      <w:pPr>
        <w:framePr w:w="400" w:wrap="auto" w:vAnchor="margin" w:hAnchor="text" w:x="1291" w:y="8686"/>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标</w:t>
      </w:r>
    </w:p>
    <w:p w14:paraId="5172DD5A">
      <w:pPr>
        <w:framePr w:w="1360" w:wrap="auto" w:vAnchor="margin" w:hAnchor="text" w:x="2618" w:y="9271"/>
        <w:widowControl w:val="0"/>
        <w:autoSpaceDE w:val="0"/>
        <w:autoSpaceDN w:val="0"/>
        <w:spacing w:before="0"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经济效益指标</w:t>
      </w:r>
    </w:p>
    <w:p w14:paraId="7A92ADB7">
      <w:pPr>
        <w:framePr w:w="1360" w:wrap="auto" w:vAnchor="margin" w:hAnchor="text" w:x="2618" w:y="9271"/>
        <w:widowControl w:val="0"/>
        <w:autoSpaceDE w:val="0"/>
        <w:autoSpaceDN w:val="0"/>
        <w:spacing w:before="514"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社会效益指标</w:t>
      </w:r>
    </w:p>
    <w:p w14:paraId="74917328">
      <w:pPr>
        <w:framePr w:w="1360" w:wrap="auto" w:vAnchor="margin" w:hAnchor="text" w:x="2618" w:y="9271"/>
        <w:widowControl w:val="0"/>
        <w:autoSpaceDE w:val="0"/>
        <w:autoSpaceDN w:val="0"/>
        <w:spacing w:before="514"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生态效益指标</w:t>
      </w:r>
    </w:p>
    <w:p w14:paraId="2233616F">
      <w:pPr>
        <w:framePr w:w="1360" w:wrap="auto" w:vAnchor="margin" w:hAnchor="text" w:x="2618" w:y="9271"/>
        <w:widowControl w:val="0"/>
        <w:autoSpaceDE w:val="0"/>
        <w:autoSpaceDN w:val="0"/>
        <w:spacing w:before="514"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可持续影响指标</w:t>
      </w:r>
    </w:p>
    <w:p w14:paraId="75348EFE">
      <w:pPr>
        <w:framePr w:w="1200" w:wrap="auto" w:vAnchor="margin" w:hAnchor="text" w:x="4286" w:y="927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经济效益指标</w:t>
      </w:r>
    </w:p>
    <w:p w14:paraId="539EEF07">
      <w:pPr>
        <w:framePr w:w="1360" w:wrap="auto" w:vAnchor="margin" w:hAnchor="text" w:x="6778" w:y="9271"/>
        <w:widowControl w:val="0"/>
        <w:autoSpaceDE w:val="0"/>
        <w:autoSpaceDN w:val="0"/>
        <w:spacing w:before="0"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经济效益指标</w:t>
      </w:r>
    </w:p>
    <w:p w14:paraId="7A8AAD63">
      <w:pPr>
        <w:framePr w:w="1360" w:wrap="auto" w:vAnchor="margin" w:hAnchor="text" w:x="6778" w:y="9271"/>
        <w:widowControl w:val="0"/>
        <w:autoSpaceDE w:val="0"/>
        <w:autoSpaceDN w:val="0"/>
        <w:spacing w:before="514"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社会效益指标</w:t>
      </w:r>
    </w:p>
    <w:p w14:paraId="0559E16A">
      <w:pPr>
        <w:framePr w:w="1360" w:wrap="auto" w:vAnchor="margin" w:hAnchor="text" w:x="6778" w:y="9271"/>
        <w:widowControl w:val="0"/>
        <w:autoSpaceDE w:val="0"/>
        <w:autoSpaceDN w:val="0"/>
        <w:spacing w:before="514"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生态效益指标</w:t>
      </w:r>
    </w:p>
    <w:p w14:paraId="55B53D88">
      <w:pPr>
        <w:framePr w:w="1360" w:wrap="auto" w:vAnchor="margin" w:hAnchor="text" w:x="6778" w:y="9271"/>
        <w:widowControl w:val="0"/>
        <w:autoSpaceDE w:val="0"/>
        <w:autoSpaceDN w:val="0"/>
        <w:spacing w:before="514"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可持续影响指标</w:t>
      </w:r>
    </w:p>
    <w:p w14:paraId="6E5FB715">
      <w:pPr>
        <w:framePr w:w="1200" w:wrap="auto" w:vAnchor="margin" w:hAnchor="text" w:x="8220" w:y="927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经济效益指标</w:t>
      </w:r>
    </w:p>
    <w:p w14:paraId="5129C91A">
      <w:pPr>
        <w:framePr w:w="1840" w:wrap="auto" w:vAnchor="margin" w:hAnchor="text" w:x="3970" w:y="984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对公共服务水平的改善</w:t>
      </w:r>
    </w:p>
    <w:p w14:paraId="64ECA23B">
      <w:pPr>
        <w:framePr w:w="1840" w:wrap="auto" w:vAnchor="margin" w:hAnchor="text" w:x="3970" w:y="9847"/>
        <w:widowControl w:val="0"/>
        <w:autoSpaceDE w:val="0"/>
        <w:autoSpaceDN w:val="0"/>
        <w:spacing w:before="37" w:after="0" w:line="160" w:lineRule="exact"/>
        <w:ind w:left="636" w:right="0" w:firstLine="0"/>
        <w:jc w:val="left"/>
        <w:rPr>
          <w:rFonts w:ascii="QMOTHU+SimSun"/>
          <w:color w:val="000000"/>
          <w:spacing w:val="0"/>
          <w:sz w:val="16"/>
        </w:rPr>
      </w:pPr>
      <w:r>
        <w:rPr>
          <w:rFonts w:ascii="QMOTHU+SimSun" w:hAnsi="QMOTHU+SimSun" w:cs="QMOTHU+SimSun"/>
          <w:color w:val="000000"/>
          <w:spacing w:val="-1"/>
          <w:sz w:val="16"/>
        </w:rPr>
        <w:t>程度</w:t>
      </w:r>
    </w:p>
    <w:p w14:paraId="72C55914">
      <w:pPr>
        <w:framePr w:w="1360" w:wrap="auto" w:vAnchor="margin" w:hAnchor="text" w:x="8141" w:y="984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对公共服务水平</w:t>
      </w:r>
    </w:p>
    <w:p w14:paraId="0FB9BF14">
      <w:pPr>
        <w:framePr w:w="1360" w:wrap="auto" w:vAnchor="margin" w:hAnchor="text" w:x="8141" w:y="9847"/>
        <w:widowControl w:val="0"/>
        <w:autoSpaceDE w:val="0"/>
        <w:autoSpaceDN w:val="0"/>
        <w:spacing w:before="37" w:after="0" w:line="160" w:lineRule="exact"/>
        <w:ind w:left="161" w:right="0" w:firstLine="0"/>
        <w:jc w:val="left"/>
        <w:rPr>
          <w:rFonts w:ascii="QMOTHU+SimSun"/>
          <w:color w:val="000000"/>
          <w:spacing w:val="0"/>
          <w:sz w:val="16"/>
        </w:rPr>
      </w:pPr>
      <w:r>
        <w:rPr>
          <w:rFonts w:ascii="QMOTHU+SimSun" w:hAnsi="QMOTHU+SimSun" w:cs="QMOTHU+SimSun"/>
          <w:color w:val="000000"/>
          <w:spacing w:val="-1"/>
          <w:sz w:val="16"/>
        </w:rPr>
        <w:t>的改善程度</w:t>
      </w:r>
    </w:p>
    <w:p w14:paraId="5277F31F">
      <w:pPr>
        <w:framePr w:w="560" w:wrap="auto" w:vAnchor="margin" w:hAnchor="text" w:x="5993" w:y="994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明显</w:t>
      </w:r>
    </w:p>
    <w:p w14:paraId="1F2292D4">
      <w:pPr>
        <w:framePr w:w="560" w:wrap="auto" w:vAnchor="margin" w:hAnchor="text" w:x="9905" w:y="994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明显</w:t>
      </w:r>
    </w:p>
    <w:p w14:paraId="63AACA22">
      <w:pPr>
        <w:framePr w:w="880" w:wrap="auto" w:vAnchor="margin" w:hAnchor="text" w:x="1670" w:y="1028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效益指标</w:t>
      </w:r>
    </w:p>
    <w:p w14:paraId="6C04A9D1">
      <w:pPr>
        <w:framePr w:w="1360" w:wrap="auto" w:vAnchor="margin" w:hAnchor="text" w:x="8141" w:y="1052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对区域生态环境</w:t>
      </w:r>
    </w:p>
    <w:p w14:paraId="7B270F15">
      <w:pPr>
        <w:framePr w:w="1360" w:wrap="auto" w:vAnchor="margin" w:hAnchor="text" w:x="8141" w:y="10522"/>
        <w:widowControl w:val="0"/>
        <w:autoSpaceDE w:val="0"/>
        <w:autoSpaceDN w:val="0"/>
        <w:spacing w:before="37" w:after="0" w:line="160" w:lineRule="exact"/>
        <w:ind w:left="319" w:right="0" w:firstLine="0"/>
        <w:jc w:val="left"/>
        <w:rPr>
          <w:rFonts w:ascii="QMOTHU+SimSun"/>
          <w:color w:val="000000"/>
          <w:spacing w:val="0"/>
          <w:sz w:val="16"/>
        </w:rPr>
      </w:pPr>
      <w:r>
        <w:rPr>
          <w:rFonts w:ascii="QMOTHU+SimSun" w:hAnsi="QMOTHU+SimSun" w:cs="QMOTHU+SimSun"/>
          <w:color w:val="000000"/>
          <w:spacing w:val="-1"/>
          <w:sz w:val="16"/>
        </w:rPr>
        <w:t>的提升</w:t>
      </w:r>
    </w:p>
    <w:p w14:paraId="3D15699F">
      <w:pPr>
        <w:framePr w:w="1840" w:wrap="auto" w:vAnchor="margin" w:hAnchor="text" w:x="3970" w:y="1062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对区域生态环境的提升</w:t>
      </w:r>
    </w:p>
    <w:p w14:paraId="2A641AB0">
      <w:pPr>
        <w:framePr w:w="1840" w:wrap="auto" w:vAnchor="margin" w:hAnchor="text" w:x="3970" w:y="10620"/>
        <w:widowControl w:val="0"/>
        <w:autoSpaceDE w:val="0"/>
        <w:autoSpaceDN w:val="0"/>
        <w:spacing w:before="514" w:after="0" w:line="160" w:lineRule="exact"/>
        <w:ind w:left="238" w:right="0" w:firstLine="0"/>
        <w:jc w:val="left"/>
        <w:rPr>
          <w:rFonts w:ascii="QMOTHU+SimSun"/>
          <w:color w:val="000000"/>
          <w:spacing w:val="0"/>
          <w:sz w:val="16"/>
        </w:rPr>
      </w:pPr>
      <w:r>
        <w:rPr>
          <w:rFonts w:ascii="QMOTHU+SimSun" w:hAnsi="QMOTHU+SimSun" w:cs="QMOTHU+SimSun"/>
          <w:color w:val="000000"/>
          <w:spacing w:val="-1"/>
          <w:sz w:val="16"/>
        </w:rPr>
        <w:t>可持续影响指标</w:t>
      </w:r>
    </w:p>
    <w:p w14:paraId="0DDA29A2">
      <w:pPr>
        <w:framePr w:w="1840" w:wrap="auto" w:vAnchor="margin" w:hAnchor="text" w:x="3970" w:y="10620"/>
        <w:widowControl w:val="0"/>
        <w:autoSpaceDE w:val="0"/>
        <w:autoSpaceDN w:val="0"/>
        <w:spacing w:before="514" w:after="0" w:line="160" w:lineRule="exact"/>
        <w:ind w:left="398" w:right="0" w:firstLine="0"/>
        <w:jc w:val="left"/>
        <w:rPr>
          <w:rFonts w:ascii="QMOTHU+SimSun"/>
          <w:color w:val="000000"/>
          <w:spacing w:val="0"/>
          <w:sz w:val="16"/>
        </w:rPr>
      </w:pPr>
      <w:r>
        <w:rPr>
          <w:rFonts w:ascii="QMOTHU+SimSun" w:hAnsi="QMOTHU+SimSun" w:cs="QMOTHU+SimSun"/>
          <w:color w:val="000000"/>
          <w:spacing w:val="-1"/>
          <w:sz w:val="16"/>
        </w:rPr>
        <w:t>群众满意度</w:t>
      </w:r>
    </w:p>
    <w:p w14:paraId="047DBDBB">
      <w:pPr>
        <w:framePr w:w="560" w:wrap="auto" w:vAnchor="margin" w:hAnchor="text" w:x="5993" w:y="1062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明显</w:t>
      </w:r>
    </w:p>
    <w:p w14:paraId="71E0FCEC">
      <w:pPr>
        <w:framePr w:w="560" w:wrap="auto" w:vAnchor="margin" w:hAnchor="text" w:x="9905" w:y="1062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明显</w:t>
      </w:r>
    </w:p>
    <w:p w14:paraId="7D368ABE">
      <w:pPr>
        <w:framePr w:w="560" w:wrap="auto" w:vAnchor="margin" w:hAnchor="text" w:x="5993" w:y="1129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明显</w:t>
      </w:r>
    </w:p>
    <w:p w14:paraId="7B14FF79">
      <w:pPr>
        <w:framePr w:w="1360" w:wrap="auto" w:vAnchor="margin" w:hAnchor="text" w:x="8141" w:y="1129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可持续影响指标</w:t>
      </w:r>
    </w:p>
    <w:p w14:paraId="4D5F0716">
      <w:pPr>
        <w:framePr w:w="1360" w:wrap="auto" w:vAnchor="margin" w:hAnchor="text" w:x="8141" w:y="11294"/>
        <w:widowControl w:val="0"/>
        <w:autoSpaceDE w:val="0"/>
        <w:autoSpaceDN w:val="0"/>
        <w:spacing w:before="514" w:after="0" w:line="160" w:lineRule="exact"/>
        <w:ind w:left="161" w:right="0" w:firstLine="0"/>
        <w:jc w:val="left"/>
        <w:rPr>
          <w:rFonts w:ascii="QMOTHU+SimSun"/>
          <w:color w:val="000000"/>
          <w:spacing w:val="0"/>
          <w:sz w:val="16"/>
        </w:rPr>
      </w:pPr>
      <w:r>
        <w:rPr>
          <w:rFonts w:ascii="QMOTHU+SimSun" w:hAnsi="QMOTHU+SimSun" w:cs="QMOTHU+SimSun"/>
          <w:color w:val="000000"/>
          <w:spacing w:val="-1"/>
          <w:sz w:val="16"/>
        </w:rPr>
        <w:t>群众满意度</w:t>
      </w:r>
    </w:p>
    <w:p w14:paraId="01F8DE39">
      <w:pPr>
        <w:framePr w:w="560" w:wrap="auto" w:vAnchor="margin" w:hAnchor="text" w:x="9905" w:y="1129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明显</w:t>
      </w:r>
    </w:p>
    <w:p w14:paraId="0B51B8B8">
      <w:pPr>
        <w:framePr w:w="1520" w:wrap="auto" w:vAnchor="margin" w:hAnchor="text" w:x="6698" w:y="1187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服务对象满意度指</w:t>
      </w:r>
    </w:p>
    <w:p w14:paraId="0D54E311">
      <w:pPr>
        <w:framePr w:w="1520" w:wrap="auto" w:vAnchor="margin" w:hAnchor="text" w:x="6698" w:y="11870"/>
        <w:widowControl w:val="0"/>
        <w:autoSpaceDE w:val="0"/>
        <w:autoSpaceDN w:val="0"/>
        <w:spacing w:before="37" w:after="0" w:line="160" w:lineRule="exact"/>
        <w:ind w:left="557" w:right="0" w:firstLine="0"/>
        <w:jc w:val="left"/>
        <w:rPr>
          <w:rFonts w:ascii="QMOTHU+SimSun"/>
          <w:color w:val="000000"/>
          <w:spacing w:val="0"/>
          <w:sz w:val="16"/>
        </w:rPr>
      </w:pPr>
      <w:r>
        <w:rPr>
          <w:rFonts w:ascii="QMOTHU+SimSun" w:hAnsi="QMOTHU+SimSun" w:cs="QMOTHU+SimSun"/>
          <w:color w:val="000000"/>
          <w:spacing w:val="0"/>
          <w:sz w:val="16"/>
        </w:rPr>
        <w:t>标</w:t>
      </w:r>
    </w:p>
    <w:p w14:paraId="085305F5">
      <w:pPr>
        <w:framePr w:w="2540" w:wrap="auto" w:vAnchor="margin" w:hAnchor="text" w:x="1591" w:y="1196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满意度指标</w:t>
      </w:r>
      <w:r>
        <w:rPr>
          <w:rFonts w:ascii="QMOTHU+SimSun"/>
          <w:color w:val="000000"/>
          <w:spacing w:val="-10"/>
          <w:sz w:val="16"/>
        </w:rPr>
        <w:t xml:space="preserve"> </w:t>
      </w:r>
      <w:r>
        <w:rPr>
          <w:rFonts w:ascii="QMOTHU+SimSun" w:hAnsi="QMOTHU+SimSun" w:cs="QMOTHU+SimSun"/>
          <w:color w:val="000000"/>
          <w:spacing w:val="-1"/>
          <w:sz w:val="16"/>
        </w:rPr>
        <w:t>服务对象满意度指标</w:t>
      </w:r>
    </w:p>
    <w:p w14:paraId="7367EC74">
      <w:pPr>
        <w:framePr w:w="724" w:wrap="auto" w:vAnchor="margin" w:hAnchor="text" w:x="5868" w:y="11969"/>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95%</w:t>
      </w:r>
    </w:p>
    <w:p w14:paraId="098726D0">
      <w:pPr>
        <w:framePr w:w="724" w:wrap="auto" w:vAnchor="margin" w:hAnchor="text" w:x="9780" w:y="11969"/>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95%</w:t>
      </w:r>
    </w:p>
    <w:p w14:paraId="04FE8278">
      <w:pPr>
        <w:spacing w:before="0" w:after="0" w:line="0" w:lineRule="exact"/>
        <w:ind w:left="0" w:right="0" w:firstLine="0"/>
        <w:jc w:val="left"/>
        <w:rPr>
          <w:rFonts w:ascii="Arial"/>
          <w:color w:val="FF0000"/>
          <w:spacing w:val="0"/>
          <w:sz w:val="2"/>
        </w:rPr>
      </w:pPr>
      <w:r>
        <w:pict>
          <v:shape id="_x00003" o:spid="_x0000_s1029" o:spt="75" type="#_x0000_t75" style="position:absolute;left:0pt;margin-left:58pt;margin-top:116.25pt;height:503.95pt;width:478.35pt;mso-position-horizontal-relative:page;mso-position-vertical-relative:page;z-index:-251657216;mso-width-relative:page;mso-height-relative:page;" filled="f" coordsize="21600,21600">
            <v:path/>
            <v:fill on="f" focussize="0,0"/>
            <v:stroke/>
            <v:imagedata r:id="rId8" o:title=""/>
            <o:lock v:ext="edit" aspectratio="t"/>
          </v:shape>
        </w:pict>
      </w:r>
      <w:r>
        <w:rPr>
          <w:rFonts w:ascii="Arial"/>
          <w:color w:val="FF0000"/>
          <w:spacing w:val="0"/>
          <w:sz w:val="2"/>
        </w:rPr>
        <w:br w:type="page"/>
      </w:r>
    </w:p>
    <w:p w14:paraId="3238D55C">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0CAA56E3">
      <w:pPr>
        <w:framePr w:w="6692" w:wrap="auto" w:vAnchor="margin" w:hAnchor="text" w:x="2722" w:y="1489"/>
        <w:widowControl w:val="0"/>
        <w:autoSpaceDE w:val="0"/>
        <w:autoSpaceDN w:val="0"/>
        <w:spacing w:before="0" w:after="0" w:line="318" w:lineRule="exact"/>
        <w:ind w:left="0" w:right="0" w:firstLine="0"/>
        <w:jc w:val="left"/>
        <w:rPr>
          <w:rFonts w:ascii="QMOTHU+SimSun"/>
          <w:color w:val="000000"/>
          <w:spacing w:val="0"/>
          <w:sz w:val="32"/>
        </w:rPr>
      </w:pPr>
      <w:r>
        <w:rPr>
          <w:rFonts w:ascii="QMOTHU+SimSun" w:hAnsi="QMOTHU+SimSun" w:cs="QMOTHU+SimSun"/>
          <w:color w:val="000000"/>
          <w:spacing w:val="3"/>
          <w:sz w:val="32"/>
        </w:rPr>
        <w:t>2021年农村教师周转宿舍项目绩效目标申报表</w:t>
      </w:r>
    </w:p>
    <w:p w14:paraId="525527DF">
      <w:pPr>
        <w:framePr w:w="6692" w:wrap="auto" w:vAnchor="margin" w:hAnchor="text" w:x="2722" w:y="1489"/>
        <w:widowControl w:val="0"/>
        <w:autoSpaceDE w:val="0"/>
        <w:autoSpaceDN w:val="0"/>
        <w:spacing w:before="81" w:after="0" w:line="222" w:lineRule="exact"/>
        <w:ind w:left="2551" w:right="0" w:firstLine="0"/>
        <w:jc w:val="left"/>
        <w:rPr>
          <w:rFonts w:ascii="QMOTHU+SimSun"/>
          <w:color w:val="000000"/>
          <w:spacing w:val="0"/>
          <w:sz w:val="22"/>
        </w:rPr>
      </w:pPr>
      <w:r>
        <w:rPr>
          <w:rFonts w:ascii="QMOTHU+SimSun" w:hAnsi="QMOTHU+SimSun" w:cs="QMOTHU+SimSun"/>
          <w:color w:val="000000"/>
          <w:spacing w:val="4"/>
          <w:sz w:val="22"/>
        </w:rPr>
        <w:t>（2021年度）</w:t>
      </w:r>
    </w:p>
    <w:p w14:paraId="6F06D0DD">
      <w:pPr>
        <w:framePr w:w="880" w:wrap="auto" w:vAnchor="margin" w:hAnchor="text" w:x="2172" w:y="249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项目名称</w:t>
      </w:r>
    </w:p>
    <w:p w14:paraId="02C7B792">
      <w:pPr>
        <w:framePr w:w="2480" w:wrap="auto" w:vAnchor="margin" w:hAnchor="text" w:x="6314" w:y="249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2021年农村教师周转宿舍项目ꢀ</w:t>
      </w:r>
    </w:p>
    <w:p w14:paraId="0CB82C5C">
      <w:pPr>
        <w:framePr w:w="2480" w:wrap="auto" w:vAnchor="margin" w:hAnchor="text" w:x="6314" w:y="2491"/>
        <w:widowControl w:val="0"/>
        <w:autoSpaceDE w:val="0"/>
        <w:autoSpaceDN w:val="0"/>
        <w:spacing w:before="258" w:after="0" w:line="160" w:lineRule="exact"/>
        <w:ind w:left="890" w:right="0" w:firstLine="0"/>
        <w:jc w:val="left"/>
        <w:rPr>
          <w:rFonts w:ascii="QMOTHU+SimSun"/>
          <w:color w:val="000000"/>
          <w:spacing w:val="0"/>
          <w:sz w:val="16"/>
        </w:rPr>
      </w:pPr>
      <w:r>
        <w:rPr>
          <w:rFonts w:ascii="QMOTHU+SimSun" w:hAnsi="QMOTHU+SimSun" w:cs="QMOTHU+SimSun"/>
          <w:color w:val="000000"/>
          <w:spacing w:val="-1"/>
          <w:sz w:val="16"/>
        </w:rPr>
        <w:t>单位名称</w:t>
      </w:r>
    </w:p>
    <w:p w14:paraId="6257B79C">
      <w:pPr>
        <w:framePr w:w="880" w:wrap="auto" w:vAnchor="margin" w:hAnchor="text" w:x="2172" w:y="290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主管部门</w:t>
      </w:r>
    </w:p>
    <w:p w14:paraId="1B6FF5F2">
      <w:pPr>
        <w:framePr w:w="1879" w:wrap="auto" w:vAnchor="margin" w:hAnchor="text" w:x="3998" w:y="2909"/>
        <w:widowControl w:val="0"/>
        <w:autoSpaceDE w:val="0"/>
        <w:autoSpaceDN w:val="0"/>
        <w:spacing w:before="0" w:after="0" w:line="160" w:lineRule="exact"/>
        <w:ind w:left="842" w:right="0" w:firstLine="0"/>
        <w:jc w:val="left"/>
        <w:rPr>
          <w:rFonts w:ascii="QMOTHU+SimSun"/>
          <w:color w:val="000000"/>
          <w:spacing w:val="0"/>
          <w:sz w:val="16"/>
        </w:rPr>
      </w:pPr>
      <w:r>
        <w:rPr>
          <w:rFonts w:ascii="QMOTHU+SimSun" w:hAnsi="QMOTHU+SimSun" w:cs="QMOTHU+SimSun"/>
          <w:color w:val="000000"/>
          <w:spacing w:val="-1"/>
          <w:sz w:val="16"/>
        </w:rPr>
        <w:t>滑县教育局</w:t>
      </w:r>
    </w:p>
    <w:p w14:paraId="140C71B5">
      <w:pPr>
        <w:framePr w:w="1879" w:wrap="auto" w:vAnchor="margin" w:hAnchor="text" w:x="3998" w:y="2909"/>
        <w:widowControl w:val="0"/>
        <w:autoSpaceDE w:val="0"/>
        <w:autoSpaceDN w:val="0"/>
        <w:spacing w:before="258"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实施期资金总额：</w:t>
      </w:r>
    </w:p>
    <w:p w14:paraId="4C25D216">
      <w:pPr>
        <w:framePr w:w="1040" w:wrap="auto" w:vAnchor="margin" w:hAnchor="text" w:x="9240" w:y="290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滑县教育局</w:t>
      </w:r>
    </w:p>
    <w:p w14:paraId="62AA48F0">
      <w:pPr>
        <w:framePr w:w="1040" w:wrap="auto" w:vAnchor="margin" w:hAnchor="text" w:x="9240" w:y="2909"/>
        <w:widowControl w:val="0"/>
        <w:autoSpaceDE w:val="0"/>
        <w:autoSpaceDN w:val="0"/>
        <w:spacing w:before="258" w:after="0" w:line="160" w:lineRule="exact"/>
        <w:ind w:left="115" w:right="0" w:firstLine="0"/>
        <w:jc w:val="left"/>
        <w:rPr>
          <w:rFonts w:ascii="QMOTHU+SimSun"/>
          <w:color w:val="000000"/>
          <w:spacing w:val="0"/>
          <w:sz w:val="16"/>
        </w:rPr>
      </w:pPr>
      <w:r>
        <w:rPr>
          <w:rFonts w:ascii="QMOTHU+SimSun"/>
          <w:color w:val="000000"/>
          <w:spacing w:val="1"/>
          <w:sz w:val="16"/>
        </w:rPr>
        <w:t>1182.12</w:t>
      </w:r>
    </w:p>
    <w:p w14:paraId="165E754A">
      <w:pPr>
        <w:framePr w:w="1040" w:wrap="auto" w:vAnchor="margin" w:hAnchor="text" w:x="9240" w:y="2909"/>
        <w:widowControl w:val="0"/>
        <w:autoSpaceDE w:val="0"/>
        <w:autoSpaceDN w:val="0"/>
        <w:spacing w:before="258" w:after="0" w:line="160" w:lineRule="exact"/>
        <w:ind w:left="115" w:right="0" w:firstLine="0"/>
        <w:jc w:val="left"/>
        <w:rPr>
          <w:rFonts w:ascii="QMOTHU+SimSun"/>
          <w:color w:val="000000"/>
          <w:spacing w:val="0"/>
          <w:sz w:val="16"/>
        </w:rPr>
      </w:pPr>
      <w:r>
        <w:rPr>
          <w:rFonts w:ascii="QMOTHU+SimSun"/>
          <w:color w:val="000000"/>
          <w:spacing w:val="1"/>
          <w:sz w:val="16"/>
        </w:rPr>
        <w:t>1182.12</w:t>
      </w:r>
    </w:p>
    <w:p w14:paraId="68D3521F">
      <w:pPr>
        <w:framePr w:w="1040" w:wrap="auto" w:vAnchor="margin" w:hAnchor="text" w:x="9240" w:y="2909"/>
        <w:widowControl w:val="0"/>
        <w:autoSpaceDE w:val="0"/>
        <w:autoSpaceDN w:val="0"/>
        <w:spacing w:before="258" w:after="0" w:line="160" w:lineRule="exact"/>
        <w:ind w:left="358" w:right="0" w:firstLine="0"/>
        <w:jc w:val="left"/>
        <w:rPr>
          <w:rFonts w:ascii="QMOTHU+SimSun"/>
          <w:color w:val="000000"/>
          <w:spacing w:val="0"/>
          <w:sz w:val="16"/>
        </w:rPr>
      </w:pPr>
      <w:r>
        <w:rPr>
          <w:rFonts w:ascii="QMOTHU+SimSun"/>
          <w:color w:val="000000"/>
          <w:spacing w:val="0"/>
          <w:sz w:val="16"/>
        </w:rPr>
        <w:t>0</w:t>
      </w:r>
    </w:p>
    <w:p w14:paraId="2CD7C89F">
      <w:pPr>
        <w:framePr w:w="805" w:wrap="auto" w:vAnchor="margin" w:hAnchor="text" w:x="5801" w:y="3326"/>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1182.12</w:t>
      </w:r>
    </w:p>
    <w:p w14:paraId="0D8D15A0">
      <w:pPr>
        <w:framePr w:w="1684" w:wrap="auto" w:vAnchor="margin" w:hAnchor="text" w:x="6691" w:y="332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年度资金总额：</w:t>
      </w:r>
    </w:p>
    <w:p w14:paraId="781C4E3A">
      <w:pPr>
        <w:framePr w:w="1684" w:wrap="auto" w:vAnchor="margin" w:hAnchor="text" w:x="6691" w:y="3326"/>
        <w:widowControl w:val="0"/>
        <w:autoSpaceDE w:val="0"/>
        <w:autoSpaceDN w:val="0"/>
        <w:spacing w:before="258" w:after="0" w:line="160" w:lineRule="exact"/>
        <w:ind w:left="242" w:right="0" w:firstLine="0"/>
        <w:jc w:val="left"/>
        <w:rPr>
          <w:rFonts w:ascii="QMOTHU+SimSun"/>
          <w:color w:val="000000"/>
          <w:spacing w:val="0"/>
          <w:sz w:val="16"/>
        </w:rPr>
      </w:pPr>
      <w:r>
        <w:rPr>
          <w:rFonts w:ascii="QMOTHU+SimSun" w:hAnsi="QMOTHU+SimSun" w:cs="QMOTHU+SimSun"/>
          <w:color w:val="000000"/>
          <w:spacing w:val="-1"/>
          <w:sz w:val="16"/>
        </w:rPr>
        <w:t>其中：财政拨款</w:t>
      </w:r>
    </w:p>
    <w:p w14:paraId="0529B455">
      <w:pPr>
        <w:framePr w:w="1684" w:wrap="auto" w:vAnchor="margin" w:hAnchor="text" w:x="6691" w:y="3326"/>
        <w:widowControl w:val="0"/>
        <w:autoSpaceDE w:val="0"/>
        <w:autoSpaceDN w:val="0"/>
        <w:spacing w:before="258" w:after="0" w:line="160" w:lineRule="exact"/>
        <w:ind w:left="806" w:right="0" w:firstLine="0"/>
        <w:jc w:val="left"/>
        <w:rPr>
          <w:rFonts w:ascii="QMOTHU+SimSun"/>
          <w:color w:val="000000"/>
          <w:spacing w:val="0"/>
          <w:sz w:val="16"/>
        </w:rPr>
      </w:pPr>
      <w:r>
        <w:rPr>
          <w:rFonts w:ascii="QMOTHU+SimSun" w:hAnsi="QMOTHU+SimSun" w:cs="QMOTHU+SimSun"/>
          <w:color w:val="000000"/>
          <w:spacing w:val="-1"/>
          <w:sz w:val="16"/>
        </w:rPr>
        <w:t>其他资金</w:t>
      </w:r>
    </w:p>
    <w:p w14:paraId="09EDB238">
      <w:pPr>
        <w:framePr w:w="880" w:wrap="auto" w:vAnchor="margin" w:hAnchor="text" w:x="2172" w:y="364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项目资金</w:t>
      </w:r>
    </w:p>
    <w:p w14:paraId="45631344">
      <w:pPr>
        <w:framePr w:w="880" w:wrap="auto" w:vAnchor="margin" w:hAnchor="text" w:x="2172" w:y="3643"/>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（万元）</w:t>
      </w:r>
    </w:p>
    <w:p w14:paraId="5346B143">
      <w:pPr>
        <w:framePr w:w="1366" w:wrap="auto" w:vAnchor="margin" w:hAnchor="text" w:x="4320" w:y="374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其中：财政拨款</w:t>
      </w:r>
    </w:p>
    <w:p w14:paraId="4A540383">
      <w:pPr>
        <w:framePr w:w="1366" w:wrap="auto" w:vAnchor="margin" w:hAnchor="text" w:x="4320" w:y="3744"/>
        <w:widowControl w:val="0"/>
        <w:autoSpaceDE w:val="0"/>
        <w:autoSpaceDN w:val="0"/>
        <w:spacing w:before="159" w:after="0" w:line="160" w:lineRule="exact"/>
        <w:ind w:left="648" w:right="0" w:firstLine="0"/>
        <w:jc w:val="left"/>
        <w:rPr>
          <w:rFonts w:ascii="QMOTHU+SimSun"/>
          <w:color w:val="000000"/>
          <w:spacing w:val="0"/>
          <w:sz w:val="16"/>
        </w:rPr>
      </w:pPr>
      <w:r>
        <w:rPr>
          <w:rFonts w:ascii="QMOTHU+SimSun" w:hAnsi="QMOTHU+SimSun" w:cs="QMOTHU+SimSun"/>
          <w:color w:val="000000"/>
          <w:spacing w:val="-1"/>
          <w:sz w:val="16"/>
        </w:rPr>
        <w:t>其他资</w:t>
      </w:r>
    </w:p>
    <w:p w14:paraId="0FFD6F24">
      <w:pPr>
        <w:framePr w:w="805" w:wrap="auto" w:vAnchor="margin" w:hAnchor="text" w:x="5801" w:y="3744"/>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1182.12</w:t>
      </w:r>
    </w:p>
    <w:p w14:paraId="4214E7F1">
      <w:pPr>
        <w:framePr w:w="805" w:wrap="auto" w:vAnchor="margin" w:hAnchor="text" w:x="5801" w:y="3744"/>
        <w:widowControl w:val="0"/>
        <w:autoSpaceDE w:val="0"/>
        <w:autoSpaceDN w:val="0"/>
        <w:spacing w:before="258" w:after="0" w:line="160" w:lineRule="exact"/>
        <w:ind w:left="242" w:right="0" w:firstLine="0"/>
        <w:jc w:val="left"/>
        <w:rPr>
          <w:rFonts w:ascii="QMOTHU+SimSun"/>
          <w:color w:val="000000"/>
          <w:spacing w:val="0"/>
          <w:sz w:val="16"/>
        </w:rPr>
      </w:pPr>
      <w:r>
        <w:rPr>
          <w:rFonts w:ascii="QMOTHU+SimSun"/>
          <w:color w:val="000000"/>
          <w:spacing w:val="0"/>
          <w:sz w:val="16"/>
        </w:rPr>
        <w:t>0</w:t>
      </w:r>
    </w:p>
    <w:p w14:paraId="3F6BACA8">
      <w:pPr>
        <w:framePr w:w="400" w:wrap="auto" w:vAnchor="margin" w:hAnchor="text" w:x="3917" w:y="426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金</w:t>
      </w:r>
    </w:p>
    <w:p w14:paraId="11193974">
      <w:pPr>
        <w:framePr w:w="1040" w:wrap="auto" w:vAnchor="margin" w:hAnchor="text" w:x="3643" w:y="457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实施期目标</w:t>
      </w:r>
    </w:p>
    <w:p w14:paraId="29B1F505">
      <w:pPr>
        <w:framePr w:w="880" w:wrap="auto" w:vAnchor="margin" w:hAnchor="text" w:x="8381" w:y="457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年度目标</w:t>
      </w:r>
    </w:p>
    <w:p w14:paraId="4093D7CE">
      <w:pPr>
        <w:framePr w:w="4400" w:wrap="auto" w:vAnchor="margin" w:hAnchor="text" w:x="6610" w:y="497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滑县王庄镇第一初级中学等7所中小学新建、改建教师周转</w:t>
      </w:r>
    </w:p>
    <w:p w14:paraId="72DFFE5C">
      <w:pPr>
        <w:framePr w:w="4400" w:wrap="auto" w:vAnchor="margin" w:hAnchor="text" w:x="6610" w:y="4978"/>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宿舍项目是贯彻落实《河南省人民政府办公厅关于印发河南</w:t>
      </w:r>
    </w:p>
    <w:p w14:paraId="6F31569D">
      <w:pPr>
        <w:framePr w:w="4400" w:wrap="auto" w:vAnchor="margin" w:hAnchor="text" w:x="6610" w:y="4978"/>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省农村教师周转宿舍建设实施方案和河南省农村教师住房建</w:t>
      </w:r>
    </w:p>
    <w:p w14:paraId="666F583C">
      <w:pPr>
        <w:framePr w:w="4400" w:wrap="auto" w:vAnchor="margin" w:hAnchor="text" w:x="6610" w:y="4978"/>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设工作实施方案的通知》精神的举措，符合政府投资方向。</w:t>
      </w:r>
    </w:p>
    <w:p w14:paraId="2BC0319F">
      <w:pPr>
        <w:framePr w:w="4400" w:wrap="auto" w:vAnchor="margin" w:hAnchor="text" w:x="6610" w:y="4978"/>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按照《河南省教育厅河南省财政厅关于做好农村教师周转宿</w:t>
      </w:r>
    </w:p>
    <w:p w14:paraId="477D2554">
      <w:pPr>
        <w:framePr w:w="4400" w:wrap="auto" w:vAnchor="margin" w:hAnchor="text" w:x="6610" w:y="4978"/>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舍建设工作的通知》［教发规〔2020〕518号］的通知精</w:t>
      </w:r>
    </w:p>
    <w:p w14:paraId="28979687">
      <w:pPr>
        <w:framePr w:w="4400" w:wrap="auto" w:vAnchor="margin" w:hAnchor="text" w:x="6610" w:y="4978"/>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神，省和地方按照5：5比例分担资金，县级要分担总投资的</w:t>
      </w:r>
    </w:p>
    <w:p w14:paraId="6CB7670C">
      <w:pPr>
        <w:framePr w:w="4400" w:wrap="auto" w:vAnchor="margin" w:hAnchor="text" w:x="6610" w:y="4978"/>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50%，项目采取“先建后补”方式对新建和改建项目进行奖</w:t>
      </w:r>
    </w:p>
    <w:p w14:paraId="464AD608">
      <w:pPr>
        <w:framePr w:w="4400" w:wrap="auto" w:vAnchor="margin" w:hAnchor="text" w:x="6610" w:y="4978"/>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补，项目县可按照当年上级批准的项目建设任务先行建设，</w:t>
      </w:r>
    </w:p>
    <w:p w14:paraId="75C318C2">
      <w:pPr>
        <w:framePr w:w="4400" w:wrap="auto" w:vAnchor="margin" w:hAnchor="text" w:x="6610" w:y="4978"/>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所需资金由县级财政负担，项目完成结算后，省财政厅拨付</w:t>
      </w:r>
    </w:p>
    <w:p w14:paraId="6D1F5F0D">
      <w:pPr>
        <w:framePr w:w="4400" w:wrap="auto" w:vAnchor="margin" w:hAnchor="text" w:x="6610" w:y="4978"/>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差额部分。为保证项目顺利实施，加快推进项目建设，</w:t>
      </w:r>
    </w:p>
    <w:p w14:paraId="66080A2A">
      <w:pPr>
        <w:framePr w:w="4400" w:wrap="auto" w:vAnchor="margin" w:hAnchor="text" w:x="6610" w:y="4978"/>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1182.12万元需县财政先行安排。</w:t>
      </w:r>
    </w:p>
    <w:p w14:paraId="4B9FE17F">
      <w:pPr>
        <w:framePr w:w="400" w:wrap="auto" w:vAnchor="margin" w:hAnchor="text" w:x="1212" w:y="556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绩</w:t>
      </w:r>
    </w:p>
    <w:p w14:paraId="77E55398">
      <w:pPr>
        <w:framePr w:w="400" w:wrap="auto" w:vAnchor="margin" w:hAnchor="text" w:x="1212" w:y="5561"/>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效</w:t>
      </w:r>
    </w:p>
    <w:p w14:paraId="2F434497">
      <w:pPr>
        <w:framePr w:w="400" w:wrap="auto" w:vAnchor="margin" w:hAnchor="text" w:x="1212" w:y="5561"/>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目</w:t>
      </w:r>
    </w:p>
    <w:p w14:paraId="134F5DDB">
      <w:pPr>
        <w:framePr w:w="400" w:wrap="auto" w:vAnchor="margin" w:hAnchor="text" w:x="1212" w:y="5561"/>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标</w:t>
      </w:r>
    </w:p>
    <w:p w14:paraId="356D8728">
      <w:pPr>
        <w:framePr w:w="560" w:wrap="auto" w:vAnchor="margin" w:hAnchor="text" w:x="1817" w:y="745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一级</w:t>
      </w:r>
    </w:p>
    <w:p w14:paraId="3DA44174">
      <w:pPr>
        <w:framePr w:w="560" w:wrap="auto" w:vAnchor="margin" w:hAnchor="text" w:x="1817" w:y="7454"/>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指标</w:t>
      </w:r>
    </w:p>
    <w:p w14:paraId="2D3F32C0">
      <w:pPr>
        <w:framePr w:w="880" w:wrap="auto" w:vAnchor="margin" w:hAnchor="text" w:x="2856" w:y="755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二级指标</w:t>
      </w:r>
    </w:p>
    <w:p w14:paraId="6334CC95">
      <w:pPr>
        <w:framePr w:w="880" w:wrap="auto" w:vAnchor="margin" w:hAnchor="text" w:x="2856" w:y="7553"/>
        <w:widowControl w:val="0"/>
        <w:autoSpaceDE w:val="0"/>
        <w:autoSpaceDN w:val="0"/>
        <w:spacing w:before="546"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数量指标</w:t>
      </w:r>
    </w:p>
    <w:p w14:paraId="270CAC77">
      <w:pPr>
        <w:framePr w:w="880" w:wrap="auto" w:vAnchor="margin" w:hAnchor="text" w:x="4418" w:y="755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三级指标</w:t>
      </w:r>
    </w:p>
    <w:p w14:paraId="4033133F">
      <w:pPr>
        <w:framePr w:w="720" w:wrap="auto" w:vAnchor="margin" w:hAnchor="text" w:x="5844" w:y="755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指标值</w:t>
      </w:r>
    </w:p>
    <w:p w14:paraId="00EA700E">
      <w:pPr>
        <w:framePr w:w="880" w:wrap="auto" w:vAnchor="margin" w:hAnchor="text" w:x="6967" w:y="755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二级指标</w:t>
      </w:r>
    </w:p>
    <w:p w14:paraId="2C904721">
      <w:pPr>
        <w:framePr w:w="880" w:wrap="auto" w:vAnchor="margin" w:hAnchor="text" w:x="8407" w:y="755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三级指标</w:t>
      </w:r>
    </w:p>
    <w:p w14:paraId="7AA54195">
      <w:pPr>
        <w:framePr w:w="724" w:wrap="auto" w:vAnchor="margin" w:hAnchor="text" w:x="9898" w:y="755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指标值</w:t>
      </w:r>
    </w:p>
    <w:p w14:paraId="6D5B27D1">
      <w:pPr>
        <w:framePr w:w="724" w:wrap="auto" w:vAnchor="margin" w:hAnchor="text" w:x="9898" w:y="7553"/>
        <w:widowControl w:val="0"/>
        <w:autoSpaceDE w:val="0"/>
        <w:autoSpaceDN w:val="0"/>
        <w:spacing w:before="296" w:after="0" w:line="160" w:lineRule="exact"/>
        <w:ind w:left="0" w:right="0" w:firstLine="0"/>
        <w:jc w:val="left"/>
        <w:rPr>
          <w:rFonts w:ascii="QMOTHU+SimSun"/>
          <w:color w:val="000000"/>
          <w:spacing w:val="0"/>
          <w:sz w:val="16"/>
        </w:rPr>
      </w:pPr>
      <w:r>
        <w:rPr>
          <w:rFonts w:ascii="QMOTHU+SimSun"/>
          <w:color w:val="000000"/>
          <w:spacing w:val="1"/>
          <w:sz w:val="16"/>
        </w:rPr>
        <w:t xml:space="preserve">&gt;= </w:t>
      </w:r>
      <w:r>
        <w:rPr>
          <w:rFonts w:ascii="QMOTHU+SimSun" w:hAnsi="QMOTHU+SimSun" w:cs="QMOTHU+SimSun"/>
          <w:color w:val="000000"/>
          <w:spacing w:val="2"/>
          <w:sz w:val="16"/>
        </w:rPr>
        <w:t>7个</w:t>
      </w:r>
    </w:p>
    <w:p w14:paraId="16533B79">
      <w:pPr>
        <w:framePr w:w="1520" w:wrap="auto" w:vAnchor="margin" w:hAnchor="text" w:x="8088" w:y="791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改扩建、新建项目</w:t>
      </w:r>
    </w:p>
    <w:p w14:paraId="617D1713">
      <w:pPr>
        <w:framePr w:w="1520" w:wrap="auto" w:vAnchor="margin" w:hAnchor="text" w:x="8088" w:y="7910"/>
        <w:widowControl w:val="0"/>
        <w:autoSpaceDE w:val="0"/>
        <w:autoSpaceDN w:val="0"/>
        <w:spacing w:before="37" w:after="0" w:line="160" w:lineRule="exact"/>
        <w:ind w:left="478" w:right="0" w:firstLine="0"/>
        <w:jc w:val="left"/>
        <w:rPr>
          <w:rFonts w:ascii="QMOTHU+SimSun"/>
          <w:color w:val="000000"/>
          <w:spacing w:val="0"/>
          <w:sz w:val="16"/>
        </w:rPr>
      </w:pPr>
      <w:r>
        <w:rPr>
          <w:rFonts w:ascii="QMOTHU+SimSun" w:hAnsi="QMOTHU+SimSun" w:cs="QMOTHU+SimSun"/>
          <w:color w:val="000000"/>
          <w:spacing w:val="-1"/>
          <w:sz w:val="16"/>
        </w:rPr>
        <w:t>个数</w:t>
      </w:r>
    </w:p>
    <w:p w14:paraId="5EA0870B">
      <w:pPr>
        <w:framePr w:w="880" w:wrap="auto" w:vAnchor="margin" w:hAnchor="text" w:x="6967" w:y="825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数量指标</w:t>
      </w:r>
    </w:p>
    <w:p w14:paraId="4F8818F1">
      <w:pPr>
        <w:framePr w:w="1040" w:wrap="auto" w:vAnchor="margin" w:hAnchor="text" w:x="8328" w:y="850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改扩建面积</w:t>
      </w:r>
    </w:p>
    <w:p w14:paraId="67EA926B">
      <w:pPr>
        <w:framePr w:w="1040" w:wrap="auto" w:vAnchor="margin" w:hAnchor="text" w:x="8328" w:y="8506"/>
        <w:widowControl w:val="0"/>
        <w:autoSpaceDE w:val="0"/>
        <w:autoSpaceDN w:val="0"/>
        <w:spacing w:before="3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验收合格率</w:t>
      </w:r>
    </w:p>
    <w:p w14:paraId="456F27F5">
      <w:pPr>
        <w:framePr w:w="1525" w:wrap="auto" w:vAnchor="margin" w:hAnchor="text" w:x="9497" w:y="8506"/>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 xml:space="preserve">&gt;= </w:t>
      </w:r>
      <w:r>
        <w:rPr>
          <w:rFonts w:ascii="QMOTHU+SimSun" w:hAnsi="QMOTHU+SimSun" w:cs="QMOTHU+SimSun"/>
          <w:color w:val="000000"/>
          <w:spacing w:val="0"/>
          <w:sz w:val="16"/>
        </w:rPr>
        <w:t>5749.28平方米</w:t>
      </w:r>
    </w:p>
    <w:p w14:paraId="542B6D8A">
      <w:pPr>
        <w:framePr w:w="1525" w:wrap="auto" w:vAnchor="margin" w:hAnchor="text" w:x="9497" w:y="8506"/>
        <w:widowControl w:val="0"/>
        <w:autoSpaceDE w:val="0"/>
        <w:autoSpaceDN w:val="0"/>
        <w:spacing w:before="337" w:after="0" w:line="160" w:lineRule="exact"/>
        <w:ind w:left="360" w:right="0" w:firstLine="0"/>
        <w:jc w:val="left"/>
        <w:rPr>
          <w:rFonts w:ascii="QMOTHU+SimSun"/>
          <w:color w:val="000000"/>
          <w:spacing w:val="0"/>
          <w:sz w:val="16"/>
        </w:rPr>
      </w:pPr>
      <w:r>
        <w:rPr>
          <w:rFonts w:ascii="QMOTHU+SimSun"/>
          <w:color w:val="000000"/>
          <w:spacing w:val="1"/>
          <w:sz w:val="16"/>
        </w:rPr>
        <w:t>&gt;= 100%</w:t>
      </w:r>
    </w:p>
    <w:p w14:paraId="4F22FF5B">
      <w:pPr>
        <w:framePr w:w="880" w:wrap="auto" w:vAnchor="margin" w:hAnchor="text" w:x="2856" w:y="900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质量指标</w:t>
      </w:r>
    </w:p>
    <w:p w14:paraId="74A27805">
      <w:pPr>
        <w:framePr w:w="880" w:wrap="auto" w:vAnchor="margin" w:hAnchor="text" w:x="2856" w:y="9002"/>
        <w:widowControl w:val="0"/>
        <w:autoSpaceDE w:val="0"/>
        <w:autoSpaceDN w:val="0"/>
        <w:spacing w:before="586"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时效指标</w:t>
      </w:r>
    </w:p>
    <w:p w14:paraId="455DE7D8">
      <w:pPr>
        <w:framePr w:w="880" w:wrap="auto" w:vAnchor="margin" w:hAnchor="text" w:x="6967" w:y="900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质量指标</w:t>
      </w:r>
    </w:p>
    <w:p w14:paraId="3B846AA1">
      <w:pPr>
        <w:framePr w:w="880" w:wrap="auto" w:vAnchor="margin" w:hAnchor="text" w:x="6967" w:y="9002"/>
        <w:widowControl w:val="0"/>
        <w:autoSpaceDE w:val="0"/>
        <w:autoSpaceDN w:val="0"/>
        <w:spacing w:before="586"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时效指标</w:t>
      </w:r>
    </w:p>
    <w:p w14:paraId="3F445F7B">
      <w:pPr>
        <w:framePr w:w="880" w:wrap="auto" w:vAnchor="margin" w:hAnchor="text" w:x="1658" w:y="925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产出指标</w:t>
      </w:r>
    </w:p>
    <w:p w14:paraId="4F3B70F8">
      <w:pPr>
        <w:framePr w:w="1520" w:wrap="auto" w:vAnchor="margin" w:hAnchor="text" w:x="8088" w:y="940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维护维修学校设备</w:t>
      </w:r>
    </w:p>
    <w:p w14:paraId="7578FCD1">
      <w:pPr>
        <w:framePr w:w="1520" w:wrap="auto" w:vAnchor="margin" w:hAnchor="text" w:x="8088" w:y="9401"/>
        <w:widowControl w:val="0"/>
        <w:autoSpaceDE w:val="0"/>
        <w:autoSpaceDN w:val="0"/>
        <w:spacing w:before="37" w:after="0" w:line="160" w:lineRule="exact"/>
        <w:ind w:left="240" w:right="0" w:firstLine="0"/>
        <w:jc w:val="left"/>
        <w:rPr>
          <w:rFonts w:ascii="QMOTHU+SimSun"/>
          <w:color w:val="000000"/>
          <w:spacing w:val="0"/>
          <w:sz w:val="16"/>
        </w:rPr>
      </w:pPr>
      <w:r>
        <w:rPr>
          <w:rFonts w:ascii="QMOTHU+SimSun" w:hAnsi="QMOTHU+SimSun" w:cs="QMOTHU+SimSun"/>
          <w:color w:val="000000"/>
          <w:spacing w:val="-1"/>
          <w:sz w:val="16"/>
        </w:rPr>
        <w:t>设施及时率</w:t>
      </w:r>
    </w:p>
    <w:p w14:paraId="168B5787">
      <w:pPr>
        <w:framePr w:w="805" w:wrap="auto" w:vAnchor="margin" w:hAnchor="text" w:x="9857" w:y="9499"/>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100%</w:t>
      </w:r>
    </w:p>
    <w:p w14:paraId="61ED561A">
      <w:pPr>
        <w:framePr w:w="1360" w:wrap="auto" w:vAnchor="margin" w:hAnchor="text" w:x="8167" w:y="999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项目完成及时率</w:t>
      </w:r>
    </w:p>
    <w:p w14:paraId="1EA13651">
      <w:pPr>
        <w:framePr w:w="1360" w:wrap="auto" w:vAnchor="margin" w:hAnchor="text" w:x="8167" w:y="9996"/>
        <w:widowControl w:val="0"/>
        <w:autoSpaceDE w:val="0"/>
        <w:autoSpaceDN w:val="0"/>
        <w:spacing w:before="337" w:after="0" w:line="160" w:lineRule="exact"/>
        <w:ind w:left="161" w:right="0" w:firstLine="0"/>
        <w:jc w:val="left"/>
        <w:rPr>
          <w:rFonts w:ascii="QMOTHU+SimSun"/>
          <w:color w:val="000000"/>
          <w:spacing w:val="0"/>
          <w:sz w:val="16"/>
        </w:rPr>
      </w:pPr>
      <w:r>
        <w:rPr>
          <w:rFonts w:ascii="QMOTHU+SimSun" w:hAnsi="QMOTHU+SimSun" w:cs="QMOTHU+SimSun"/>
          <w:color w:val="000000"/>
          <w:spacing w:val="-1"/>
          <w:sz w:val="16"/>
        </w:rPr>
        <w:t>预算执行率</w:t>
      </w:r>
    </w:p>
    <w:p w14:paraId="28FEA6AF">
      <w:pPr>
        <w:framePr w:w="805" w:wrap="auto" w:vAnchor="margin" w:hAnchor="text" w:x="9857" w:y="9996"/>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100%</w:t>
      </w:r>
    </w:p>
    <w:p w14:paraId="6882B226">
      <w:pPr>
        <w:framePr w:w="400" w:wrap="auto" w:vAnchor="margin" w:hAnchor="text" w:x="1212" w:y="1023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绩</w:t>
      </w:r>
    </w:p>
    <w:p w14:paraId="12663839">
      <w:pPr>
        <w:framePr w:w="400" w:wrap="auto" w:vAnchor="margin" w:hAnchor="text" w:x="1212" w:y="10236"/>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效</w:t>
      </w:r>
    </w:p>
    <w:p w14:paraId="7B132F28">
      <w:pPr>
        <w:framePr w:w="400" w:wrap="auto" w:vAnchor="margin" w:hAnchor="text" w:x="1212" w:y="10236"/>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指</w:t>
      </w:r>
    </w:p>
    <w:p w14:paraId="4C2A3D2B">
      <w:pPr>
        <w:framePr w:w="400" w:wrap="auto" w:vAnchor="margin" w:hAnchor="text" w:x="1212" w:y="10236"/>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标</w:t>
      </w:r>
    </w:p>
    <w:p w14:paraId="78638F88">
      <w:pPr>
        <w:framePr w:w="880" w:wrap="auto" w:vAnchor="margin" w:hAnchor="text" w:x="2856" w:y="1049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成本指标</w:t>
      </w:r>
    </w:p>
    <w:p w14:paraId="3C4E0607">
      <w:pPr>
        <w:framePr w:w="880" w:wrap="auto" w:vAnchor="margin" w:hAnchor="text" w:x="6967" w:y="1049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成本指标</w:t>
      </w:r>
    </w:p>
    <w:p w14:paraId="3F5E1EED">
      <w:pPr>
        <w:framePr w:w="805" w:wrap="auto" w:vAnchor="margin" w:hAnchor="text" w:x="9857" w:y="10493"/>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100%</w:t>
      </w:r>
    </w:p>
    <w:p w14:paraId="4183FAFF">
      <w:pPr>
        <w:framePr w:w="1200" w:wrap="auto" w:vAnchor="margin" w:hAnchor="text" w:x="2695" w:y="1099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经济效益指标</w:t>
      </w:r>
    </w:p>
    <w:p w14:paraId="0BFD7DA1">
      <w:pPr>
        <w:framePr w:w="1200" w:wrap="auto" w:vAnchor="margin" w:hAnchor="text" w:x="2695" w:y="10990"/>
        <w:widowControl w:val="0"/>
        <w:autoSpaceDE w:val="0"/>
        <w:autoSpaceDN w:val="0"/>
        <w:spacing w:before="3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社会效益指标</w:t>
      </w:r>
    </w:p>
    <w:p w14:paraId="59040D22">
      <w:pPr>
        <w:framePr w:w="1200" w:wrap="auto" w:vAnchor="margin" w:hAnchor="text" w:x="2695" w:y="10990"/>
        <w:widowControl w:val="0"/>
        <w:autoSpaceDE w:val="0"/>
        <w:autoSpaceDN w:val="0"/>
        <w:spacing w:before="3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生态效益指标</w:t>
      </w:r>
    </w:p>
    <w:p w14:paraId="5C96AB4B">
      <w:pPr>
        <w:framePr w:w="1360" w:wrap="auto" w:vAnchor="margin" w:hAnchor="text" w:x="6727" w:y="10990"/>
        <w:widowControl w:val="0"/>
        <w:autoSpaceDE w:val="0"/>
        <w:autoSpaceDN w:val="0"/>
        <w:spacing w:before="0"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经济效益指标</w:t>
      </w:r>
    </w:p>
    <w:p w14:paraId="1881758E">
      <w:pPr>
        <w:framePr w:w="1360" w:wrap="auto" w:vAnchor="margin" w:hAnchor="text" w:x="6727" w:y="10990"/>
        <w:widowControl w:val="0"/>
        <w:autoSpaceDE w:val="0"/>
        <w:autoSpaceDN w:val="0"/>
        <w:spacing w:before="337"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社会效益指标</w:t>
      </w:r>
    </w:p>
    <w:p w14:paraId="7BD91DFA">
      <w:pPr>
        <w:framePr w:w="1360" w:wrap="auto" w:vAnchor="margin" w:hAnchor="text" w:x="6727" w:y="10990"/>
        <w:widowControl w:val="0"/>
        <w:autoSpaceDE w:val="0"/>
        <w:autoSpaceDN w:val="0"/>
        <w:spacing w:before="337"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生态效益指标</w:t>
      </w:r>
    </w:p>
    <w:p w14:paraId="273BCEB1">
      <w:pPr>
        <w:framePr w:w="1360" w:wrap="auto" w:vAnchor="margin" w:hAnchor="text" w:x="6727" w:y="10990"/>
        <w:widowControl w:val="0"/>
        <w:autoSpaceDE w:val="0"/>
        <w:autoSpaceDN w:val="0"/>
        <w:spacing w:before="3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可持续影响指标</w:t>
      </w:r>
    </w:p>
    <w:p w14:paraId="7E9BA120">
      <w:pPr>
        <w:framePr w:w="1360" w:wrap="auto" w:vAnchor="margin" w:hAnchor="text" w:x="8167" w:y="1148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校园正常运转率</w:t>
      </w:r>
    </w:p>
    <w:p w14:paraId="1ED8ECD5">
      <w:pPr>
        <w:framePr w:w="805" w:wrap="auto" w:vAnchor="margin" w:hAnchor="text" w:x="9857" w:y="11486"/>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100%</w:t>
      </w:r>
    </w:p>
    <w:p w14:paraId="096425FB">
      <w:pPr>
        <w:framePr w:w="880" w:wrap="auto" w:vAnchor="margin" w:hAnchor="text" w:x="1658" w:y="1173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效益指标</w:t>
      </w:r>
    </w:p>
    <w:p w14:paraId="2D8D492A">
      <w:pPr>
        <w:framePr w:w="1360" w:wrap="auto" w:vAnchor="margin" w:hAnchor="text" w:x="2616" w:y="1248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可持续影响指标</w:t>
      </w:r>
    </w:p>
    <w:p w14:paraId="72B5F20A">
      <w:pPr>
        <w:framePr w:w="1040" w:wrap="auto" w:vAnchor="margin" w:hAnchor="text" w:x="8328" w:y="1297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教师满意度</w:t>
      </w:r>
    </w:p>
    <w:p w14:paraId="1C766B0D">
      <w:pPr>
        <w:framePr w:w="1040" w:wrap="auto" w:vAnchor="margin" w:hAnchor="text" w:x="8328" w:y="12977"/>
        <w:widowControl w:val="0"/>
        <w:autoSpaceDE w:val="0"/>
        <w:autoSpaceDN w:val="0"/>
        <w:spacing w:before="3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学生满意度</w:t>
      </w:r>
    </w:p>
    <w:p w14:paraId="58E6987B">
      <w:pPr>
        <w:framePr w:w="724" w:wrap="auto" w:vAnchor="margin" w:hAnchor="text" w:x="9895" w:y="12977"/>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95%</w:t>
      </w:r>
    </w:p>
    <w:p w14:paraId="14006028">
      <w:pPr>
        <w:framePr w:w="724" w:wrap="auto" w:vAnchor="margin" w:hAnchor="text" w:x="9895" w:y="12977"/>
        <w:widowControl w:val="0"/>
        <w:autoSpaceDE w:val="0"/>
        <w:autoSpaceDN w:val="0"/>
        <w:spacing w:before="337" w:after="0" w:line="160" w:lineRule="exact"/>
        <w:ind w:left="0" w:right="0" w:firstLine="0"/>
        <w:jc w:val="left"/>
        <w:rPr>
          <w:rFonts w:ascii="QMOTHU+SimSun"/>
          <w:color w:val="000000"/>
          <w:spacing w:val="0"/>
          <w:sz w:val="16"/>
        </w:rPr>
      </w:pPr>
      <w:r>
        <w:rPr>
          <w:rFonts w:ascii="QMOTHU+SimSun"/>
          <w:color w:val="000000"/>
          <w:spacing w:val="1"/>
          <w:sz w:val="16"/>
        </w:rPr>
        <w:t>&gt;= 95%</w:t>
      </w:r>
    </w:p>
    <w:p w14:paraId="36F67615">
      <w:pPr>
        <w:framePr w:w="1520" w:wrap="auto" w:vAnchor="margin" w:hAnchor="text" w:x="2537" w:y="1312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服务对象满意度指</w:t>
      </w:r>
    </w:p>
    <w:p w14:paraId="3B626C16">
      <w:pPr>
        <w:framePr w:w="1520" w:wrap="auto" w:vAnchor="margin" w:hAnchor="text" w:x="2537" w:y="13126"/>
        <w:widowControl w:val="0"/>
        <w:autoSpaceDE w:val="0"/>
        <w:autoSpaceDN w:val="0"/>
        <w:spacing w:before="39" w:after="0" w:line="160" w:lineRule="exact"/>
        <w:ind w:left="557" w:right="0" w:firstLine="0"/>
        <w:jc w:val="left"/>
        <w:rPr>
          <w:rFonts w:ascii="QMOTHU+SimSun"/>
          <w:color w:val="000000"/>
          <w:spacing w:val="0"/>
          <w:sz w:val="16"/>
        </w:rPr>
      </w:pPr>
      <w:r>
        <w:rPr>
          <w:rFonts w:ascii="QMOTHU+SimSun" w:hAnsi="QMOTHU+SimSun" w:cs="QMOTHU+SimSun"/>
          <w:color w:val="000000"/>
          <w:spacing w:val="0"/>
          <w:sz w:val="16"/>
        </w:rPr>
        <w:t>标</w:t>
      </w:r>
    </w:p>
    <w:p w14:paraId="3FA05D35">
      <w:pPr>
        <w:framePr w:w="1520" w:wrap="auto" w:vAnchor="margin" w:hAnchor="text" w:x="6648" w:y="1312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服务对象满意度指</w:t>
      </w:r>
    </w:p>
    <w:p w14:paraId="32164570">
      <w:pPr>
        <w:framePr w:w="1520" w:wrap="auto" w:vAnchor="margin" w:hAnchor="text" w:x="6648" w:y="13126"/>
        <w:widowControl w:val="0"/>
        <w:autoSpaceDE w:val="0"/>
        <w:autoSpaceDN w:val="0"/>
        <w:spacing w:before="39" w:after="0" w:line="160" w:lineRule="exact"/>
        <w:ind w:left="557" w:right="0" w:firstLine="0"/>
        <w:jc w:val="left"/>
        <w:rPr>
          <w:rFonts w:ascii="QMOTHU+SimSun"/>
          <w:color w:val="000000"/>
          <w:spacing w:val="0"/>
          <w:sz w:val="16"/>
        </w:rPr>
      </w:pPr>
      <w:r>
        <w:rPr>
          <w:rFonts w:ascii="QMOTHU+SimSun" w:hAnsi="QMOTHU+SimSun" w:cs="QMOTHU+SimSun"/>
          <w:color w:val="000000"/>
          <w:spacing w:val="0"/>
          <w:sz w:val="16"/>
        </w:rPr>
        <w:t>标</w:t>
      </w:r>
    </w:p>
    <w:p w14:paraId="22DB62F4">
      <w:pPr>
        <w:framePr w:w="1040" w:wrap="auto" w:vAnchor="margin" w:hAnchor="text" w:x="1579" w:y="1322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满意度指标</w:t>
      </w:r>
    </w:p>
    <w:p w14:paraId="22E264D1">
      <w:pPr>
        <w:spacing w:before="0" w:after="0" w:line="0" w:lineRule="exact"/>
        <w:ind w:left="0" w:right="0" w:firstLine="0"/>
        <w:jc w:val="left"/>
        <w:rPr>
          <w:rFonts w:ascii="Arial"/>
          <w:color w:val="FF0000"/>
          <w:spacing w:val="0"/>
          <w:sz w:val="2"/>
        </w:rPr>
      </w:pPr>
      <w:r>
        <w:pict>
          <v:shape id="_x00004" o:spid="_x0000_s1030" o:spt="75" type="#_x0000_t75" style="position:absolute;left:0pt;margin-left:52.75pt;margin-top:116.25pt;height:574.75pt;width:488.95pt;mso-position-horizontal-relative:page;mso-position-vertical-relative:page;z-index:-251657216;mso-width-relative:page;mso-height-relative:page;" filled="f" coordsize="21600,21600">
            <v:path/>
            <v:fill on="f" focussize="0,0"/>
            <v:stroke/>
            <v:imagedata r:id="rId9" o:title=""/>
            <o:lock v:ext="edit" aspectratio="t"/>
          </v:shape>
        </w:pict>
      </w:r>
      <w:r>
        <w:rPr>
          <w:rFonts w:ascii="Arial"/>
          <w:color w:val="FF0000"/>
          <w:spacing w:val="0"/>
          <w:sz w:val="2"/>
        </w:rPr>
        <w:br w:type="page"/>
      </w:r>
    </w:p>
    <w:p w14:paraId="27DC5BCD">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0E747F16">
      <w:pPr>
        <w:framePr w:w="7337" w:wrap="auto" w:vAnchor="margin" w:hAnchor="text" w:x="2400" w:y="1489"/>
        <w:widowControl w:val="0"/>
        <w:autoSpaceDE w:val="0"/>
        <w:autoSpaceDN w:val="0"/>
        <w:spacing w:before="0" w:after="0" w:line="318" w:lineRule="exact"/>
        <w:ind w:left="0" w:right="0" w:firstLine="0"/>
        <w:jc w:val="left"/>
        <w:rPr>
          <w:rFonts w:ascii="QMOTHU+SimSun"/>
          <w:color w:val="000000"/>
          <w:spacing w:val="0"/>
          <w:sz w:val="32"/>
        </w:rPr>
      </w:pPr>
      <w:r>
        <w:rPr>
          <w:rFonts w:ascii="QMOTHU+SimSun" w:hAnsi="QMOTHU+SimSun" w:cs="QMOTHU+SimSun"/>
          <w:color w:val="000000"/>
          <w:spacing w:val="3"/>
          <w:sz w:val="32"/>
        </w:rPr>
        <w:t>2021年学前教育县级配套资金项目绩效目标申报表</w:t>
      </w:r>
    </w:p>
    <w:p w14:paraId="3CD52230">
      <w:pPr>
        <w:framePr w:w="7337" w:wrap="auto" w:vAnchor="margin" w:hAnchor="text" w:x="2400" w:y="1489"/>
        <w:widowControl w:val="0"/>
        <w:autoSpaceDE w:val="0"/>
        <w:autoSpaceDN w:val="0"/>
        <w:spacing w:before="81" w:after="0" w:line="222" w:lineRule="exact"/>
        <w:ind w:left="2873" w:right="0" w:firstLine="0"/>
        <w:jc w:val="left"/>
        <w:rPr>
          <w:rFonts w:ascii="QMOTHU+SimSun"/>
          <w:color w:val="000000"/>
          <w:spacing w:val="0"/>
          <w:sz w:val="22"/>
        </w:rPr>
      </w:pPr>
      <w:r>
        <w:rPr>
          <w:rFonts w:ascii="QMOTHU+SimSun" w:hAnsi="QMOTHU+SimSun" w:cs="QMOTHU+SimSun"/>
          <w:color w:val="000000"/>
          <w:spacing w:val="4"/>
          <w:sz w:val="22"/>
        </w:rPr>
        <w:t>（2021年度）</w:t>
      </w:r>
    </w:p>
    <w:p w14:paraId="40200FE6">
      <w:pPr>
        <w:framePr w:w="880" w:wrap="auto" w:vAnchor="margin" w:hAnchor="text" w:x="2249" w:y="248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项目名称</w:t>
      </w:r>
    </w:p>
    <w:p w14:paraId="1D8C1F90">
      <w:pPr>
        <w:framePr w:w="880" w:wrap="auto" w:vAnchor="margin" w:hAnchor="text" w:x="2249" w:y="2482"/>
        <w:widowControl w:val="0"/>
        <w:autoSpaceDE w:val="0"/>
        <w:autoSpaceDN w:val="0"/>
        <w:spacing w:before="238"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主管部门</w:t>
      </w:r>
    </w:p>
    <w:p w14:paraId="386EA328">
      <w:pPr>
        <w:framePr w:w="2320" w:wrap="auto" w:vAnchor="margin" w:hAnchor="text" w:x="6360" w:y="248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2021年学前教育县级配套资金</w:t>
      </w:r>
    </w:p>
    <w:p w14:paraId="2AEDD794">
      <w:pPr>
        <w:framePr w:w="2320" w:wrap="auto" w:vAnchor="margin" w:hAnchor="text" w:x="6360" w:y="2482"/>
        <w:widowControl w:val="0"/>
        <w:autoSpaceDE w:val="0"/>
        <w:autoSpaceDN w:val="0"/>
        <w:spacing w:before="238" w:after="0" w:line="160" w:lineRule="exact"/>
        <w:ind w:left="1020" w:right="0" w:firstLine="0"/>
        <w:jc w:val="left"/>
        <w:rPr>
          <w:rFonts w:ascii="QMOTHU+SimSun"/>
          <w:color w:val="000000"/>
          <w:spacing w:val="0"/>
          <w:sz w:val="16"/>
        </w:rPr>
      </w:pPr>
      <w:r>
        <w:rPr>
          <w:rFonts w:ascii="QMOTHU+SimSun" w:hAnsi="QMOTHU+SimSun" w:cs="QMOTHU+SimSun"/>
          <w:color w:val="000000"/>
          <w:spacing w:val="-1"/>
          <w:sz w:val="16"/>
        </w:rPr>
        <w:t>单位名称</w:t>
      </w:r>
    </w:p>
    <w:p w14:paraId="67CAA1D5">
      <w:pPr>
        <w:framePr w:w="1886" w:wrap="auto" w:vAnchor="margin" w:hAnchor="text" w:x="4121" w:y="2880"/>
        <w:widowControl w:val="0"/>
        <w:autoSpaceDE w:val="0"/>
        <w:autoSpaceDN w:val="0"/>
        <w:spacing w:before="0" w:after="0" w:line="160" w:lineRule="exact"/>
        <w:ind w:left="850" w:right="0" w:firstLine="0"/>
        <w:jc w:val="left"/>
        <w:rPr>
          <w:rFonts w:ascii="QMOTHU+SimSun"/>
          <w:color w:val="000000"/>
          <w:spacing w:val="0"/>
          <w:sz w:val="16"/>
        </w:rPr>
      </w:pPr>
      <w:r>
        <w:rPr>
          <w:rFonts w:ascii="QMOTHU+SimSun" w:hAnsi="QMOTHU+SimSun" w:cs="QMOTHU+SimSun"/>
          <w:color w:val="000000"/>
          <w:spacing w:val="-1"/>
          <w:sz w:val="16"/>
        </w:rPr>
        <w:t>滑县教育局</w:t>
      </w:r>
    </w:p>
    <w:p w14:paraId="24F71A9E">
      <w:pPr>
        <w:framePr w:w="1886" w:wrap="auto" w:vAnchor="margin" w:hAnchor="text" w:x="4121" w:y="2880"/>
        <w:widowControl w:val="0"/>
        <w:autoSpaceDE w:val="0"/>
        <w:autoSpaceDN w:val="0"/>
        <w:spacing w:before="238"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实施期资金总额：</w:t>
      </w:r>
    </w:p>
    <w:p w14:paraId="1AA914AC">
      <w:pPr>
        <w:framePr w:w="1886" w:wrap="auto" w:vAnchor="margin" w:hAnchor="text" w:x="4121" w:y="2880"/>
        <w:widowControl w:val="0"/>
        <w:autoSpaceDE w:val="0"/>
        <w:autoSpaceDN w:val="0"/>
        <w:spacing w:before="238" w:after="0" w:line="160" w:lineRule="exact"/>
        <w:ind w:left="322" w:right="0" w:firstLine="0"/>
        <w:jc w:val="left"/>
        <w:rPr>
          <w:rFonts w:ascii="QMOTHU+SimSun"/>
          <w:color w:val="000000"/>
          <w:spacing w:val="0"/>
          <w:sz w:val="16"/>
        </w:rPr>
      </w:pPr>
      <w:r>
        <w:rPr>
          <w:rFonts w:ascii="QMOTHU+SimSun" w:hAnsi="QMOTHU+SimSun" w:cs="QMOTHU+SimSun"/>
          <w:color w:val="000000"/>
          <w:spacing w:val="-1"/>
          <w:sz w:val="16"/>
        </w:rPr>
        <w:t>其中：财政拨款</w:t>
      </w:r>
    </w:p>
    <w:p w14:paraId="5D2701A7">
      <w:pPr>
        <w:framePr w:w="1886" w:wrap="auto" w:vAnchor="margin" w:hAnchor="text" w:x="4121" w:y="2880"/>
        <w:widowControl w:val="0"/>
        <w:autoSpaceDE w:val="0"/>
        <w:autoSpaceDN w:val="0"/>
        <w:spacing w:before="238" w:after="0" w:line="160" w:lineRule="exact"/>
        <w:ind w:left="970" w:right="0" w:firstLine="0"/>
        <w:jc w:val="left"/>
        <w:rPr>
          <w:rFonts w:ascii="QMOTHU+SimSun"/>
          <w:color w:val="000000"/>
          <w:spacing w:val="0"/>
          <w:sz w:val="16"/>
        </w:rPr>
      </w:pPr>
      <w:r>
        <w:rPr>
          <w:rFonts w:ascii="QMOTHU+SimSun" w:hAnsi="QMOTHU+SimSun" w:cs="QMOTHU+SimSun"/>
          <w:color w:val="000000"/>
          <w:spacing w:val="-1"/>
          <w:sz w:val="16"/>
        </w:rPr>
        <w:t>其他资金</w:t>
      </w:r>
    </w:p>
    <w:p w14:paraId="6F29AC3C">
      <w:pPr>
        <w:framePr w:w="1040" w:wrap="auto" w:vAnchor="margin" w:hAnchor="text" w:x="9331" w:y="288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滑县教育局</w:t>
      </w:r>
    </w:p>
    <w:p w14:paraId="32DA47A3">
      <w:pPr>
        <w:framePr w:w="482" w:wrap="auto" w:vAnchor="margin" w:hAnchor="text" w:x="6142" w:y="3278"/>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400</w:t>
      </w:r>
    </w:p>
    <w:p w14:paraId="1CF6CC57">
      <w:pPr>
        <w:framePr w:w="1684" w:wrap="auto" w:vAnchor="margin" w:hAnchor="text" w:x="6828" w:y="327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年度资金总额：</w:t>
      </w:r>
    </w:p>
    <w:p w14:paraId="5140DF2F">
      <w:pPr>
        <w:framePr w:w="1684" w:wrap="auto" w:vAnchor="margin" w:hAnchor="text" w:x="6828" w:y="3278"/>
        <w:widowControl w:val="0"/>
        <w:autoSpaceDE w:val="0"/>
        <w:autoSpaceDN w:val="0"/>
        <w:spacing w:before="238" w:after="0" w:line="160" w:lineRule="exact"/>
        <w:ind w:left="242" w:right="0" w:firstLine="0"/>
        <w:jc w:val="left"/>
        <w:rPr>
          <w:rFonts w:ascii="QMOTHU+SimSun"/>
          <w:color w:val="000000"/>
          <w:spacing w:val="0"/>
          <w:sz w:val="16"/>
        </w:rPr>
      </w:pPr>
      <w:r>
        <w:rPr>
          <w:rFonts w:ascii="QMOTHU+SimSun" w:hAnsi="QMOTHU+SimSun" w:cs="QMOTHU+SimSun"/>
          <w:color w:val="000000"/>
          <w:spacing w:val="-1"/>
          <w:sz w:val="16"/>
        </w:rPr>
        <w:t>其中：财政拨款</w:t>
      </w:r>
    </w:p>
    <w:p w14:paraId="508758EA">
      <w:pPr>
        <w:framePr w:w="1684" w:wrap="auto" w:vAnchor="margin" w:hAnchor="text" w:x="6828" w:y="3278"/>
        <w:widowControl w:val="0"/>
        <w:autoSpaceDE w:val="0"/>
        <w:autoSpaceDN w:val="0"/>
        <w:spacing w:before="238" w:after="0" w:line="160" w:lineRule="exact"/>
        <w:ind w:left="806" w:right="0" w:firstLine="0"/>
        <w:jc w:val="left"/>
        <w:rPr>
          <w:rFonts w:ascii="QMOTHU+SimSun"/>
          <w:color w:val="000000"/>
          <w:spacing w:val="0"/>
          <w:sz w:val="16"/>
        </w:rPr>
      </w:pPr>
      <w:r>
        <w:rPr>
          <w:rFonts w:ascii="QMOTHU+SimSun" w:hAnsi="QMOTHU+SimSun" w:cs="QMOTHU+SimSun"/>
          <w:color w:val="000000"/>
          <w:spacing w:val="-1"/>
          <w:sz w:val="16"/>
        </w:rPr>
        <w:t>其他资金</w:t>
      </w:r>
    </w:p>
    <w:p w14:paraId="114765F4">
      <w:pPr>
        <w:framePr w:w="482" w:wrap="auto" w:vAnchor="margin" w:hAnchor="text" w:x="9607" w:y="3278"/>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400</w:t>
      </w:r>
    </w:p>
    <w:p w14:paraId="45987BA7">
      <w:pPr>
        <w:framePr w:w="482" w:wrap="auto" w:vAnchor="margin" w:hAnchor="text" w:x="9607" w:y="3278"/>
        <w:widowControl w:val="0"/>
        <w:autoSpaceDE w:val="0"/>
        <w:autoSpaceDN w:val="0"/>
        <w:spacing w:before="238" w:after="0" w:line="160" w:lineRule="exact"/>
        <w:ind w:left="0" w:right="0" w:firstLine="0"/>
        <w:jc w:val="left"/>
        <w:rPr>
          <w:rFonts w:ascii="QMOTHU+SimSun"/>
          <w:color w:val="000000"/>
          <w:spacing w:val="0"/>
          <w:sz w:val="16"/>
        </w:rPr>
      </w:pPr>
      <w:r>
        <w:rPr>
          <w:rFonts w:ascii="QMOTHU+SimSun"/>
          <w:color w:val="000000"/>
          <w:spacing w:val="1"/>
          <w:sz w:val="16"/>
        </w:rPr>
        <w:t>400</w:t>
      </w:r>
    </w:p>
    <w:p w14:paraId="2C0E8F81">
      <w:pPr>
        <w:framePr w:w="482" w:wrap="auto" w:vAnchor="margin" w:hAnchor="text" w:x="9607" w:y="3278"/>
        <w:widowControl w:val="0"/>
        <w:autoSpaceDE w:val="0"/>
        <w:autoSpaceDN w:val="0"/>
        <w:spacing w:before="238" w:after="0" w:line="160" w:lineRule="exact"/>
        <w:ind w:left="82" w:right="0" w:firstLine="0"/>
        <w:jc w:val="left"/>
        <w:rPr>
          <w:rFonts w:ascii="QMOTHU+SimSun"/>
          <w:color w:val="000000"/>
          <w:spacing w:val="0"/>
          <w:sz w:val="16"/>
        </w:rPr>
      </w:pPr>
      <w:r>
        <w:rPr>
          <w:rFonts w:ascii="QMOTHU+SimSun"/>
          <w:color w:val="000000"/>
          <w:spacing w:val="0"/>
          <w:sz w:val="16"/>
        </w:rPr>
        <w:t>0</w:t>
      </w:r>
    </w:p>
    <w:p w14:paraId="20A0D9B2">
      <w:pPr>
        <w:framePr w:w="880" w:wrap="auto" w:vAnchor="margin" w:hAnchor="text" w:x="2249" w:y="357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项目资金</w:t>
      </w:r>
    </w:p>
    <w:p w14:paraId="3275B0F2">
      <w:pPr>
        <w:framePr w:w="880" w:wrap="auto" w:vAnchor="margin" w:hAnchor="text" w:x="2249" w:y="3576"/>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（万元）</w:t>
      </w:r>
    </w:p>
    <w:p w14:paraId="59C2CD3E">
      <w:pPr>
        <w:framePr w:w="482" w:wrap="auto" w:vAnchor="margin" w:hAnchor="text" w:x="6142" w:y="3677"/>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400</w:t>
      </w:r>
    </w:p>
    <w:p w14:paraId="2372C4E3">
      <w:pPr>
        <w:framePr w:w="482" w:wrap="auto" w:vAnchor="margin" w:hAnchor="text" w:x="6142" w:y="3677"/>
        <w:widowControl w:val="0"/>
        <w:autoSpaceDE w:val="0"/>
        <w:autoSpaceDN w:val="0"/>
        <w:spacing w:before="238" w:after="0" w:line="160" w:lineRule="exact"/>
        <w:ind w:left="82" w:right="0" w:firstLine="0"/>
        <w:jc w:val="left"/>
        <w:rPr>
          <w:rFonts w:ascii="QMOTHU+SimSun"/>
          <w:color w:val="000000"/>
          <w:spacing w:val="0"/>
          <w:sz w:val="16"/>
        </w:rPr>
      </w:pPr>
      <w:r>
        <w:rPr>
          <w:rFonts w:ascii="QMOTHU+SimSun"/>
          <w:color w:val="000000"/>
          <w:spacing w:val="0"/>
          <w:sz w:val="16"/>
        </w:rPr>
        <w:t>0</w:t>
      </w:r>
    </w:p>
    <w:p w14:paraId="65C6744A">
      <w:pPr>
        <w:framePr w:w="1040" w:wrap="auto" w:vAnchor="margin" w:hAnchor="text" w:x="3710" w:y="455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实施期目标</w:t>
      </w:r>
    </w:p>
    <w:p w14:paraId="5B78106A">
      <w:pPr>
        <w:framePr w:w="880" w:wrap="auto" w:vAnchor="margin" w:hAnchor="text" w:x="8434" w:y="455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年度目标</w:t>
      </w:r>
    </w:p>
    <w:p w14:paraId="701E507A">
      <w:pPr>
        <w:framePr w:w="4240" w:wrap="auto" w:vAnchor="margin" w:hAnchor="text" w:x="6746" w:y="493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《中共滑县县委教育工作领导小组关于学前教育深化改革</w:t>
      </w:r>
    </w:p>
    <w:p w14:paraId="39C7A330">
      <w:pPr>
        <w:framePr w:w="4240" w:wrap="auto" w:vAnchor="margin" w:hAnchor="text" w:x="6746" w:y="4934"/>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规范发展的实施方案》（滑教领〔2020〕4号）文件要</w:t>
      </w:r>
    </w:p>
    <w:p w14:paraId="77A19912">
      <w:pPr>
        <w:framePr w:w="4240" w:wrap="auto" w:vAnchor="margin" w:hAnchor="text" w:x="6746" w:y="4934"/>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求：“确保城镇每1万人、新建5000人口以上小区应配套</w:t>
      </w:r>
    </w:p>
    <w:p w14:paraId="05C23A9A">
      <w:pPr>
        <w:framePr w:w="4240" w:wrap="auto" w:vAnchor="margin" w:hAnchor="text" w:x="6746" w:y="4934"/>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建设1所幼儿园。确保农村每3000-6000人设置1所幼儿园</w:t>
      </w:r>
    </w:p>
    <w:p w14:paraId="2A007BDE">
      <w:pPr>
        <w:framePr w:w="4240" w:wrap="auto" w:vAnchor="margin" w:hAnchor="text" w:x="6746" w:y="4934"/>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。幼儿园规模一般以6-18个班为宜，农村地区可设3个班</w:t>
      </w:r>
    </w:p>
    <w:p w14:paraId="1700C459">
      <w:pPr>
        <w:framePr w:w="4240" w:wrap="auto" w:vAnchor="margin" w:hAnchor="text" w:x="6746" w:y="4934"/>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的幼儿园。每个乡镇（街道）办好2所以上公办中心幼儿</w:t>
      </w:r>
    </w:p>
    <w:p w14:paraId="3E206B9D">
      <w:pPr>
        <w:framePr w:w="4240" w:wrap="auto" w:vAnchor="margin" w:hAnchor="text" w:x="6746" w:y="4934"/>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园，实现乡镇（街道）公办中心幼儿园全覆盖。有条件的</w:t>
      </w:r>
    </w:p>
    <w:p w14:paraId="0BE3FB5E">
      <w:pPr>
        <w:framePr w:w="4240" w:wrap="auto" w:vAnchor="margin" w:hAnchor="text" w:x="6746" w:y="4934"/>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乡镇（街道）公办中心幼儿园在行政村独立举办或联合举</w:t>
      </w:r>
    </w:p>
    <w:p w14:paraId="4A00A562">
      <w:pPr>
        <w:framePr w:w="4240" w:wrap="auto" w:vAnchor="margin" w:hAnchor="text" w:x="6746" w:y="4934"/>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办分园，实行人员、经费、教学三统一，提高农村学前教</w:t>
      </w:r>
    </w:p>
    <w:p w14:paraId="168BFF51">
      <w:pPr>
        <w:framePr w:w="4240" w:wrap="auto" w:vAnchor="margin" w:hAnchor="text" w:x="6746" w:y="4934"/>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育办园水平。按照“一村一园（点）”的原则，在学前教</w:t>
      </w:r>
    </w:p>
    <w:p w14:paraId="6871EC1A">
      <w:pPr>
        <w:framePr w:w="4240" w:wrap="auto" w:vAnchor="margin" w:hAnchor="text" w:x="6746" w:y="4934"/>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育资源短缺的乡村（社区），集中新建、改扩建一批安全</w:t>
      </w:r>
    </w:p>
    <w:p w14:paraId="35BBF81B">
      <w:pPr>
        <w:framePr w:w="4240" w:wrap="auto" w:vAnchor="margin" w:hAnchor="text" w:x="6746" w:y="4934"/>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适用、办园规范的农村幼儿园。每个常住人口在3000人以</w:t>
      </w:r>
    </w:p>
    <w:p w14:paraId="60CE9EC4">
      <w:pPr>
        <w:framePr w:w="4240" w:wrap="auto" w:vAnchor="margin" w:hAnchor="text" w:x="6746" w:y="4934"/>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上的村（社区）至少建成1所标准化公办园。”结合我县</w:t>
      </w:r>
    </w:p>
    <w:p w14:paraId="72DCFFCD">
      <w:pPr>
        <w:framePr w:w="4240" w:wrap="auto" w:vAnchor="margin" w:hAnchor="text" w:x="6746" w:y="4934"/>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实际，我县城区至少举办3所标准化公办幼儿园，23个乡</w:t>
      </w:r>
    </w:p>
    <w:p w14:paraId="6933A266">
      <w:pPr>
        <w:framePr w:w="4240" w:wrap="auto" w:vAnchor="margin" w:hAnchor="text" w:x="6746" w:y="4934"/>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镇、产业集聚区共需49所标准化公办中心幼儿园。</w:t>
      </w:r>
    </w:p>
    <w:p w14:paraId="37DD8ACA">
      <w:pPr>
        <w:framePr w:w="4240" w:wrap="auto" w:vAnchor="margin" w:hAnchor="text" w:x="6746" w:y="4934"/>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未来三年，全县城区需新建8所标准化公办幼儿园，每所</w:t>
      </w:r>
    </w:p>
    <w:p w14:paraId="218B1ED2">
      <w:pPr>
        <w:framePr w:w="4240" w:wrap="auto" w:vAnchor="margin" w:hAnchor="text" w:x="6746" w:y="4934"/>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按12班规模设计，预计资金500万元，需资金4000万元；</w:t>
      </w:r>
    </w:p>
    <w:p w14:paraId="2C1755D4">
      <w:pPr>
        <w:framePr w:w="4240" w:wrap="auto" w:vAnchor="margin" w:hAnchor="text" w:x="6746" w:y="4934"/>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乡镇需新建标准中心幼儿园20所，每所按9班规模设计，</w:t>
      </w:r>
    </w:p>
    <w:p w14:paraId="20F71A4B">
      <w:pPr>
        <w:framePr w:w="4240" w:wrap="auto" w:vAnchor="margin" w:hAnchor="text" w:x="6746" w:y="4934"/>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预计资金300万元，需资金6000万元。两项共需资金10000</w:t>
      </w:r>
    </w:p>
    <w:p w14:paraId="1C321D20">
      <w:pPr>
        <w:framePr w:w="4240" w:wrap="auto" w:vAnchor="margin" w:hAnchor="text" w:x="6746" w:y="4934"/>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万元。</w:t>
      </w:r>
    </w:p>
    <w:p w14:paraId="23C08E0A">
      <w:pPr>
        <w:framePr w:w="400" w:wrap="auto" w:vAnchor="margin" w:hAnchor="text" w:x="1229" w:y="653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绩</w:t>
      </w:r>
    </w:p>
    <w:p w14:paraId="2CBF8CA3">
      <w:pPr>
        <w:framePr w:w="400" w:wrap="auto" w:vAnchor="margin" w:hAnchor="text" w:x="1229" w:y="6530"/>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效</w:t>
      </w:r>
    </w:p>
    <w:p w14:paraId="13A112EC">
      <w:pPr>
        <w:framePr w:w="400" w:wrap="auto" w:vAnchor="margin" w:hAnchor="text" w:x="1229" w:y="6530"/>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目</w:t>
      </w:r>
    </w:p>
    <w:p w14:paraId="3EFA4F91">
      <w:pPr>
        <w:framePr w:w="400" w:wrap="auto" w:vAnchor="margin" w:hAnchor="text" w:x="1229" w:y="6530"/>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标</w:t>
      </w:r>
    </w:p>
    <w:p w14:paraId="7510663D">
      <w:pPr>
        <w:framePr w:w="4240" w:wrap="auto" w:vAnchor="margin" w:hAnchor="text" w:x="6746" w:y="888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根据近几年上级安排给我县的资金量，每年大致在2000万</w:t>
      </w:r>
    </w:p>
    <w:p w14:paraId="34FFBB4D">
      <w:pPr>
        <w:framePr w:w="4240" w:wrap="auto" w:vAnchor="margin" w:hAnchor="text" w:x="6746" w:y="8887"/>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元左右，要想完成省定目标，我县三年需要配套资金4000</w:t>
      </w:r>
    </w:p>
    <w:p w14:paraId="7F945177">
      <w:pPr>
        <w:framePr w:w="4240" w:wrap="auto" w:vAnchor="margin" w:hAnchor="text" w:x="6746" w:y="8887"/>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万元，每年在1300左右。</w:t>
      </w:r>
    </w:p>
    <w:p w14:paraId="6F44FED5">
      <w:pPr>
        <w:framePr w:w="560" w:wrap="auto" w:vAnchor="margin" w:hAnchor="text" w:x="1774" w:y="956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一级</w:t>
      </w:r>
    </w:p>
    <w:p w14:paraId="31399442">
      <w:pPr>
        <w:framePr w:w="560" w:wrap="auto" w:vAnchor="margin" w:hAnchor="text" w:x="1774" w:y="9562"/>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指标</w:t>
      </w:r>
    </w:p>
    <w:p w14:paraId="3D4B9083">
      <w:pPr>
        <w:framePr w:w="880" w:wrap="auto" w:vAnchor="margin" w:hAnchor="text" w:x="2873" w:y="966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二级指标</w:t>
      </w:r>
    </w:p>
    <w:p w14:paraId="68F54B46">
      <w:pPr>
        <w:framePr w:w="880" w:wrap="auto" w:vAnchor="margin" w:hAnchor="text" w:x="2873" w:y="9662"/>
        <w:widowControl w:val="0"/>
        <w:autoSpaceDE w:val="0"/>
        <w:autoSpaceDN w:val="0"/>
        <w:spacing w:before="402"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数量指标</w:t>
      </w:r>
    </w:p>
    <w:p w14:paraId="15769F1A">
      <w:pPr>
        <w:framePr w:w="880" w:wrap="auto" w:vAnchor="margin" w:hAnchor="text" w:x="2873" w:y="9662"/>
        <w:widowControl w:val="0"/>
        <w:autoSpaceDE w:val="0"/>
        <w:autoSpaceDN w:val="0"/>
        <w:spacing w:before="402"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质量指标</w:t>
      </w:r>
    </w:p>
    <w:p w14:paraId="03D58455">
      <w:pPr>
        <w:framePr w:w="880" w:wrap="auto" w:vAnchor="margin" w:hAnchor="text" w:x="2873" w:y="9662"/>
        <w:widowControl w:val="0"/>
        <w:autoSpaceDE w:val="0"/>
        <w:autoSpaceDN w:val="0"/>
        <w:spacing w:before="402"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时效指标</w:t>
      </w:r>
    </w:p>
    <w:p w14:paraId="52FA9A85">
      <w:pPr>
        <w:framePr w:w="880" w:wrap="auto" w:vAnchor="margin" w:hAnchor="text" w:x="2873" w:y="9662"/>
        <w:widowControl w:val="0"/>
        <w:autoSpaceDE w:val="0"/>
        <w:autoSpaceDN w:val="0"/>
        <w:spacing w:before="402"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成本指标</w:t>
      </w:r>
    </w:p>
    <w:p w14:paraId="2C95BE24">
      <w:pPr>
        <w:framePr w:w="880" w:wrap="auto" w:vAnchor="margin" w:hAnchor="text" w:x="4591" w:y="966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三级指标</w:t>
      </w:r>
    </w:p>
    <w:p w14:paraId="5686DF37">
      <w:pPr>
        <w:framePr w:w="720" w:wrap="auto" w:vAnchor="margin" w:hAnchor="text" w:x="6024" w:y="966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指标值</w:t>
      </w:r>
    </w:p>
    <w:p w14:paraId="29BA631B">
      <w:pPr>
        <w:framePr w:w="880" w:wrap="auto" w:vAnchor="margin" w:hAnchor="text" w:x="7130" w:y="966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二级指标</w:t>
      </w:r>
    </w:p>
    <w:p w14:paraId="6726255A">
      <w:pPr>
        <w:framePr w:w="880" w:wrap="auto" w:vAnchor="margin" w:hAnchor="text" w:x="7130" w:y="9662"/>
        <w:widowControl w:val="0"/>
        <w:autoSpaceDE w:val="0"/>
        <w:autoSpaceDN w:val="0"/>
        <w:spacing w:before="402"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数量指标</w:t>
      </w:r>
    </w:p>
    <w:p w14:paraId="1EE7FD16">
      <w:pPr>
        <w:framePr w:w="880" w:wrap="auto" w:vAnchor="margin" w:hAnchor="text" w:x="8616" w:y="966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三级指标</w:t>
      </w:r>
    </w:p>
    <w:p w14:paraId="4F64D142">
      <w:pPr>
        <w:framePr w:w="724" w:wrap="auto" w:vAnchor="margin" w:hAnchor="text" w:x="9994" w:y="966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指标值</w:t>
      </w:r>
    </w:p>
    <w:p w14:paraId="61AB7F95">
      <w:pPr>
        <w:framePr w:w="724" w:wrap="auto" w:vAnchor="margin" w:hAnchor="text" w:x="9994" w:y="9662"/>
        <w:widowControl w:val="0"/>
        <w:autoSpaceDE w:val="0"/>
        <w:autoSpaceDN w:val="0"/>
        <w:spacing w:before="402" w:after="0" w:line="160" w:lineRule="exact"/>
        <w:ind w:left="0" w:right="0" w:firstLine="0"/>
        <w:jc w:val="left"/>
        <w:rPr>
          <w:rFonts w:ascii="QMOTHU+SimSun"/>
          <w:color w:val="000000"/>
          <w:spacing w:val="0"/>
          <w:sz w:val="16"/>
        </w:rPr>
      </w:pPr>
      <w:r>
        <w:rPr>
          <w:rFonts w:ascii="QMOTHU+SimSun"/>
          <w:color w:val="000000"/>
          <w:spacing w:val="1"/>
          <w:sz w:val="16"/>
        </w:rPr>
        <w:t xml:space="preserve">&gt;= </w:t>
      </w:r>
      <w:r>
        <w:rPr>
          <w:rFonts w:ascii="QMOTHU+SimSun" w:hAnsi="QMOTHU+SimSun" w:cs="QMOTHU+SimSun"/>
          <w:color w:val="000000"/>
          <w:spacing w:val="-1"/>
          <w:sz w:val="16"/>
        </w:rPr>
        <w:t>8所</w:t>
      </w:r>
    </w:p>
    <w:p w14:paraId="6E100D16">
      <w:pPr>
        <w:framePr w:w="724" w:wrap="auto" w:vAnchor="margin" w:hAnchor="text" w:x="9994" w:y="9662"/>
        <w:widowControl w:val="0"/>
        <w:autoSpaceDE w:val="0"/>
        <w:autoSpaceDN w:val="0"/>
        <w:spacing w:before="402" w:after="0" w:line="160" w:lineRule="exact"/>
        <w:ind w:left="0" w:right="0" w:firstLine="0"/>
        <w:jc w:val="left"/>
        <w:rPr>
          <w:rFonts w:ascii="QMOTHU+SimSun"/>
          <w:color w:val="000000"/>
          <w:spacing w:val="0"/>
          <w:sz w:val="16"/>
        </w:rPr>
      </w:pPr>
      <w:r>
        <w:rPr>
          <w:rFonts w:ascii="QMOTHU+SimSun"/>
          <w:color w:val="000000"/>
          <w:spacing w:val="1"/>
          <w:sz w:val="16"/>
        </w:rPr>
        <w:t>&gt;= 95%</w:t>
      </w:r>
    </w:p>
    <w:p w14:paraId="5FE634DF">
      <w:pPr>
        <w:framePr w:w="724" w:wrap="auto" w:vAnchor="margin" w:hAnchor="text" w:x="9994" w:y="9662"/>
        <w:widowControl w:val="0"/>
        <w:autoSpaceDE w:val="0"/>
        <w:autoSpaceDN w:val="0"/>
        <w:spacing w:before="402" w:after="0" w:line="160" w:lineRule="exact"/>
        <w:ind w:left="0" w:right="0" w:firstLine="0"/>
        <w:jc w:val="left"/>
        <w:rPr>
          <w:rFonts w:ascii="QMOTHU+SimSun"/>
          <w:color w:val="000000"/>
          <w:spacing w:val="0"/>
          <w:sz w:val="16"/>
        </w:rPr>
      </w:pPr>
      <w:r>
        <w:rPr>
          <w:rFonts w:ascii="QMOTHU+SimSun"/>
          <w:color w:val="000000"/>
          <w:spacing w:val="1"/>
          <w:sz w:val="16"/>
        </w:rPr>
        <w:t>&gt;= 95%</w:t>
      </w:r>
    </w:p>
    <w:p w14:paraId="5B996C5F">
      <w:pPr>
        <w:framePr w:w="1680" w:wrap="auto" w:vAnchor="margin" w:hAnchor="text" w:x="8218" w:y="1022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新建、改扩建学校数</w:t>
      </w:r>
    </w:p>
    <w:p w14:paraId="2E6A1B6D">
      <w:pPr>
        <w:framePr w:w="1680" w:wrap="auto" w:vAnchor="margin" w:hAnchor="text" w:x="8218" w:y="1068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新建、改扩建工程验</w:t>
      </w:r>
    </w:p>
    <w:p w14:paraId="0EB13FE9">
      <w:pPr>
        <w:framePr w:w="1680" w:wrap="auto" w:vAnchor="margin" w:hAnchor="text" w:x="8218" w:y="10685"/>
        <w:widowControl w:val="0"/>
        <w:autoSpaceDE w:val="0"/>
        <w:autoSpaceDN w:val="0"/>
        <w:spacing w:before="39" w:after="0" w:line="160" w:lineRule="exact"/>
        <w:ind w:left="398" w:right="0" w:firstLine="0"/>
        <w:jc w:val="left"/>
        <w:rPr>
          <w:rFonts w:ascii="QMOTHU+SimSun"/>
          <w:color w:val="000000"/>
          <w:spacing w:val="0"/>
          <w:sz w:val="16"/>
        </w:rPr>
      </w:pPr>
      <w:r>
        <w:rPr>
          <w:rFonts w:ascii="QMOTHU+SimSun" w:hAnsi="QMOTHU+SimSun" w:cs="QMOTHU+SimSun"/>
          <w:color w:val="000000"/>
          <w:spacing w:val="-1"/>
          <w:sz w:val="16"/>
        </w:rPr>
        <w:t>收合格率</w:t>
      </w:r>
    </w:p>
    <w:p w14:paraId="77D2DE53">
      <w:pPr>
        <w:framePr w:w="880" w:wrap="auto" w:vAnchor="margin" w:hAnchor="text" w:x="7133" w:y="1078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质量指标</w:t>
      </w:r>
    </w:p>
    <w:p w14:paraId="4A99B987">
      <w:pPr>
        <w:framePr w:w="880" w:wrap="auto" w:vAnchor="margin" w:hAnchor="text" w:x="1615" w:y="1106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产出指标</w:t>
      </w:r>
    </w:p>
    <w:p w14:paraId="24BD3565">
      <w:pPr>
        <w:framePr w:w="1680" w:wrap="auto" w:vAnchor="margin" w:hAnchor="text" w:x="8218" w:y="1124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校舍建设工程按期完</w:t>
      </w:r>
    </w:p>
    <w:p w14:paraId="22A9E3E4">
      <w:pPr>
        <w:framePr w:w="1680" w:wrap="auto" w:vAnchor="margin" w:hAnchor="text" w:x="8218" w:y="11246"/>
        <w:widowControl w:val="0"/>
        <w:autoSpaceDE w:val="0"/>
        <w:autoSpaceDN w:val="0"/>
        <w:spacing w:before="39" w:after="0" w:line="160" w:lineRule="exact"/>
        <w:ind w:left="557" w:right="0" w:firstLine="0"/>
        <w:jc w:val="left"/>
        <w:rPr>
          <w:rFonts w:ascii="QMOTHU+SimSun"/>
          <w:color w:val="000000"/>
          <w:spacing w:val="0"/>
          <w:sz w:val="16"/>
        </w:rPr>
      </w:pPr>
      <w:r>
        <w:rPr>
          <w:rFonts w:ascii="QMOTHU+SimSun" w:hAnsi="QMOTHU+SimSun" w:cs="QMOTHU+SimSun"/>
          <w:color w:val="000000"/>
          <w:spacing w:val="-1"/>
          <w:sz w:val="16"/>
        </w:rPr>
        <w:t>成率</w:t>
      </w:r>
    </w:p>
    <w:p w14:paraId="288AE4A9">
      <w:pPr>
        <w:framePr w:w="880" w:wrap="auto" w:vAnchor="margin" w:hAnchor="text" w:x="7133" w:y="1134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时效指标</w:t>
      </w:r>
    </w:p>
    <w:p w14:paraId="5DB04A2B">
      <w:pPr>
        <w:framePr w:w="880" w:wrap="auto" w:vAnchor="margin" w:hAnchor="text" w:x="7133" w:y="1190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成本指标</w:t>
      </w:r>
    </w:p>
    <w:p w14:paraId="692C233D">
      <w:pPr>
        <w:framePr w:w="2742" w:wrap="auto" w:vAnchor="margin" w:hAnchor="text" w:x="8218" w:y="1190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校舍建设、改造成本</w:t>
      </w:r>
      <w:r>
        <w:rPr>
          <w:rFonts w:ascii="QMOTHU+SimSun"/>
          <w:color w:val="000000"/>
          <w:spacing w:val="22"/>
          <w:sz w:val="16"/>
        </w:rPr>
        <w:t xml:space="preserve"> </w:t>
      </w:r>
      <w:r>
        <w:rPr>
          <w:rFonts w:ascii="QMOTHU+SimSun"/>
          <w:color w:val="000000"/>
          <w:spacing w:val="1"/>
          <w:sz w:val="16"/>
        </w:rPr>
        <w:t xml:space="preserve">&lt;= </w:t>
      </w:r>
      <w:r>
        <w:rPr>
          <w:rFonts w:ascii="QMOTHU+SimSun" w:hAnsi="QMOTHU+SimSun" w:cs="QMOTHU+SimSun"/>
          <w:color w:val="000000"/>
          <w:spacing w:val="1"/>
          <w:sz w:val="16"/>
        </w:rPr>
        <w:t>4000000元</w:t>
      </w:r>
    </w:p>
    <w:p w14:paraId="38AD0CB7">
      <w:pPr>
        <w:framePr w:w="400" w:wrap="auto" w:vAnchor="margin" w:hAnchor="text" w:x="1229" w:y="1217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绩</w:t>
      </w:r>
    </w:p>
    <w:p w14:paraId="42C95E52">
      <w:pPr>
        <w:framePr w:w="400" w:wrap="auto" w:vAnchor="margin" w:hAnchor="text" w:x="1229" w:y="12173"/>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效</w:t>
      </w:r>
    </w:p>
    <w:p w14:paraId="50BC97B9">
      <w:pPr>
        <w:framePr w:w="400" w:wrap="auto" w:vAnchor="margin" w:hAnchor="text" w:x="1229" w:y="12173"/>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指</w:t>
      </w:r>
    </w:p>
    <w:p w14:paraId="1DA07D19">
      <w:pPr>
        <w:framePr w:w="400" w:wrap="auto" w:vAnchor="margin" w:hAnchor="text" w:x="1229" w:y="12173"/>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标</w:t>
      </w:r>
    </w:p>
    <w:p w14:paraId="7FF70B8A">
      <w:pPr>
        <w:framePr w:w="1360" w:wrap="auto" w:vAnchor="margin" w:hAnchor="text" w:x="2633" w:y="12470"/>
        <w:widowControl w:val="0"/>
        <w:autoSpaceDE w:val="0"/>
        <w:autoSpaceDN w:val="0"/>
        <w:spacing w:before="0"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经济效益指标</w:t>
      </w:r>
    </w:p>
    <w:p w14:paraId="048F7926">
      <w:pPr>
        <w:framePr w:w="1360" w:wrap="auto" w:vAnchor="margin" w:hAnchor="text" w:x="2633" w:y="12470"/>
        <w:widowControl w:val="0"/>
        <w:autoSpaceDE w:val="0"/>
        <w:autoSpaceDN w:val="0"/>
        <w:spacing w:before="402"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社会效益指标</w:t>
      </w:r>
    </w:p>
    <w:p w14:paraId="1D4D1ADD">
      <w:pPr>
        <w:framePr w:w="1360" w:wrap="auto" w:vAnchor="margin" w:hAnchor="text" w:x="2633" w:y="12470"/>
        <w:widowControl w:val="0"/>
        <w:autoSpaceDE w:val="0"/>
        <w:autoSpaceDN w:val="0"/>
        <w:spacing w:before="402"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生态效益指标</w:t>
      </w:r>
    </w:p>
    <w:p w14:paraId="406EEBC9">
      <w:pPr>
        <w:framePr w:w="1360" w:wrap="auto" w:vAnchor="margin" w:hAnchor="text" w:x="2633" w:y="12470"/>
        <w:widowControl w:val="0"/>
        <w:autoSpaceDE w:val="0"/>
        <w:autoSpaceDN w:val="0"/>
        <w:spacing w:before="402"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可持续影响指标</w:t>
      </w:r>
    </w:p>
    <w:p w14:paraId="6B0F9E4B">
      <w:pPr>
        <w:framePr w:w="1360" w:wrap="auto" w:vAnchor="margin" w:hAnchor="text" w:x="6893" w:y="12470"/>
        <w:widowControl w:val="0"/>
        <w:autoSpaceDE w:val="0"/>
        <w:autoSpaceDN w:val="0"/>
        <w:spacing w:before="0"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经济效益指标</w:t>
      </w:r>
    </w:p>
    <w:p w14:paraId="08C3BF08">
      <w:pPr>
        <w:framePr w:w="1360" w:wrap="auto" w:vAnchor="margin" w:hAnchor="text" w:x="6893" w:y="12470"/>
        <w:widowControl w:val="0"/>
        <w:autoSpaceDE w:val="0"/>
        <w:autoSpaceDN w:val="0"/>
        <w:spacing w:before="402"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社会效益指标</w:t>
      </w:r>
    </w:p>
    <w:p w14:paraId="7DB60A12">
      <w:pPr>
        <w:framePr w:w="1360" w:wrap="auto" w:vAnchor="margin" w:hAnchor="text" w:x="6893" w:y="12470"/>
        <w:widowControl w:val="0"/>
        <w:autoSpaceDE w:val="0"/>
        <w:autoSpaceDN w:val="0"/>
        <w:spacing w:before="402"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生态效益指标</w:t>
      </w:r>
    </w:p>
    <w:p w14:paraId="2B371268">
      <w:pPr>
        <w:framePr w:w="1360" w:wrap="auto" w:vAnchor="margin" w:hAnchor="text" w:x="6893" w:y="12470"/>
        <w:widowControl w:val="0"/>
        <w:autoSpaceDE w:val="0"/>
        <w:autoSpaceDN w:val="0"/>
        <w:spacing w:before="402"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可持续影响指标</w:t>
      </w:r>
    </w:p>
    <w:p w14:paraId="65A3AB3A">
      <w:pPr>
        <w:framePr w:w="1200" w:wrap="auto" w:vAnchor="margin" w:hAnchor="text" w:x="8455" w:y="1303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新增校园数量</w:t>
      </w:r>
    </w:p>
    <w:p w14:paraId="14C6E935">
      <w:pPr>
        <w:framePr w:w="722" w:wrap="auto" w:vAnchor="margin" w:hAnchor="text" w:x="9996" w:y="13032"/>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 xml:space="preserve">&gt;= </w:t>
      </w:r>
      <w:r>
        <w:rPr>
          <w:rFonts w:ascii="QMOTHU+SimSun" w:hAnsi="QMOTHU+SimSun" w:cs="QMOTHU+SimSun"/>
          <w:color w:val="000000"/>
          <w:spacing w:val="-1"/>
          <w:sz w:val="16"/>
        </w:rPr>
        <w:t>8所</w:t>
      </w:r>
    </w:p>
    <w:p w14:paraId="1197507C">
      <w:pPr>
        <w:framePr w:w="880" w:wrap="auto" w:vAnchor="margin" w:hAnchor="text" w:x="1615" w:y="1331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效益指标</w:t>
      </w:r>
    </w:p>
    <w:p w14:paraId="7B6D287F">
      <w:pPr>
        <w:framePr w:w="1520" w:wrap="auto" w:vAnchor="margin" w:hAnchor="text" w:x="8297" w:y="1415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校舍设计使用年限</w:t>
      </w:r>
    </w:p>
    <w:p w14:paraId="3CBBC47C">
      <w:pPr>
        <w:framePr w:w="1520" w:wrap="auto" w:vAnchor="margin" w:hAnchor="text" w:x="8297" w:y="14155"/>
        <w:widowControl w:val="0"/>
        <w:autoSpaceDE w:val="0"/>
        <w:autoSpaceDN w:val="0"/>
        <w:spacing w:before="402" w:after="0" w:line="160" w:lineRule="exact"/>
        <w:ind w:left="240" w:right="0" w:firstLine="0"/>
        <w:jc w:val="left"/>
        <w:rPr>
          <w:rFonts w:ascii="QMOTHU+SimSun"/>
          <w:color w:val="000000"/>
          <w:spacing w:val="0"/>
          <w:sz w:val="16"/>
        </w:rPr>
      </w:pPr>
      <w:r>
        <w:rPr>
          <w:rFonts w:ascii="QMOTHU+SimSun" w:hAnsi="QMOTHU+SimSun" w:cs="QMOTHU+SimSun"/>
          <w:color w:val="000000"/>
          <w:spacing w:val="-1"/>
          <w:sz w:val="16"/>
        </w:rPr>
        <w:t>教师满意度</w:t>
      </w:r>
    </w:p>
    <w:p w14:paraId="527DC6F4">
      <w:pPr>
        <w:framePr w:w="803" w:wrap="auto" w:vAnchor="margin" w:hAnchor="text" w:x="9955" w:y="14155"/>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 xml:space="preserve">&gt;= </w:t>
      </w:r>
      <w:r>
        <w:rPr>
          <w:rFonts w:ascii="QMOTHU+SimSun" w:hAnsi="QMOTHU+SimSun" w:cs="QMOTHU+SimSun"/>
          <w:color w:val="000000"/>
          <w:spacing w:val="0"/>
          <w:sz w:val="16"/>
        </w:rPr>
        <w:t>50年</w:t>
      </w:r>
    </w:p>
    <w:p w14:paraId="14E70317">
      <w:pPr>
        <w:framePr w:w="803" w:wrap="auto" w:vAnchor="margin" w:hAnchor="text" w:x="9955" w:y="14155"/>
        <w:widowControl w:val="0"/>
        <w:autoSpaceDE w:val="0"/>
        <w:autoSpaceDN w:val="0"/>
        <w:spacing w:before="402" w:after="0" w:line="160" w:lineRule="exact"/>
        <w:ind w:left="38" w:right="0" w:firstLine="0"/>
        <w:jc w:val="left"/>
        <w:rPr>
          <w:rFonts w:ascii="QMOTHU+SimSun"/>
          <w:color w:val="000000"/>
          <w:spacing w:val="0"/>
          <w:sz w:val="16"/>
        </w:rPr>
      </w:pPr>
      <w:r>
        <w:rPr>
          <w:rFonts w:ascii="QMOTHU+SimSun"/>
          <w:color w:val="000000"/>
          <w:spacing w:val="1"/>
          <w:sz w:val="16"/>
        </w:rPr>
        <w:t>&gt;= 95%</w:t>
      </w:r>
    </w:p>
    <w:p w14:paraId="62861A28">
      <w:pPr>
        <w:framePr w:w="803" w:wrap="auto" w:vAnchor="margin" w:hAnchor="text" w:x="9955" w:y="14155"/>
        <w:widowControl w:val="0"/>
        <w:autoSpaceDE w:val="0"/>
        <w:autoSpaceDN w:val="0"/>
        <w:spacing w:before="402" w:after="0" w:line="160" w:lineRule="exact"/>
        <w:ind w:left="38" w:right="0" w:firstLine="0"/>
        <w:jc w:val="left"/>
        <w:rPr>
          <w:rFonts w:ascii="QMOTHU+SimSun"/>
          <w:color w:val="000000"/>
          <w:spacing w:val="0"/>
          <w:sz w:val="16"/>
        </w:rPr>
      </w:pPr>
      <w:r>
        <w:rPr>
          <w:rFonts w:ascii="QMOTHU+SimSun"/>
          <w:color w:val="000000"/>
          <w:spacing w:val="1"/>
          <w:sz w:val="16"/>
        </w:rPr>
        <w:t>&gt;= 95%</w:t>
      </w:r>
    </w:p>
    <w:p w14:paraId="768A3B70">
      <w:pPr>
        <w:framePr w:w="2614" w:wrap="auto" w:vAnchor="margin" w:hAnchor="text" w:x="1534" w:y="1499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满意度指标</w:t>
      </w:r>
      <w:r>
        <w:rPr>
          <w:rFonts w:ascii="QMOTHU+SimSun"/>
          <w:color w:val="000000"/>
          <w:spacing w:val="65"/>
          <w:sz w:val="16"/>
        </w:rPr>
        <w:t xml:space="preserve"> </w:t>
      </w:r>
      <w:r>
        <w:rPr>
          <w:rFonts w:ascii="QMOTHU+SimSun" w:hAnsi="QMOTHU+SimSun" w:cs="QMOTHU+SimSun"/>
          <w:color w:val="000000"/>
          <w:spacing w:val="-1"/>
          <w:sz w:val="16"/>
        </w:rPr>
        <w:t>服务对象满意度指标</w:t>
      </w:r>
    </w:p>
    <w:p w14:paraId="4C88AC3A">
      <w:pPr>
        <w:framePr w:w="1680" w:wrap="auto" w:vAnchor="margin" w:hAnchor="text" w:x="6734" w:y="1499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服务对象满意度指标</w:t>
      </w:r>
    </w:p>
    <w:p w14:paraId="34585248">
      <w:pPr>
        <w:framePr w:w="1040" w:wrap="auto" w:vAnchor="margin" w:hAnchor="text" w:x="8537" w:y="1527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学生满意度</w:t>
      </w:r>
    </w:p>
    <w:p w14:paraId="56B4845A">
      <w:pPr>
        <w:spacing w:before="0" w:after="0" w:line="0" w:lineRule="exact"/>
        <w:ind w:left="0" w:right="0" w:firstLine="0"/>
        <w:jc w:val="left"/>
        <w:rPr>
          <w:rFonts w:ascii="Arial"/>
          <w:color w:val="FF0000"/>
          <w:spacing w:val="0"/>
          <w:sz w:val="2"/>
        </w:rPr>
      </w:pPr>
      <w:r>
        <w:pict>
          <v:shape id="_x00005" o:spid="_x0000_s1031" o:spt="75" type="#_x0000_t75" style="position:absolute;left:0pt;margin-left:54.25pt;margin-top:116.25pt;height:666.5pt;width:485.85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color w:val="FF0000"/>
          <w:spacing w:val="0"/>
          <w:sz w:val="2"/>
        </w:rPr>
        <w:br w:type="page"/>
      </w:r>
    </w:p>
    <w:p w14:paraId="2BD99B8F">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5CEADDB4">
      <w:pPr>
        <w:framePr w:w="6684" w:wrap="auto" w:vAnchor="margin" w:hAnchor="text" w:x="2728" w:y="1489"/>
        <w:widowControl w:val="0"/>
        <w:autoSpaceDE w:val="0"/>
        <w:autoSpaceDN w:val="0"/>
        <w:spacing w:before="0" w:after="0" w:line="318" w:lineRule="exact"/>
        <w:ind w:left="0" w:right="0" w:firstLine="0"/>
        <w:jc w:val="left"/>
        <w:rPr>
          <w:rFonts w:ascii="QMOTHU+SimSun"/>
          <w:color w:val="000000"/>
          <w:spacing w:val="0"/>
          <w:sz w:val="32"/>
        </w:rPr>
      </w:pPr>
      <w:r>
        <w:rPr>
          <w:rFonts w:ascii="QMOTHU+SimSun" w:hAnsi="QMOTHU+SimSun" w:cs="QMOTHU+SimSun"/>
          <w:color w:val="000000"/>
          <w:spacing w:val="2"/>
          <w:sz w:val="32"/>
        </w:rPr>
        <w:t>残疾人两项补贴资金发放项目绩效目标申报表</w:t>
      </w:r>
    </w:p>
    <w:p w14:paraId="6DFCC2FC">
      <w:pPr>
        <w:framePr w:w="6684" w:wrap="auto" w:vAnchor="margin" w:hAnchor="text" w:x="2728" w:y="1489"/>
        <w:widowControl w:val="0"/>
        <w:autoSpaceDE w:val="0"/>
        <w:autoSpaceDN w:val="0"/>
        <w:spacing w:before="81" w:after="0" w:line="222" w:lineRule="exact"/>
        <w:ind w:left="2546" w:right="0" w:firstLine="0"/>
        <w:jc w:val="left"/>
        <w:rPr>
          <w:rFonts w:ascii="QMOTHU+SimSun"/>
          <w:color w:val="000000"/>
          <w:spacing w:val="0"/>
          <w:sz w:val="22"/>
        </w:rPr>
      </w:pPr>
      <w:r>
        <w:rPr>
          <w:rFonts w:ascii="QMOTHU+SimSun" w:hAnsi="QMOTHU+SimSun" w:cs="QMOTHU+SimSun"/>
          <w:color w:val="000000"/>
          <w:spacing w:val="4"/>
          <w:sz w:val="22"/>
        </w:rPr>
        <w:t>（2021年度）</w:t>
      </w:r>
    </w:p>
    <w:p w14:paraId="407ADA68">
      <w:pPr>
        <w:framePr w:w="880" w:wrap="auto" w:vAnchor="margin" w:hAnchor="text" w:x="2197" w:y="253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项目名称</w:t>
      </w:r>
    </w:p>
    <w:p w14:paraId="7B12E9B9">
      <w:pPr>
        <w:framePr w:w="2000" w:wrap="auto" w:vAnchor="margin" w:hAnchor="text" w:x="6412" w:y="253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残疾人两项补贴资金发放</w:t>
      </w:r>
    </w:p>
    <w:p w14:paraId="0B4E16BF">
      <w:pPr>
        <w:framePr w:w="2000" w:wrap="auto" w:vAnchor="margin" w:hAnchor="text" w:x="6412" w:y="2530"/>
        <w:widowControl w:val="0"/>
        <w:autoSpaceDE w:val="0"/>
        <w:autoSpaceDN w:val="0"/>
        <w:spacing w:before="337" w:after="0" w:line="160" w:lineRule="exact"/>
        <w:ind w:left="1042" w:right="0" w:firstLine="0"/>
        <w:jc w:val="left"/>
        <w:rPr>
          <w:rFonts w:ascii="QMOTHU+SimSun"/>
          <w:color w:val="000000"/>
          <w:spacing w:val="0"/>
          <w:sz w:val="16"/>
        </w:rPr>
      </w:pPr>
      <w:r>
        <w:rPr>
          <w:rFonts w:ascii="QMOTHU+SimSun" w:hAnsi="QMOTHU+SimSun" w:cs="QMOTHU+SimSun"/>
          <w:color w:val="000000"/>
          <w:spacing w:val="-1"/>
          <w:sz w:val="16"/>
        </w:rPr>
        <w:t>单位名称</w:t>
      </w:r>
    </w:p>
    <w:p w14:paraId="78279FC0">
      <w:pPr>
        <w:framePr w:w="880" w:wrap="auto" w:vAnchor="margin" w:hAnchor="text" w:x="2197" w:y="302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主管部门</w:t>
      </w:r>
    </w:p>
    <w:p w14:paraId="2F1B6ABC">
      <w:pPr>
        <w:framePr w:w="1040" w:wrap="auto" w:vAnchor="margin" w:hAnchor="text" w:x="4801" w:y="302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滑县民政局</w:t>
      </w:r>
    </w:p>
    <w:p w14:paraId="2E3AB463">
      <w:pPr>
        <w:framePr w:w="1040" w:wrap="auto" w:vAnchor="margin" w:hAnchor="text" w:x="9462" w:y="302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滑县民政局</w:t>
      </w:r>
    </w:p>
    <w:p w14:paraId="4A33F8B1">
      <w:pPr>
        <w:framePr w:w="1040" w:wrap="auto" w:vAnchor="margin" w:hAnchor="text" w:x="9462" w:y="3026"/>
        <w:widowControl w:val="0"/>
        <w:autoSpaceDE w:val="0"/>
        <w:autoSpaceDN w:val="0"/>
        <w:spacing w:before="337" w:after="0" w:line="160" w:lineRule="exact"/>
        <w:ind w:left="115" w:right="0" w:firstLine="0"/>
        <w:jc w:val="left"/>
        <w:rPr>
          <w:rFonts w:ascii="QMOTHU+SimSun"/>
          <w:color w:val="000000"/>
          <w:spacing w:val="0"/>
          <w:sz w:val="16"/>
        </w:rPr>
      </w:pPr>
      <w:r>
        <w:rPr>
          <w:rFonts w:ascii="QMOTHU+SimSun"/>
          <w:color w:val="000000"/>
          <w:spacing w:val="1"/>
          <w:sz w:val="16"/>
        </w:rPr>
        <w:t>1469.24</w:t>
      </w:r>
    </w:p>
    <w:p w14:paraId="1112B255">
      <w:pPr>
        <w:framePr w:w="1040" w:wrap="auto" w:vAnchor="margin" w:hAnchor="text" w:x="9462" w:y="3026"/>
        <w:widowControl w:val="0"/>
        <w:autoSpaceDE w:val="0"/>
        <w:autoSpaceDN w:val="0"/>
        <w:spacing w:before="337" w:after="0" w:line="160" w:lineRule="exact"/>
        <w:ind w:left="115" w:right="0" w:firstLine="0"/>
        <w:jc w:val="left"/>
        <w:rPr>
          <w:rFonts w:ascii="QMOTHU+SimSun"/>
          <w:color w:val="000000"/>
          <w:spacing w:val="0"/>
          <w:sz w:val="16"/>
        </w:rPr>
      </w:pPr>
      <w:r>
        <w:rPr>
          <w:rFonts w:ascii="QMOTHU+SimSun"/>
          <w:color w:val="000000"/>
          <w:spacing w:val="1"/>
          <w:sz w:val="16"/>
        </w:rPr>
        <w:t>1469.24</w:t>
      </w:r>
    </w:p>
    <w:p w14:paraId="5BF8FC7C">
      <w:pPr>
        <w:framePr w:w="1040" w:wrap="auto" w:vAnchor="margin" w:hAnchor="text" w:x="9462" w:y="3026"/>
        <w:widowControl w:val="0"/>
        <w:autoSpaceDE w:val="0"/>
        <w:autoSpaceDN w:val="0"/>
        <w:spacing w:before="337" w:after="0" w:line="160" w:lineRule="exact"/>
        <w:ind w:left="358" w:right="0" w:firstLine="0"/>
        <w:jc w:val="left"/>
        <w:rPr>
          <w:rFonts w:ascii="QMOTHU+SimSun"/>
          <w:color w:val="000000"/>
          <w:spacing w:val="0"/>
          <w:sz w:val="16"/>
        </w:rPr>
      </w:pPr>
      <w:r>
        <w:rPr>
          <w:rFonts w:ascii="QMOTHU+SimSun"/>
          <w:color w:val="000000"/>
          <w:spacing w:val="0"/>
          <w:sz w:val="16"/>
        </w:rPr>
        <w:t>0</w:t>
      </w:r>
    </w:p>
    <w:p w14:paraId="54F9B759">
      <w:pPr>
        <w:framePr w:w="1520" w:wrap="auto" w:vAnchor="margin" w:hAnchor="text" w:x="3959" w:y="352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实施期资金总额：</w:t>
      </w:r>
    </w:p>
    <w:p w14:paraId="7EBFFD93">
      <w:pPr>
        <w:framePr w:w="805" w:wrap="auto" w:vAnchor="margin" w:hAnchor="text" w:x="5761" w:y="3523"/>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1469.24</w:t>
      </w:r>
    </w:p>
    <w:p w14:paraId="21E3A21F">
      <w:pPr>
        <w:framePr w:w="805" w:wrap="auto" w:vAnchor="margin" w:hAnchor="text" w:x="5761" w:y="3523"/>
        <w:widowControl w:val="0"/>
        <w:autoSpaceDE w:val="0"/>
        <w:autoSpaceDN w:val="0"/>
        <w:spacing w:before="337" w:after="0" w:line="160" w:lineRule="exact"/>
        <w:ind w:left="0" w:right="0" w:firstLine="0"/>
        <w:jc w:val="left"/>
        <w:rPr>
          <w:rFonts w:ascii="QMOTHU+SimSun"/>
          <w:color w:val="000000"/>
          <w:spacing w:val="0"/>
          <w:sz w:val="16"/>
        </w:rPr>
      </w:pPr>
      <w:r>
        <w:rPr>
          <w:rFonts w:ascii="QMOTHU+SimSun"/>
          <w:color w:val="000000"/>
          <w:spacing w:val="1"/>
          <w:sz w:val="16"/>
        </w:rPr>
        <w:t>1469.24</w:t>
      </w:r>
    </w:p>
    <w:p w14:paraId="0C1775E7">
      <w:pPr>
        <w:framePr w:w="805" w:wrap="auto" w:vAnchor="margin" w:hAnchor="text" w:x="5761" w:y="3523"/>
        <w:widowControl w:val="0"/>
        <w:autoSpaceDE w:val="0"/>
        <w:autoSpaceDN w:val="0"/>
        <w:spacing w:before="337" w:after="0" w:line="160" w:lineRule="exact"/>
        <w:ind w:left="242" w:right="0" w:firstLine="0"/>
        <w:jc w:val="left"/>
        <w:rPr>
          <w:rFonts w:ascii="QMOTHU+SimSun"/>
          <w:color w:val="000000"/>
          <w:spacing w:val="0"/>
          <w:sz w:val="16"/>
        </w:rPr>
      </w:pPr>
      <w:r>
        <w:rPr>
          <w:rFonts w:ascii="QMOTHU+SimSun"/>
          <w:color w:val="000000"/>
          <w:spacing w:val="0"/>
          <w:sz w:val="16"/>
        </w:rPr>
        <w:t>0</w:t>
      </w:r>
    </w:p>
    <w:p w14:paraId="20BF124F">
      <w:pPr>
        <w:framePr w:w="1684" w:wrap="auto" w:vAnchor="margin" w:hAnchor="text" w:x="6652" w:y="352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年度资金总额：</w:t>
      </w:r>
    </w:p>
    <w:p w14:paraId="55090F02">
      <w:pPr>
        <w:framePr w:w="1684" w:wrap="auto" w:vAnchor="margin" w:hAnchor="text" w:x="6652" w:y="3523"/>
        <w:widowControl w:val="0"/>
        <w:autoSpaceDE w:val="0"/>
        <w:autoSpaceDN w:val="0"/>
        <w:spacing w:before="337" w:after="0" w:line="160" w:lineRule="exact"/>
        <w:ind w:left="242" w:right="0" w:firstLine="0"/>
        <w:jc w:val="left"/>
        <w:rPr>
          <w:rFonts w:ascii="QMOTHU+SimSun"/>
          <w:color w:val="000000"/>
          <w:spacing w:val="0"/>
          <w:sz w:val="16"/>
        </w:rPr>
      </w:pPr>
      <w:r>
        <w:rPr>
          <w:rFonts w:ascii="QMOTHU+SimSun" w:hAnsi="QMOTHU+SimSun" w:cs="QMOTHU+SimSun"/>
          <w:color w:val="000000"/>
          <w:spacing w:val="-1"/>
          <w:sz w:val="16"/>
        </w:rPr>
        <w:t>其中：财政拨款</w:t>
      </w:r>
    </w:p>
    <w:p w14:paraId="288773C3">
      <w:pPr>
        <w:framePr w:w="1684" w:wrap="auto" w:vAnchor="margin" w:hAnchor="text" w:x="6652" w:y="3523"/>
        <w:widowControl w:val="0"/>
        <w:autoSpaceDE w:val="0"/>
        <w:autoSpaceDN w:val="0"/>
        <w:spacing w:before="337" w:after="0" w:line="160" w:lineRule="exact"/>
        <w:ind w:left="806" w:right="0" w:firstLine="0"/>
        <w:jc w:val="left"/>
        <w:rPr>
          <w:rFonts w:ascii="QMOTHU+SimSun"/>
          <w:color w:val="000000"/>
          <w:spacing w:val="0"/>
          <w:sz w:val="16"/>
        </w:rPr>
      </w:pPr>
      <w:r>
        <w:rPr>
          <w:rFonts w:ascii="QMOTHU+SimSun" w:hAnsi="QMOTHU+SimSun" w:cs="QMOTHU+SimSun"/>
          <w:color w:val="000000"/>
          <w:spacing w:val="-1"/>
          <w:sz w:val="16"/>
        </w:rPr>
        <w:t>其他资金</w:t>
      </w:r>
    </w:p>
    <w:p w14:paraId="584717FC">
      <w:pPr>
        <w:framePr w:w="880" w:wrap="auto" w:vAnchor="margin" w:hAnchor="text" w:x="2197" w:y="392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项目资金</w:t>
      </w:r>
    </w:p>
    <w:p w14:paraId="1E0472E1">
      <w:pPr>
        <w:framePr w:w="880" w:wrap="auto" w:vAnchor="margin" w:hAnchor="text" w:x="2197" w:y="3922"/>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（万元）</w:t>
      </w:r>
    </w:p>
    <w:p w14:paraId="4CCD528C">
      <w:pPr>
        <w:framePr w:w="1366" w:wrap="auto" w:vAnchor="margin" w:hAnchor="text" w:x="4280" w:y="402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其中：财政拨款</w:t>
      </w:r>
    </w:p>
    <w:p w14:paraId="03A9598B">
      <w:pPr>
        <w:framePr w:w="1366" w:wrap="auto" w:vAnchor="margin" w:hAnchor="text" w:x="4280" w:y="4020"/>
        <w:widowControl w:val="0"/>
        <w:autoSpaceDE w:val="0"/>
        <w:autoSpaceDN w:val="0"/>
        <w:spacing w:before="238" w:after="0" w:line="160" w:lineRule="exact"/>
        <w:ind w:left="648" w:right="0" w:firstLine="0"/>
        <w:jc w:val="left"/>
        <w:rPr>
          <w:rFonts w:ascii="QMOTHU+SimSun"/>
          <w:color w:val="000000"/>
          <w:spacing w:val="0"/>
          <w:sz w:val="16"/>
        </w:rPr>
      </w:pPr>
      <w:r>
        <w:rPr>
          <w:rFonts w:ascii="QMOTHU+SimSun" w:hAnsi="QMOTHU+SimSun" w:cs="QMOTHU+SimSun"/>
          <w:color w:val="000000"/>
          <w:spacing w:val="-1"/>
          <w:sz w:val="16"/>
        </w:rPr>
        <w:t>其他资</w:t>
      </w:r>
    </w:p>
    <w:p w14:paraId="57AA4F0F">
      <w:pPr>
        <w:framePr w:w="400" w:wrap="auto" w:vAnchor="margin" w:hAnchor="text" w:x="3877" w:y="461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金</w:t>
      </w:r>
    </w:p>
    <w:p w14:paraId="174F115F">
      <w:pPr>
        <w:framePr w:w="1040" w:wrap="auto" w:vAnchor="margin" w:hAnchor="text" w:x="3654" w:y="501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实施期目标</w:t>
      </w:r>
    </w:p>
    <w:p w14:paraId="2B89207A">
      <w:pPr>
        <w:framePr w:w="880" w:wrap="auto" w:vAnchor="margin" w:hAnchor="text" w:x="8315" w:y="501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年度目标</w:t>
      </w:r>
    </w:p>
    <w:p w14:paraId="27EB6327">
      <w:pPr>
        <w:framePr w:w="400" w:wrap="auto" w:vAnchor="margin" w:hAnchor="text" w:x="1290" w:y="520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绩</w:t>
      </w:r>
    </w:p>
    <w:p w14:paraId="020AB797">
      <w:pPr>
        <w:framePr w:w="400" w:wrap="auto" w:vAnchor="margin" w:hAnchor="text" w:x="1290" w:y="5201"/>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效</w:t>
      </w:r>
    </w:p>
    <w:p w14:paraId="26573433">
      <w:pPr>
        <w:framePr w:w="400" w:wrap="auto" w:vAnchor="margin" w:hAnchor="text" w:x="1290" w:y="5201"/>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目</w:t>
      </w:r>
    </w:p>
    <w:p w14:paraId="7AE129DF">
      <w:pPr>
        <w:framePr w:w="400" w:wrap="auto" w:vAnchor="margin" w:hAnchor="text" w:x="1290" w:y="5201"/>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标</w:t>
      </w:r>
    </w:p>
    <w:p w14:paraId="7CD29628">
      <w:pPr>
        <w:framePr w:w="4240" w:wrap="auto" w:vAnchor="margin" w:hAnchor="text" w:x="6570" w:y="544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项目实施后可进一步加强残疾人保障工作，建立与我省经</w:t>
      </w:r>
    </w:p>
    <w:p w14:paraId="45B2521B">
      <w:pPr>
        <w:framePr w:w="4240" w:wrap="auto" w:vAnchor="margin" w:hAnchor="text" w:x="6570" w:y="5448"/>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济发展水平和困难群众的期盼相适应的残疾人保障标准适</w:t>
      </w:r>
    </w:p>
    <w:p w14:paraId="10609207">
      <w:pPr>
        <w:framePr w:w="4240" w:wrap="auto" w:vAnchor="margin" w:hAnchor="text" w:x="6570" w:y="5448"/>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时增长机制，切实保障我县残疾人的基本生活，不断提高</w:t>
      </w:r>
    </w:p>
    <w:p w14:paraId="09978097">
      <w:pPr>
        <w:framePr w:w="4240" w:wrap="auto" w:vAnchor="margin" w:hAnchor="text" w:x="6570" w:y="5448"/>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残疾人生活水平，使他们共享改革发展成果。</w:t>
      </w:r>
    </w:p>
    <w:p w14:paraId="24D9E224">
      <w:pPr>
        <w:framePr w:w="560" w:wrap="auto" w:vAnchor="margin" w:hAnchor="text" w:x="1789" w:y="637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一级</w:t>
      </w:r>
    </w:p>
    <w:p w14:paraId="4E502249">
      <w:pPr>
        <w:framePr w:w="560" w:wrap="auto" w:vAnchor="margin" w:hAnchor="text" w:x="1789" w:y="6377"/>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指标</w:t>
      </w:r>
    </w:p>
    <w:p w14:paraId="6A67CD37">
      <w:pPr>
        <w:framePr w:w="880" w:wrap="auto" w:vAnchor="margin" w:hAnchor="text" w:x="2778" w:y="647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二级指标</w:t>
      </w:r>
    </w:p>
    <w:p w14:paraId="6833C190">
      <w:pPr>
        <w:framePr w:w="880" w:wrap="auto" w:vAnchor="margin" w:hAnchor="text" w:x="4379" w:y="647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三级指标</w:t>
      </w:r>
    </w:p>
    <w:p w14:paraId="22498337">
      <w:pPr>
        <w:framePr w:w="805" w:wrap="auto" w:vAnchor="margin" w:hAnchor="text" w:x="5761" w:y="6475"/>
        <w:widowControl w:val="0"/>
        <w:autoSpaceDE w:val="0"/>
        <w:autoSpaceDN w:val="0"/>
        <w:spacing w:before="0" w:after="0" w:line="160" w:lineRule="exact"/>
        <w:ind w:left="43" w:right="0" w:firstLine="0"/>
        <w:jc w:val="left"/>
        <w:rPr>
          <w:rFonts w:ascii="QMOTHU+SimSun"/>
          <w:color w:val="000000"/>
          <w:spacing w:val="0"/>
          <w:sz w:val="16"/>
        </w:rPr>
      </w:pPr>
      <w:r>
        <w:rPr>
          <w:rFonts w:ascii="QMOTHU+SimSun" w:hAnsi="QMOTHU+SimSun" w:cs="QMOTHU+SimSun"/>
          <w:color w:val="000000"/>
          <w:spacing w:val="-1"/>
          <w:sz w:val="16"/>
        </w:rPr>
        <w:t>指标值</w:t>
      </w:r>
    </w:p>
    <w:p w14:paraId="51BB486F">
      <w:pPr>
        <w:framePr w:w="805" w:wrap="auto" w:vAnchor="margin" w:hAnchor="text" w:x="5761" w:y="6475"/>
        <w:widowControl w:val="0"/>
        <w:autoSpaceDE w:val="0"/>
        <w:autoSpaceDN w:val="0"/>
        <w:spacing w:before="337" w:after="0" w:line="160" w:lineRule="exact"/>
        <w:ind w:left="0" w:right="0" w:firstLine="0"/>
        <w:jc w:val="left"/>
        <w:rPr>
          <w:rFonts w:ascii="QMOTHU+SimSun"/>
          <w:color w:val="000000"/>
          <w:spacing w:val="0"/>
          <w:sz w:val="16"/>
        </w:rPr>
      </w:pPr>
      <w:r>
        <w:rPr>
          <w:rFonts w:ascii="QMOTHU+SimSun"/>
          <w:color w:val="000000"/>
          <w:spacing w:val="1"/>
          <w:sz w:val="16"/>
        </w:rPr>
        <w:t>&gt;= 100%</w:t>
      </w:r>
    </w:p>
    <w:p w14:paraId="2391EACD">
      <w:pPr>
        <w:framePr w:w="805" w:wrap="auto" w:vAnchor="margin" w:hAnchor="text" w:x="5761" w:y="6475"/>
        <w:widowControl w:val="0"/>
        <w:autoSpaceDE w:val="0"/>
        <w:autoSpaceDN w:val="0"/>
        <w:spacing w:before="337" w:after="0" w:line="160" w:lineRule="exact"/>
        <w:ind w:left="38" w:right="0" w:firstLine="0"/>
        <w:jc w:val="left"/>
        <w:rPr>
          <w:rFonts w:ascii="QMOTHU+SimSun"/>
          <w:color w:val="000000"/>
          <w:spacing w:val="0"/>
          <w:sz w:val="16"/>
        </w:rPr>
      </w:pPr>
      <w:r>
        <w:rPr>
          <w:rFonts w:ascii="QMOTHU+SimSun"/>
          <w:color w:val="000000"/>
          <w:spacing w:val="1"/>
          <w:sz w:val="16"/>
        </w:rPr>
        <w:t>&gt;= 99%</w:t>
      </w:r>
    </w:p>
    <w:p w14:paraId="5A0E1C2A">
      <w:pPr>
        <w:framePr w:w="880" w:wrap="auto" w:vAnchor="margin" w:hAnchor="text" w:x="6978" w:y="647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二级指标</w:t>
      </w:r>
    </w:p>
    <w:p w14:paraId="6916AC29">
      <w:pPr>
        <w:framePr w:w="880" w:wrap="auto" w:vAnchor="margin" w:hAnchor="text" w:x="6978" w:y="6475"/>
        <w:widowControl w:val="0"/>
        <w:autoSpaceDE w:val="0"/>
        <w:autoSpaceDN w:val="0"/>
        <w:spacing w:before="3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数量指标</w:t>
      </w:r>
    </w:p>
    <w:p w14:paraId="04AC6D91">
      <w:pPr>
        <w:framePr w:w="880" w:wrap="auto" w:vAnchor="margin" w:hAnchor="text" w:x="8617" w:y="647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三级指标</w:t>
      </w:r>
    </w:p>
    <w:p w14:paraId="26CCBB6B">
      <w:pPr>
        <w:framePr w:w="805" w:wrap="auto" w:vAnchor="margin" w:hAnchor="text" w:x="9990" w:y="6475"/>
        <w:widowControl w:val="0"/>
        <w:autoSpaceDE w:val="0"/>
        <w:autoSpaceDN w:val="0"/>
        <w:spacing w:before="0" w:after="0" w:line="160" w:lineRule="exact"/>
        <w:ind w:left="43" w:right="0" w:firstLine="0"/>
        <w:jc w:val="left"/>
        <w:rPr>
          <w:rFonts w:ascii="QMOTHU+SimSun"/>
          <w:color w:val="000000"/>
          <w:spacing w:val="0"/>
          <w:sz w:val="16"/>
        </w:rPr>
      </w:pPr>
      <w:r>
        <w:rPr>
          <w:rFonts w:ascii="QMOTHU+SimSun" w:hAnsi="QMOTHU+SimSun" w:cs="QMOTHU+SimSun"/>
          <w:color w:val="000000"/>
          <w:spacing w:val="-1"/>
          <w:sz w:val="16"/>
        </w:rPr>
        <w:t>指标值</w:t>
      </w:r>
    </w:p>
    <w:p w14:paraId="31526DE0">
      <w:pPr>
        <w:framePr w:w="805" w:wrap="auto" w:vAnchor="margin" w:hAnchor="text" w:x="9990" w:y="6475"/>
        <w:widowControl w:val="0"/>
        <w:autoSpaceDE w:val="0"/>
        <w:autoSpaceDN w:val="0"/>
        <w:spacing w:before="337" w:after="0" w:line="160" w:lineRule="exact"/>
        <w:ind w:left="0" w:right="0" w:firstLine="0"/>
        <w:jc w:val="left"/>
        <w:rPr>
          <w:rFonts w:ascii="QMOTHU+SimSun"/>
          <w:color w:val="000000"/>
          <w:spacing w:val="0"/>
          <w:sz w:val="16"/>
        </w:rPr>
      </w:pPr>
      <w:r>
        <w:rPr>
          <w:rFonts w:ascii="QMOTHU+SimSun"/>
          <w:color w:val="000000"/>
          <w:spacing w:val="1"/>
          <w:sz w:val="16"/>
        </w:rPr>
        <w:t>&gt;= 100%</w:t>
      </w:r>
    </w:p>
    <w:p w14:paraId="3EE2E3D1">
      <w:pPr>
        <w:framePr w:w="805" w:wrap="auto" w:vAnchor="margin" w:hAnchor="text" w:x="9990" w:y="6475"/>
        <w:widowControl w:val="0"/>
        <w:autoSpaceDE w:val="0"/>
        <w:autoSpaceDN w:val="0"/>
        <w:spacing w:before="337" w:after="0" w:line="160" w:lineRule="exact"/>
        <w:ind w:left="41" w:right="0" w:firstLine="0"/>
        <w:jc w:val="left"/>
        <w:rPr>
          <w:rFonts w:ascii="QMOTHU+SimSun"/>
          <w:color w:val="000000"/>
          <w:spacing w:val="0"/>
          <w:sz w:val="16"/>
        </w:rPr>
      </w:pPr>
      <w:r>
        <w:rPr>
          <w:rFonts w:ascii="QMOTHU+SimSun"/>
          <w:color w:val="000000"/>
          <w:spacing w:val="1"/>
          <w:sz w:val="16"/>
        </w:rPr>
        <w:t>&gt;= 99%</w:t>
      </w:r>
    </w:p>
    <w:p w14:paraId="0A3DFF3B">
      <w:pPr>
        <w:framePr w:w="1840" w:wrap="auto" w:vAnchor="margin" w:hAnchor="text" w:x="3901" w:y="687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符合条件的残疾人申请</w:t>
      </w:r>
    </w:p>
    <w:p w14:paraId="46199F5F">
      <w:pPr>
        <w:framePr w:w="1840" w:wrap="auto" w:vAnchor="margin" w:hAnchor="text" w:x="3901" w:y="6874"/>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补贴纳入保障范围率。</w:t>
      </w:r>
    </w:p>
    <w:p w14:paraId="58F5EB64">
      <w:pPr>
        <w:framePr w:w="1840" w:wrap="auto" w:vAnchor="margin" w:hAnchor="text" w:x="8140" w:y="687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符合条件的残疾人申请</w:t>
      </w:r>
    </w:p>
    <w:p w14:paraId="6FC076A7">
      <w:pPr>
        <w:framePr w:w="1840" w:wrap="auto" w:vAnchor="margin" w:hAnchor="text" w:x="8140" w:y="6874"/>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补贴纳入保障范围率。</w:t>
      </w:r>
    </w:p>
    <w:p w14:paraId="61DC39C0">
      <w:pPr>
        <w:framePr w:w="880" w:wrap="auto" w:vAnchor="margin" w:hAnchor="text" w:x="2778" w:y="697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数量指标</w:t>
      </w:r>
    </w:p>
    <w:p w14:paraId="4CFEA2CD">
      <w:pPr>
        <w:framePr w:w="880" w:wrap="auto" w:vAnchor="margin" w:hAnchor="text" w:x="2778" w:y="6972"/>
        <w:widowControl w:val="0"/>
        <w:autoSpaceDE w:val="0"/>
        <w:autoSpaceDN w:val="0"/>
        <w:spacing w:before="586"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质量指标</w:t>
      </w:r>
    </w:p>
    <w:p w14:paraId="08971544">
      <w:pPr>
        <w:framePr w:w="1754" w:wrap="auto" w:vAnchor="margin" w:hAnchor="text" w:x="3940" w:y="737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残疾人“两项</w:t>
      </w:r>
      <w:r>
        <w:rPr>
          <w:rFonts w:ascii="QMOTHU+SimSun"/>
          <w:color w:val="000000"/>
          <w:spacing w:val="3"/>
          <w:sz w:val="16"/>
        </w:rPr>
        <w:t xml:space="preserve"> </w:t>
      </w:r>
      <w:r>
        <w:rPr>
          <w:rFonts w:ascii="QMOTHU+SimSun" w:hAnsi="QMOTHU+SimSun" w:cs="QMOTHU+SimSun"/>
          <w:color w:val="000000"/>
          <w:spacing w:val="-2"/>
          <w:sz w:val="16"/>
        </w:rPr>
        <w:t>补贴”</w:t>
      </w:r>
    </w:p>
    <w:p w14:paraId="46B4F9D7">
      <w:pPr>
        <w:framePr w:w="1754" w:wrap="auto" w:vAnchor="margin" w:hAnchor="text" w:x="3940" w:y="7370"/>
        <w:widowControl w:val="0"/>
        <w:autoSpaceDE w:val="0"/>
        <w:autoSpaceDN w:val="0"/>
        <w:spacing w:before="37" w:after="0" w:line="160" w:lineRule="exact"/>
        <w:ind w:left="199" w:right="0" w:firstLine="0"/>
        <w:jc w:val="left"/>
        <w:rPr>
          <w:rFonts w:ascii="QMOTHU+SimSun"/>
          <w:color w:val="000000"/>
          <w:spacing w:val="0"/>
          <w:sz w:val="16"/>
        </w:rPr>
      </w:pPr>
      <w:r>
        <w:rPr>
          <w:rFonts w:ascii="QMOTHU+SimSun" w:hAnsi="QMOTHU+SimSun" w:cs="QMOTHU+SimSun"/>
          <w:color w:val="000000"/>
          <w:spacing w:val="-1"/>
          <w:sz w:val="16"/>
        </w:rPr>
        <w:t>对象认定准确率</w:t>
      </w:r>
    </w:p>
    <w:p w14:paraId="0044DA55">
      <w:pPr>
        <w:framePr w:w="1914" w:wrap="auto" w:vAnchor="margin" w:hAnchor="text" w:x="8099" w:y="737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残疾人“两项</w:t>
      </w:r>
      <w:r>
        <w:rPr>
          <w:rFonts w:ascii="QMOTHU+SimSun"/>
          <w:color w:val="000000"/>
          <w:spacing w:val="0"/>
          <w:sz w:val="16"/>
        </w:rPr>
        <w:t xml:space="preserve"> </w:t>
      </w:r>
      <w:r>
        <w:rPr>
          <w:rFonts w:ascii="QMOTHU+SimSun" w:hAnsi="QMOTHU+SimSun" w:cs="QMOTHU+SimSun"/>
          <w:color w:val="000000"/>
          <w:spacing w:val="-1"/>
          <w:sz w:val="16"/>
        </w:rPr>
        <w:t>补贴”对</w:t>
      </w:r>
    </w:p>
    <w:p w14:paraId="1D7092DA">
      <w:pPr>
        <w:framePr w:w="1914" w:wrap="auto" w:vAnchor="margin" w:hAnchor="text" w:x="8099" w:y="7370"/>
        <w:widowControl w:val="0"/>
        <w:autoSpaceDE w:val="0"/>
        <w:autoSpaceDN w:val="0"/>
        <w:spacing w:before="37" w:after="0" w:line="160" w:lineRule="exact"/>
        <w:ind w:left="360" w:right="0" w:firstLine="0"/>
        <w:jc w:val="left"/>
        <w:rPr>
          <w:rFonts w:ascii="QMOTHU+SimSun"/>
          <w:color w:val="000000"/>
          <w:spacing w:val="0"/>
          <w:sz w:val="16"/>
        </w:rPr>
      </w:pPr>
      <w:r>
        <w:rPr>
          <w:rFonts w:ascii="QMOTHU+SimSun" w:hAnsi="QMOTHU+SimSun" w:cs="QMOTHU+SimSun"/>
          <w:color w:val="000000"/>
          <w:spacing w:val="-1"/>
          <w:sz w:val="16"/>
        </w:rPr>
        <w:t>象认定准确率</w:t>
      </w:r>
    </w:p>
    <w:p w14:paraId="00D8880E">
      <w:pPr>
        <w:framePr w:w="880" w:wrap="auto" w:vAnchor="margin" w:hAnchor="text" w:x="6978" w:y="771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质量指标</w:t>
      </w:r>
    </w:p>
    <w:p w14:paraId="60BC495E">
      <w:pPr>
        <w:framePr w:w="880" w:wrap="auto" w:vAnchor="margin" w:hAnchor="text" w:x="6978" w:y="7718"/>
        <w:widowControl w:val="0"/>
        <w:autoSpaceDE w:val="0"/>
        <w:autoSpaceDN w:val="0"/>
        <w:spacing w:before="834"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时效指标</w:t>
      </w:r>
    </w:p>
    <w:p w14:paraId="2319E085">
      <w:pPr>
        <w:framePr w:w="1914" w:wrap="auto" w:vAnchor="margin" w:hAnchor="text" w:x="8099" w:y="786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残疾人“两项</w:t>
      </w:r>
      <w:r>
        <w:rPr>
          <w:rFonts w:ascii="QMOTHU+SimSun"/>
          <w:color w:val="000000"/>
          <w:spacing w:val="0"/>
          <w:sz w:val="16"/>
        </w:rPr>
        <w:t xml:space="preserve"> </w:t>
      </w:r>
      <w:r>
        <w:rPr>
          <w:rFonts w:ascii="QMOTHU+SimSun" w:hAnsi="QMOTHU+SimSun" w:cs="QMOTHU+SimSun"/>
          <w:color w:val="000000"/>
          <w:spacing w:val="-1"/>
          <w:sz w:val="16"/>
        </w:rPr>
        <w:t>补贴”发</w:t>
      </w:r>
    </w:p>
    <w:p w14:paraId="370B742E">
      <w:pPr>
        <w:framePr w:w="1914" w:wrap="auto" w:vAnchor="margin" w:hAnchor="text" w:x="8099" w:y="7867"/>
        <w:widowControl w:val="0"/>
        <w:autoSpaceDE w:val="0"/>
        <w:autoSpaceDN w:val="0"/>
        <w:spacing w:before="37" w:after="0" w:line="160" w:lineRule="exact"/>
        <w:ind w:left="598" w:right="0" w:firstLine="0"/>
        <w:jc w:val="left"/>
        <w:rPr>
          <w:rFonts w:ascii="QMOTHU+SimSun"/>
          <w:color w:val="000000"/>
          <w:spacing w:val="0"/>
          <w:sz w:val="16"/>
        </w:rPr>
      </w:pPr>
      <w:r>
        <w:rPr>
          <w:rFonts w:ascii="QMOTHU+SimSun" w:hAnsi="QMOTHU+SimSun" w:cs="QMOTHU+SimSun"/>
          <w:color w:val="000000"/>
          <w:spacing w:val="-1"/>
          <w:sz w:val="16"/>
        </w:rPr>
        <w:t>放标准</w:t>
      </w:r>
    </w:p>
    <w:p w14:paraId="5E2B17F4">
      <w:pPr>
        <w:framePr w:w="880" w:wrap="auto" w:vAnchor="margin" w:hAnchor="text" w:x="9995" w:y="796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不低上年</w:t>
      </w:r>
    </w:p>
    <w:p w14:paraId="588AB6E7">
      <w:pPr>
        <w:framePr w:w="880" w:wrap="auto" w:vAnchor="margin" w:hAnchor="text" w:x="9995" w:y="7966"/>
        <w:widowControl w:val="0"/>
        <w:autoSpaceDE w:val="0"/>
        <w:autoSpaceDN w:val="0"/>
        <w:spacing w:before="337" w:after="0" w:line="160" w:lineRule="exact"/>
        <w:ind w:left="36" w:right="0" w:firstLine="0"/>
        <w:jc w:val="left"/>
        <w:rPr>
          <w:rFonts w:ascii="QMOTHU+SimSun"/>
          <w:color w:val="000000"/>
          <w:spacing w:val="0"/>
          <w:sz w:val="16"/>
        </w:rPr>
      </w:pPr>
      <w:r>
        <w:rPr>
          <w:rFonts w:ascii="QMOTHU+SimSun"/>
          <w:color w:val="000000"/>
          <w:spacing w:val="1"/>
          <w:sz w:val="16"/>
        </w:rPr>
        <w:t>&gt;= 90%</w:t>
      </w:r>
    </w:p>
    <w:p w14:paraId="6D2A5B1F">
      <w:pPr>
        <w:framePr w:w="880" w:wrap="auto" w:vAnchor="margin" w:hAnchor="text" w:x="1631" w:y="821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产出指标</w:t>
      </w:r>
    </w:p>
    <w:p w14:paraId="05A526C3">
      <w:pPr>
        <w:framePr w:w="1840" w:wrap="auto" w:vAnchor="margin" w:hAnchor="text" w:x="3901" w:y="836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“两项补贴”资金按时</w:t>
      </w:r>
    </w:p>
    <w:p w14:paraId="7B912985">
      <w:pPr>
        <w:framePr w:w="1840" w:wrap="auto" w:vAnchor="margin" w:hAnchor="text" w:x="3901" w:y="8364"/>
        <w:widowControl w:val="0"/>
        <w:autoSpaceDE w:val="0"/>
        <w:autoSpaceDN w:val="0"/>
        <w:spacing w:before="37" w:after="0" w:line="160" w:lineRule="exact"/>
        <w:ind w:left="557" w:right="0" w:firstLine="0"/>
        <w:jc w:val="left"/>
        <w:rPr>
          <w:rFonts w:ascii="QMOTHU+SimSun"/>
          <w:color w:val="000000"/>
          <w:spacing w:val="0"/>
          <w:sz w:val="16"/>
        </w:rPr>
      </w:pPr>
      <w:r>
        <w:rPr>
          <w:rFonts w:ascii="QMOTHU+SimSun" w:hAnsi="QMOTHU+SimSun" w:cs="QMOTHU+SimSun"/>
          <w:color w:val="000000"/>
          <w:spacing w:val="-1"/>
          <w:sz w:val="16"/>
        </w:rPr>
        <w:t>发放率</w:t>
      </w:r>
    </w:p>
    <w:p w14:paraId="440DCD3C">
      <w:pPr>
        <w:framePr w:w="1840" w:wrap="auto" w:vAnchor="margin" w:hAnchor="text" w:x="8140" w:y="836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“两项补贴”资金按时</w:t>
      </w:r>
    </w:p>
    <w:p w14:paraId="0CB1086D">
      <w:pPr>
        <w:framePr w:w="1840" w:wrap="auto" w:vAnchor="margin" w:hAnchor="text" w:x="8140" w:y="8364"/>
        <w:widowControl w:val="0"/>
        <w:autoSpaceDE w:val="0"/>
        <w:autoSpaceDN w:val="0"/>
        <w:spacing w:before="37" w:after="0" w:line="160" w:lineRule="exact"/>
        <w:ind w:left="557" w:right="0" w:firstLine="0"/>
        <w:jc w:val="left"/>
        <w:rPr>
          <w:rFonts w:ascii="QMOTHU+SimSun"/>
          <w:color w:val="000000"/>
          <w:spacing w:val="0"/>
          <w:sz w:val="16"/>
        </w:rPr>
      </w:pPr>
      <w:r>
        <w:rPr>
          <w:rFonts w:ascii="QMOTHU+SimSun" w:hAnsi="QMOTHU+SimSun" w:cs="QMOTHU+SimSun"/>
          <w:color w:val="000000"/>
          <w:spacing w:val="-1"/>
          <w:sz w:val="16"/>
        </w:rPr>
        <w:t>发放率</w:t>
      </w:r>
    </w:p>
    <w:p w14:paraId="1F1C4256">
      <w:pPr>
        <w:framePr w:w="805" w:wrap="auto" w:vAnchor="margin" w:hAnchor="text" w:x="5761" w:y="8462"/>
        <w:widowControl w:val="0"/>
        <w:autoSpaceDE w:val="0"/>
        <w:autoSpaceDN w:val="0"/>
        <w:spacing w:before="0" w:after="0" w:line="160" w:lineRule="exact"/>
        <w:ind w:left="38" w:right="0" w:firstLine="0"/>
        <w:jc w:val="left"/>
        <w:rPr>
          <w:rFonts w:ascii="QMOTHU+SimSun"/>
          <w:color w:val="000000"/>
          <w:spacing w:val="0"/>
          <w:sz w:val="16"/>
        </w:rPr>
      </w:pPr>
      <w:r>
        <w:rPr>
          <w:rFonts w:ascii="QMOTHU+SimSun"/>
          <w:color w:val="000000"/>
          <w:spacing w:val="1"/>
          <w:sz w:val="16"/>
        </w:rPr>
        <w:t>&gt;= 90%</w:t>
      </w:r>
    </w:p>
    <w:p w14:paraId="4AA0A4D0">
      <w:pPr>
        <w:framePr w:w="805" w:wrap="auto" w:vAnchor="margin" w:hAnchor="text" w:x="5761" w:y="8462"/>
        <w:widowControl w:val="0"/>
        <w:autoSpaceDE w:val="0"/>
        <w:autoSpaceDN w:val="0"/>
        <w:spacing w:before="337" w:after="0" w:line="160" w:lineRule="exact"/>
        <w:ind w:left="41" w:right="0" w:firstLine="0"/>
        <w:jc w:val="left"/>
        <w:rPr>
          <w:rFonts w:ascii="QMOTHU+SimSun"/>
          <w:color w:val="000000"/>
          <w:spacing w:val="0"/>
          <w:sz w:val="16"/>
        </w:rPr>
      </w:pPr>
      <w:r>
        <w:rPr>
          <w:rFonts w:ascii="QMOTHU+SimSun"/>
          <w:color w:val="000000"/>
          <w:spacing w:val="0"/>
          <w:sz w:val="16"/>
        </w:rPr>
        <w:t>&lt;</w:t>
      </w:r>
      <w:r>
        <w:rPr>
          <w:rFonts w:ascii="QMOTHU+SimSun"/>
          <w:color w:val="000000"/>
          <w:spacing w:val="1"/>
          <w:sz w:val="16"/>
        </w:rPr>
        <w:t xml:space="preserve"> </w:t>
      </w:r>
      <w:r>
        <w:rPr>
          <w:rFonts w:ascii="QMOTHU+SimSun" w:hAnsi="QMOTHU+SimSun" w:cs="QMOTHU+SimSun"/>
          <w:color w:val="000000"/>
          <w:spacing w:val="2"/>
          <w:sz w:val="16"/>
        </w:rPr>
        <w:t>30日</w:t>
      </w:r>
    </w:p>
    <w:p w14:paraId="1867231D">
      <w:pPr>
        <w:framePr w:w="805" w:wrap="auto" w:vAnchor="margin" w:hAnchor="text" w:x="5761" w:y="8462"/>
        <w:widowControl w:val="0"/>
        <w:autoSpaceDE w:val="0"/>
        <w:autoSpaceDN w:val="0"/>
        <w:spacing w:before="337" w:after="0" w:line="160" w:lineRule="exact"/>
        <w:ind w:left="0" w:right="0" w:firstLine="0"/>
        <w:jc w:val="left"/>
        <w:rPr>
          <w:rFonts w:ascii="QMOTHU+SimSun"/>
          <w:color w:val="000000"/>
          <w:spacing w:val="0"/>
          <w:sz w:val="16"/>
        </w:rPr>
      </w:pPr>
      <w:r>
        <w:rPr>
          <w:rFonts w:ascii="QMOTHU+SimSun"/>
          <w:color w:val="000000"/>
          <w:spacing w:val="1"/>
          <w:sz w:val="16"/>
        </w:rPr>
        <w:t>&gt;= 100%</w:t>
      </w:r>
    </w:p>
    <w:p w14:paraId="2B8CD5E6">
      <w:pPr>
        <w:framePr w:w="880" w:wrap="auto" w:vAnchor="margin" w:hAnchor="text" w:x="2778" w:y="871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时效指标</w:t>
      </w:r>
    </w:p>
    <w:p w14:paraId="5BA22B40">
      <w:pPr>
        <w:framePr w:w="1520" w:wrap="auto" w:vAnchor="margin" w:hAnchor="text" w:x="4060" w:y="895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审批复核的及时性</w:t>
      </w:r>
    </w:p>
    <w:p w14:paraId="0DC50F83">
      <w:pPr>
        <w:framePr w:w="1520" w:wrap="auto" w:vAnchor="margin" w:hAnchor="text" w:x="8300" w:y="895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审批复核的及时性</w:t>
      </w:r>
    </w:p>
    <w:p w14:paraId="10E7BFDA">
      <w:pPr>
        <w:framePr w:w="724" w:wrap="auto" w:vAnchor="margin" w:hAnchor="text" w:x="10031" w:y="8959"/>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0"/>
          <w:sz w:val="16"/>
        </w:rPr>
        <w:t>&lt;</w:t>
      </w:r>
      <w:r>
        <w:rPr>
          <w:rFonts w:ascii="QMOTHU+SimSun"/>
          <w:color w:val="000000"/>
          <w:spacing w:val="3"/>
          <w:sz w:val="16"/>
        </w:rPr>
        <w:t xml:space="preserve"> </w:t>
      </w:r>
      <w:r>
        <w:rPr>
          <w:rFonts w:ascii="QMOTHU+SimSun" w:hAnsi="QMOTHU+SimSun" w:cs="QMOTHU+SimSun"/>
          <w:color w:val="000000"/>
          <w:spacing w:val="0"/>
          <w:sz w:val="16"/>
        </w:rPr>
        <w:t>30日</w:t>
      </w:r>
    </w:p>
    <w:p w14:paraId="17B5C1B3">
      <w:pPr>
        <w:framePr w:w="1840" w:wrap="auto" w:vAnchor="margin" w:hAnchor="text" w:x="3901" w:y="935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残疾人“两项补贴”资</w:t>
      </w:r>
    </w:p>
    <w:p w14:paraId="31BE0C3F">
      <w:pPr>
        <w:framePr w:w="1840" w:wrap="auto" w:vAnchor="margin" w:hAnchor="text" w:x="3901" w:y="9358"/>
        <w:widowControl w:val="0"/>
        <w:autoSpaceDE w:val="0"/>
        <w:autoSpaceDN w:val="0"/>
        <w:spacing w:before="37" w:after="0" w:line="160" w:lineRule="exact"/>
        <w:ind w:left="238" w:right="0" w:firstLine="0"/>
        <w:jc w:val="left"/>
        <w:rPr>
          <w:rFonts w:ascii="QMOTHU+SimSun"/>
          <w:color w:val="000000"/>
          <w:spacing w:val="0"/>
          <w:sz w:val="16"/>
        </w:rPr>
      </w:pPr>
      <w:r>
        <w:rPr>
          <w:rFonts w:ascii="QMOTHU+SimSun" w:hAnsi="QMOTHU+SimSun" w:cs="QMOTHU+SimSun"/>
          <w:color w:val="000000"/>
          <w:spacing w:val="-1"/>
          <w:sz w:val="16"/>
        </w:rPr>
        <w:t>金社会化发放率</w:t>
      </w:r>
    </w:p>
    <w:p w14:paraId="20873C8C">
      <w:pPr>
        <w:framePr w:w="1840" w:wrap="auto" w:vAnchor="margin" w:hAnchor="text" w:x="8140" w:y="935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残疾人“两项补贴”资</w:t>
      </w:r>
    </w:p>
    <w:p w14:paraId="418033A0">
      <w:pPr>
        <w:framePr w:w="1840" w:wrap="auto" w:vAnchor="margin" w:hAnchor="text" w:x="8140" w:y="9358"/>
        <w:widowControl w:val="0"/>
        <w:autoSpaceDE w:val="0"/>
        <w:autoSpaceDN w:val="0"/>
        <w:spacing w:before="37" w:after="0" w:line="160" w:lineRule="exact"/>
        <w:ind w:left="240" w:right="0" w:firstLine="0"/>
        <w:jc w:val="left"/>
        <w:rPr>
          <w:rFonts w:ascii="QMOTHU+SimSun"/>
          <w:color w:val="000000"/>
          <w:spacing w:val="0"/>
          <w:sz w:val="16"/>
        </w:rPr>
      </w:pPr>
      <w:r>
        <w:rPr>
          <w:rFonts w:ascii="QMOTHU+SimSun" w:hAnsi="QMOTHU+SimSun" w:cs="QMOTHU+SimSun"/>
          <w:color w:val="000000"/>
          <w:spacing w:val="-1"/>
          <w:sz w:val="16"/>
        </w:rPr>
        <w:t>金社会化发放率</w:t>
      </w:r>
    </w:p>
    <w:p w14:paraId="14D3CECB">
      <w:pPr>
        <w:framePr w:w="880" w:wrap="auto" w:vAnchor="margin" w:hAnchor="text" w:x="2778" w:y="945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成本指标</w:t>
      </w:r>
    </w:p>
    <w:p w14:paraId="2AE64F41">
      <w:pPr>
        <w:framePr w:w="880" w:wrap="auto" w:vAnchor="margin" w:hAnchor="text" w:x="6978" w:y="945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成本指标</w:t>
      </w:r>
    </w:p>
    <w:p w14:paraId="5A67123A">
      <w:pPr>
        <w:framePr w:w="805" w:wrap="auto" w:vAnchor="margin" w:hAnchor="text" w:x="9990" w:y="9456"/>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100%</w:t>
      </w:r>
    </w:p>
    <w:p w14:paraId="2E77AA77">
      <w:pPr>
        <w:framePr w:w="400" w:wrap="auto" w:vAnchor="margin" w:hAnchor="text" w:x="1290" w:y="957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绩</w:t>
      </w:r>
    </w:p>
    <w:p w14:paraId="21EF6685">
      <w:pPr>
        <w:framePr w:w="400" w:wrap="auto" w:vAnchor="margin" w:hAnchor="text" w:x="1290" w:y="9571"/>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效</w:t>
      </w:r>
    </w:p>
    <w:p w14:paraId="4D583267">
      <w:pPr>
        <w:framePr w:w="400" w:wrap="auto" w:vAnchor="margin" w:hAnchor="text" w:x="1290" w:y="9571"/>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指</w:t>
      </w:r>
    </w:p>
    <w:p w14:paraId="4D8C0AD9">
      <w:pPr>
        <w:framePr w:w="400" w:wrap="auto" w:vAnchor="margin" w:hAnchor="text" w:x="1290" w:y="9571"/>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标</w:t>
      </w:r>
    </w:p>
    <w:p w14:paraId="1F1FC795">
      <w:pPr>
        <w:framePr w:w="1200" w:wrap="auto" w:vAnchor="margin" w:hAnchor="text" w:x="2617" w:y="995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经济效益指标</w:t>
      </w:r>
    </w:p>
    <w:p w14:paraId="4839ED01">
      <w:pPr>
        <w:framePr w:w="1200" w:wrap="auto" w:vAnchor="margin" w:hAnchor="text" w:x="6817" w:y="995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经济效益指标</w:t>
      </w:r>
    </w:p>
    <w:p w14:paraId="07FB70EE">
      <w:pPr>
        <w:framePr w:w="1914" w:wrap="auto" w:vAnchor="margin" w:hAnchor="text" w:x="8099" w:y="1038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领取残疾人两项</w:t>
      </w:r>
      <w:r>
        <w:rPr>
          <w:rFonts w:ascii="QMOTHU+SimSun"/>
          <w:color w:val="000000"/>
          <w:spacing w:val="1"/>
          <w:sz w:val="16"/>
        </w:rPr>
        <w:t xml:space="preserve"> </w:t>
      </w:r>
      <w:r>
        <w:rPr>
          <w:rFonts w:ascii="QMOTHU+SimSun" w:hAnsi="QMOTHU+SimSun" w:cs="QMOTHU+SimSun"/>
          <w:color w:val="000000"/>
          <w:spacing w:val="-1"/>
          <w:sz w:val="16"/>
        </w:rPr>
        <w:t>补贴资</w:t>
      </w:r>
    </w:p>
    <w:p w14:paraId="32C1BC18">
      <w:pPr>
        <w:framePr w:w="1914" w:wrap="auto" w:vAnchor="margin" w:hAnchor="text" w:x="8099" w:y="10382"/>
        <w:widowControl w:val="0"/>
        <w:autoSpaceDE w:val="0"/>
        <w:autoSpaceDN w:val="0"/>
        <w:spacing w:before="37" w:after="0" w:line="160" w:lineRule="exact"/>
        <w:ind w:left="41" w:right="0" w:firstLine="0"/>
        <w:jc w:val="left"/>
        <w:rPr>
          <w:rFonts w:ascii="QMOTHU+SimSun"/>
          <w:color w:val="000000"/>
          <w:spacing w:val="0"/>
          <w:sz w:val="16"/>
        </w:rPr>
      </w:pPr>
      <w:r>
        <w:rPr>
          <w:rFonts w:ascii="QMOTHU+SimSun" w:hAnsi="QMOTHU+SimSun" w:cs="QMOTHU+SimSun"/>
          <w:color w:val="000000"/>
          <w:spacing w:val="-1"/>
          <w:sz w:val="16"/>
        </w:rPr>
        <w:t>金对象生活水平和照护</w:t>
      </w:r>
    </w:p>
    <w:p w14:paraId="433D7A7F">
      <w:pPr>
        <w:framePr w:w="1914" w:wrap="auto" w:vAnchor="margin" w:hAnchor="text" w:x="8099" w:y="10382"/>
        <w:widowControl w:val="0"/>
        <w:autoSpaceDE w:val="0"/>
        <w:autoSpaceDN w:val="0"/>
        <w:spacing w:before="37" w:after="0" w:line="160" w:lineRule="exact"/>
        <w:ind w:left="202" w:right="0" w:firstLine="0"/>
        <w:jc w:val="left"/>
        <w:rPr>
          <w:rFonts w:ascii="QMOTHU+SimSun"/>
          <w:color w:val="000000"/>
          <w:spacing w:val="0"/>
          <w:sz w:val="16"/>
        </w:rPr>
      </w:pPr>
      <w:r>
        <w:rPr>
          <w:rFonts w:ascii="QMOTHU+SimSun" w:hAnsi="QMOTHU+SimSun" w:cs="QMOTHU+SimSun"/>
          <w:color w:val="000000"/>
          <w:spacing w:val="-1"/>
          <w:sz w:val="16"/>
        </w:rPr>
        <w:t>服务水平提升情况</w:t>
      </w:r>
    </w:p>
    <w:p w14:paraId="7A8996E7">
      <w:pPr>
        <w:framePr w:w="880" w:wrap="auto" w:vAnchor="margin" w:hAnchor="text" w:x="9995" w:y="1057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稳步提升</w:t>
      </w:r>
    </w:p>
    <w:p w14:paraId="4CFF17DC">
      <w:pPr>
        <w:framePr w:w="880" w:wrap="auto" w:vAnchor="margin" w:hAnchor="text" w:x="9995" w:y="10579"/>
        <w:widowControl w:val="0"/>
        <w:autoSpaceDE w:val="0"/>
        <w:autoSpaceDN w:val="0"/>
        <w:spacing w:before="579" w:after="0" w:line="160" w:lineRule="exact"/>
        <w:ind w:left="36" w:right="0" w:firstLine="0"/>
        <w:jc w:val="left"/>
        <w:rPr>
          <w:rFonts w:ascii="QMOTHU+SimSun"/>
          <w:color w:val="000000"/>
          <w:spacing w:val="0"/>
          <w:sz w:val="16"/>
        </w:rPr>
      </w:pPr>
      <w:r>
        <w:rPr>
          <w:rFonts w:ascii="QMOTHU+SimSun"/>
          <w:color w:val="000000"/>
          <w:spacing w:val="1"/>
          <w:sz w:val="16"/>
        </w:rPr>
        <w:t>&gt;= 85%</w:t>
      </w:r>
    </w:p>
    <w:p w14:paraId="4C859131">
      <w:pPr>
        <w:framePr w:w="1200" w:wrap="auto" w:vAnchor="margin" w:hAnchor="text" w:x="2617" w:y="1094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社会效益指标</w:t>
      </w:r>
    </w:p>
    <w:p w14:paraId="6FFD54A3">
      <w:pPr>
        <w:framePr w:w="1200" w:wrap="auto" w:vAnchor="margin" w:hAnchor="text" w:x="6817" w:y="1094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社会效益指标</w:t>
      </w:r>
    </w:p>
    <w:p w14:paraId="13FB13CA">
      <w:pPr>
        <w:framePr w:w="880" w:wrap="auto" w:vAnchor="margin" w:hAnchor="text" w:x="1631" w:y="1118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效益指标</w:t>
      </w:r>
    </w:p>
    <w:p w14:paraId="04C50329">
      <w:pPr>
        <w:framePr w:w="1040" w:wrap="auto" w:vAnchor="margin" w:hAnchor="text" w:x="4300" w:y="1131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政策知晓率</w:t>
      </w:r>
    </w:p>
    <w:p w14:paraId="26019208">
      <w:pPr>
        <w:framePr w:w="724" w:wrap="auto" w:vAnchor="margin" w:hAnchor="text" w:x="5800" w:y="11318"/>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85%</w:t>
      </w:r>
    </w:p>
    <w:p w14:paraId="22B772E4">
      <w:pPr>
        <w:framePr w:w="1040" w:wrap="auto" w:vAnchor="margin" w:hAnchor="text" w:x="8538" w:y="1131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政策知晓率</w:t>
      </w:r>
    </w:p>
    <w:p w14:paraId="7FCDD462">
      <w:pPr>
        <w:framePr w:w="1200" w:wrap="auto" w:vAnchor="margin" w:hAnchor="text" w:x="2617" w:y="1192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生态效益指标</w:t>
      </w:r>
    </w:p>
    <w:p w14:paraId="098A47AA">
      <w:pPr>
        <w:framePr w:w="1200" w:wrap="auto" w:vAnchor="margin" w:hAnchor="text" w:x="6817" w:y="1192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生态效益指标</w:t>
      </w:r>
    </w:p>
    <w:p w14:paraId="6318565E">
      <w:pPr>
        <w:framePr w:w="1360" w:wrap="auto" w:vAnchor="margin" w:hAnchor="text" w:x="2538" w:y="1242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可持续影响指标</w:t>
      </w:r>
    </w:p>
    <w:p w14:paraId="2FBCD656">
      <w:pPr>
        <w:framePr w:w="1360" w:wrap="auto" w:vAnchor="margin" w:hAnchor="text" w:x="6738" w:y="1242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可持续影响指标</w:t>
      </w:r>
    </w:p>
    <w:p w14:paraId="5D662279">
      <w:pPr>
        <w:framePr w:w="1840" w:wrap="auto" w:vAnchor="margin" w:hAnchor="text" w:x="3901" w:y="1299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残疾人两项补贴对象的</w:t>
      </w:r>
    </w:p>
    <w:p w14:paraId="4532AC2A">
      <w:pPr>
        <w:framePr w:w="1840" w:wrap="auto" w:vAnchor="margin" w:hAnchor="text" w:x="3901" w:y="12991"/>
        <w:widowControl w:val="0"/>
        <w:autoSpaceDE w:val="0"/>
        <w:autoSpaceDN w:val="0"/>
        <w:spacing w:before="37" w:after="0" w:line="160" w:lineRule="exact"/>
        <w:ind w:left="557" w:right="0" w:firstLine="0"/>
        <w:jc w:val="left"/>
        <w:rPr>
          <w:rFonts w:ascii="QMOTHU+SimSun"/>
          <w:color w:val="000000"/>
          <w:spacing w:val="0"/>
          <w:sz w:val="16"/>
        </w:rPr>
      </w:pPr>
      <w:r>
        <w:rPr>
          <w:rFonts w:ascii="QMOTHU+SimSun" w:hAnsi="QMOTHU+SimSun" w:cs="QMOTHU+SimSun"/>
          <w:color w:val="000000"/>
          <w:spacing w:val="-1"/>
          <w:sz w:val="16"/>
        </w:rPr>
        <w:t>满意度</w:t>
      </w:r>
    </w:p>
    <w:p w14:paraId="013040EB">
      <w:pPr>
        <w:framePr w:w="1840" w:wrap="auto" w:vAnchor="margin" w:hAnchor="text" w:x="8140" w:y="1299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残疾人两项补贴对象的</w:t>
      </w:r>
    </w:p>
    <w:p w14:paraId="53F0C1DC">
      <w:pPr>
        <w:framePr w:w="1840" w:wrap="auto" w:vAnchor="margin" w:hAnchor="text" w:x="8140" w:y="12991"/>
        <w:widowControl w:val="0"/>
        <w:autoSpaceDE w:val="0"/>
        <w:autoSpaceDN w:val="0"/>
        <w:spacing w:before="37" w:after="0" w:line="160" w:lineRule="exact"/>
        <w:ind w:left="557" w:right="0" w:firstLine="0"/>
        <w:jc w:val="left"/>
        <w:rPr>
          <w:rFonts w:ascii="QMOTHU+SimSun"/>
          <w:color w:val="000000"/>
          <w:spacing w:val="0"/>
          <w:sz w:val="16"/>
        </w:rPr>
      </w:pPr>
      <w:r>
        <w:rPr>
          <w:rFonts w:ascii="QMOTHU+SimSun" w:hAnsi="QMOTHU+SimSun" w:cs="QMOTHU+SimSun"/>
          <w:color w:val="000000"/>
          <w:spacing w:val="-1"/>
          <w:sz w:val="16"/>
        </w:rPr>
        <w:t>满意度</w:t>
      </w:r>
    </w:p>
    <w:p w14:paraId="728CCDE8">
      <w:pPr>
        <w:framePr w:w="2502" w:wrap="auto" w:vAnchor="margin" w:hAnchor="text" w:x="1552" w:y="1309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2"/>
          <w:sz w:val="16"/>
        </w:rPr>
        <w:t>满意度指标服务对象满意度指标</w:t>
      </w:r>
    </w:p>
    <w:p w14:paraId="15954F55">
      <w:pPr>
        <w:framePr w:w="724" w:wrap="auto" w:vAnchor="margin" w:hAnchor="text" w:x="5800" w:y="13090"/>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90%</w:t>
      </w:r>
    </w:p>
    <w:p w14:paraId="40E405E2">
      <w:pPr>
        <w:framePr w:w="1680" w:wrap="auto" w:vAnchor="margin" w:hAnchor="text" w:x="6580" w:y="1309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服务对象满意度指标</w:t>
      </w:r>
    </w:p>
    <w:p w14:paraId="372E08D3">
      <w:pPr>
        <w:framePr w:w="724" w:wrap="auto" w:vAnchor="margin" w:hAnchor="text" w:x="10031" w:y="13090"/>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90%</w:t>
      </w:r>
    </w:p>
    <w:p w14:paraId="04EED84D">
      <w:pPr>
        <w:spacing w:before="0" w:after="0" w:line="0" w:lineRule="exact"/>
        <w:ind w:left="0" w:right="0" w:firstLine="0"/>
        <w:jc w:val="left"/>
        <w:rPr>
          <w:rFonts w:ascii="Arial"/>
          <w:color w:val="FF0000"/>
          <w:spacing w:val="0"/>
          <w:sz w:val="2"/>
        </w:rPr>
      </w:pPr>
      <w:r>
        <w:pict>
          <v:shape id="_x00006" o:spid="_x0000_s1032" o:spt="75" type="#_x0000_t75" style="position:absolute;left:0pt;margin-left:57.4pt;margin-top:116.25pt;height:563.95pt;width:479.7pt;mso-position-horizontal-relative:page;mso-position-vertical-relative:page;z-index:-251657216;mso-width-relative:page;mso-height-relative:page;" filled="f" coordsize="21600,21600">
            <v:path/>
            <v:fill on="f" focussize="0,0"/>
            <v:stroke/>
            <v:imagedata r:id="rId11" o:title=""/>
            <o:lock v:ext="edit" aspectratio="t"/>
          </v:shape>
        </w:pict>
      </w:r>
      <w:r>
        <w:rPr>
          <w:rFonts w:ascii="Arial"/>
          <w:color w:val="FF0000"/>
          <w:spacing w:val="0"/>
          <w:sz w:val="2"/>
        </w:rPr>
        <w:br w:type="page"/>
      </w:r>
    </w:p>
    <w:p w14:paraId="5CBBFDB5">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288D8A09">
      <w:pPr>
        <w:framePr w:w="7974" w:wrap="auto" w:vAnchor="margin" w:hAnchor="text" w:x="2081" w:y="1489"/>
        <w:widowControl w:val="0"/>
        <w:autoSpaceDE w:val="0"/>
        <w:autoSpaceDN w:val="0"/>
        <w:spacing w:before="0" w:after="0" w:line="318" w:lineRule="exact"/>
        <w:ind w:left="0" w:right="0" w:firstLine="0"/>
        <w:jc w:val="left"/>
        <w:rPr>
          <w:rFonts w:ascii="QMOTHU+SimSun"/>
          <w:color w:val="000000"/>
          <w:spacing w:val="0"/>
          <w:sz w:val="32"/>
        </w:rPr>
      </w:pPr>
      <w:r>
        <w:rPr>
          <w:rFonts w:ascii="QMOTHU+SimSun" w:hAnsi="QMOTHU+SimSun" w:cs="QMOTHU+SimSun"/>
          <w:color w:val="000000"/>
          <w:spacing w:val="2"/>
          <w:sz w:val="32"/>
        </w:rPr>
        <w:t>产前筛查新生儿疾病筛查产前诊断项目绩效目标申报表</w:t>
      </w:r>
    </w:p>
    <w:p w14:paraId="3CC0C2FC">
      <w:pPr>
        <w:framePr w:w="7974" w:wrap="auto" w:vAnchor="margin" w:hAnchor="text" w:x="2081" w:y="1489"/>
        <w:widowControl w:val="0"/>
        <w:autoSpaceDE w:val="0"/>
        <w:autoSpaceDN w:val="0"/>
        <w:spacing w:before="81" w:after="0" w:line="222" w:lineRule="exact"/>
        <w:ind w:left="3192" w:right="0" w:firstLine="0"/>
        <w:jc w:val="left"/>
        <w:rPr>
          <w:rFonts w:ascii="QMOTHU+SimSun"/>
          <w:color w:val="000000"/>
          <w:spacing w:val="0"/>
          <w:sz w:val="22"/>
        </w:rPr>
      </w:pPr>
      <w:r>
        <w:rPr>
          <w:rFonts w:ascii="QMOTHU+SimSun" w:hAnsi="QMOTHU+SimSun" w:cs="QMOTHU+SimSun"/>
          <w:color w:val="000000"/>
          <w:spacing w:val="4"/>
          <w:sz w:val="22"/>
        </w:rPr>
        <w:t>（2021年度）</w:t>
      </w:r>
    </w:p>
    <w:p w14:paraId="02483A70">
      <w:pPr>
        <w:framePr w:w="880" w:wrap="auto" w:vAnchor="margin" w:hAnchor="text" w:x="2105" w:y="252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项目名称</w:t>
      </w:r>
    </w:p>
    <w:p w14:paraId="4EDCBA7B">
      <w:pPr>
        <w:framePr w:w="880" w:wrap="auto" w:vAnchor="margin" w:hAnchor="text" w:x="2105" w:y="2522"/>
        <w:widowControl w:val="0"/>
        <w:autoSpaceDE w:val="0"/>
        <w:autoSpaceDN w:val="0"/>
        <w:spacing w:before="322"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主管部门</w:t>
      </w:r>
    </w:p>
    <w:p w14:paraId="005384C2">
      <w:pPr>
        <w:framePr w:w="2960" w:wrap="auto" w:vAnchor="margin" w:hAnchor="text" w:x="5856" w:y="252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产前筛查新生儿疾病筛查产前诊断项目</w:t>
      </w:r>
    </w:p>
    <w:p w14:paraId="3330C951">
      <w:pPr>
        <w:framePr w:w="2960" w:wrap="auto" w:vAnchor="margin" w:hAnchor="text" w:x="5856" w:y="2522"/>
        <w:widowControl w:val="0"/>
        <w:autoSpaceDE w:val="0"/>
        <w:autoSpaceDN w:val="0"/>
        <w:spacing w:before="322" w:after="0" w:line="160" w:lineRule="exact"/>
        <w:ind w:left="1193" w:right="0" w:firstLine="0"/>
        <w:jc w:val="left"/>
        <w:rPr>
          <w:rFonts w:ascii="QMOTHU+SimSun"/>
          <w:color w:val="000000"/>
          <w:spacing w:val="0"/>
          <w:sz w:val="16"/>
        </w:rPr>
      </w:pPr>
      <w:r>
        <w:rPr>
          <w:rFonts w:ascii="QMOTHU+SimSun" w:hAnsi="QMOTHU+SimSun" w:cs="QMOTHU+SimSun"/>
          <w:color w:val="000000"/>
          <w:spacing w:val="-1"/>
          <w:sz w:val="16"/>
        </w:rPr>
        <w:t>单位名称</w:t>
      </w:r>
    </w:p>
    <w:p w14:paraId="6656ADFC">
      <w:pPr>
        <w:framePr w:w="1680" w:wrap="auto" w:vAnchor="margin" w:hAnchor="text" w:x="4310" w:y="300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滑县卫生健康委员会</w:t>
      </w:r>
    </w:p>
    <w:p w14:paraId="73EC775B">
      <w:pPr>
        <w:framePr w:w="1680" w:wrap="auto" w:vAnchor="margin" w:hAnchor="text" w:x="8832" w:y="300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滑县卫生健康委员会</w:t>
      </w:r>
    </w:p>
    <w:p w14:paraId="5F5CB2D9">
      <w:pPr>
        <w:framePr w:w="1520" w:wrap="auto" w:vAnchor="margin" w:hAnchor="text" w:x="3787" w:y="348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实施期资金总额：</w:t>
      </w:r>
    </w:p>
    <w:p w14:paraId="4C5C41CE">
      <w:pPr>
        <w:framePr w:w="482" w:wrap="auto" w:vAnchor="margin" w:hAnchor="text" w:x="5750" w:y="3487"/>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600</w:t>
      </w:r>
    </w:p>
    <w:p w14:paraId="60774F52">
      <w:pPr>
        <w:framePr w:w="1684" w:wrap="auto" w:vAnchor="margin" w:hAnchor="text" w:x="6480" w:y="348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年度资金总额：</w:t>
      </w:r>
    </w:p>
    <w:p w14:paraId="00BB7B1D">
      <w:pPr>
        <w:framePr w:w="1684" w:wrap="auto" w:vAnchor="margin" w:hAnchor="text" w:x="6480" w:y="3487"/>
        <w:widowControl w:val="0"/>
        <w:autoSpaceDE w:val="0"/>
        <w:autoSpaceDN w:val="0"/>
        <w:spacing w:before="322" w:after="0" w:line="160" w:lineRule="exact"/>
        <w:ind w:left="242" w:right="0" w:firstLine="0"/>
        <w:jc w:val="left"/>
        <w:rPr>
          <w:rFonts w:ascii="QMOTHU+SimSun"/>
          <w:color w:val="000000"/>
          <w:spacing w:val="0"/>
          <w:sz w:val="16"/>
        </w:rPr>
      </w:pPr>
      <w:r>
        <w:rPr>
          <w:rFonts w:ascii="QMOTHU+SimSun" w:hAnsi="QMOTHU+SimSun" w:cs="QMOTHU+SimSun"/>
          <w:color w:val="000000"/>
          <w:spacing w:val="-1"/>
          <w:sz w:val="16"/>
        </w:rPr>
        <w:t>其中：财政拨款</w:t>
      </w:r>
    </w:p>
    <w:p w14:paraId="4860594D">
      <w:pPr>
        <w:framePr w:w="1684" w:wrap="auto" w:vAnchor="margin" w:hAnchor="text" w:x="6480" w:y="3487"/>
        <w:widowControl w:val="0"/>
        <w:autoSpaceDE w:val="0"/>
        <w:autoSpaceDN w:val="0"/>
        <w:spacing w:before="322" w:after="0" w:line="160" w:lineRule="exact"/>
        <w:ind w:left="806" w:right="0" w:firstLine="0"/>
        <w:jc w:val="left"/>
        <w:rPr>
          <w:rFonts w:ascii="QMOTHU+SimSun"/>
          <w:color w:val="000000"/>
          <w:spacing w:val="0"/>
          <w:sz w:val="16"/>
        </w:rPr>
      </w:pPr>
      <w:r>
        <w:rPr>
          <w:rFonts w:ascii="QMOTHU+SimSun" w:hAnsi="QMOTHU+SimSun" w:cs="QMOTHU+SimSun"/>
          <w:color w:val="000000"/>
          <w:spacing w:val="-1"/>
          <w:sz w:val="16"/>
        </w:rPr>
        <w:t>其他资金</w:t>
      </w:r>
    </w:p>
    <w:p w14:paraId="097390DD">
      <w:pPr>
        <w:framePr w:w="482" w:wrap="auto" w:vAnchor="margin" w:hAnchor="text" w:x="9427" w:y="3487"/>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600</w:t>
      </w:r>
    </w:p>
    <w:p w14:paraId="79D1A19A">
      <w:pPr>
        <w:framePr w:w="482" w:wrap="auto" w:vAnchor="margin" w:hAnchor="text" w:x="9427" w:y="3487"/>
        <w:widowControl w:val="0"/>
        <w:autoSpaceDE w:val="0"/>
        <w:autoSpaceDN w:val="0"/>
        <w:spacing w:before="322" w:after="0" w:line="160" w:lineRule="exact"/>
        <w:ind w:left="0" w:right="0" w:firstLine="0"/>
        <w:jc w:val="left"/>
        <w:rPr>
          <w:rFonts w:ascii="QMOTHU+SimSun"/>
          <w:color w:val="000000"/>
          <w:spacing w:val="0"/>
          <w:sz w:val="16"/>
        </w:rPr>
      </w:pPr>
      <w:r>
        <w:rPr>
          <w:rFonts w:ascii="QMOTHU+SimSun"/>
          <w:color w:val="000000"/>
          <w:spacing w:val="1"/>
          <w:sz w:val="16"/>
        </w:rPr>
        <w:t>600</w:t>
      </w:r>
    </w:p>
    <w:p w14:paraId="3F2BE9E1">
      <w:pPr>
        <w:framePr w:w="482" w:wrap="auto" w:vAnchor="margin" w:hAnchor="text" w:x="9427" w:y="3487"/>
        <w:widowControl w:val="0"/>
        <w:autoSpaceDE w:val="0"/>
        <w:autoSpaceDN w:val="0"/>
        <w:spacing w:before="322" w:after="0" w:line="160" w:lineRule="exact"/>
        <w:ind w:left="82" w:right="0" w:firstLine="0"/>
        <w:jc w:val="left"/>
        <w:rPr>
          <w:rFonts w:ascii="QMOTHU+SimSun"/>
          <w:color w:val="000000"/>
          <w:spacing w:val="0"/>
          <w:sz w:val="16"/>
        </w:rPr>
      </w:pPr>
      <w:r>
        <w:rPr>
          <w:rFonts w:ascii="QMOTHU+SimSun"/>
          <w:color w:val="000000"/>
          <w:spacing w:val="0"/>
          <w:sz w:val="16"/>
        </w:rPr>
        <w:t>0</w:t>
      </w:r>
    </w:p>
    <w:p w14:paraId="676E7F27">
      <w:pPr>
        <w:framePr w:w="880" w:wrap="auto" w:vAnchor="margin" w:hAnchor="text" w:x="2105" w:y="387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项目资金</w:t>
      </w:r>
    </w:p>
    <w:p w14:paraId="1D37CB05">
      <w:pPr>
        <w:framePr w:w="880" w:wrap="auto" w:vAnchor="margin" w:hAnchor="text" w:x="2105" w:y="3871"/>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（万元）</w:t>
      </w:r>
    </w:p>
    <w:p w14:paraId="41C1BFE0">
      <w:pPr>
        <w:framePr w:w="1366" w:wrap="auto" w:vAnchor="margin" w:hAnchor="text" w:x="4109" w:y="397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其中：财政拨款</w:t>
      </w:r>
    </w:p>
    <w:p w14:paraId="069A6BB9">
      <w:pPr>
        <w:framePr w:w="1366" w:wrap="auto" w:vAnchor="margin" w:hAnchor="text" w:x="4109" w:y="3970"/>
        <w:widowControl w:val="0"/>
        <w:autoSpaceDE w:val="0"/>
        <w:autoSpaceDN w:val="0"/>
        <w:spacing w:before="224" w:after="0" w:line="160" w:lineRule="exact"/>
        <w:ind w:left="648" w:right="0" w:firstLine="0"/>
        <w:jc w:val="left"/>
        <w:rPr>
          <w:rFonts w:ascii="QMOTHU+SimSun"/>
          <w:color w:val="000000"/>
          <w:spacing w:val="0"/>
          <w:sz w:val="16"/>
        </w:rPr>
      </w:pPr>
      <w:r>
        <w:rPr>
          <w:rFonts w:ascii="QMOTHU+SimSun" w:hAnsi="QMOTHU+SimSun" w:cs="QMOTHU+SimSun"/>
          <w:color w:val="000000"/>
          <w:spacing w:val="-1"/>
          <w:sz w:val="16"/>
        </w:rPr>
        <w:t>其他资</w:t>
      </w:r>
    </w:p>
    <w:p w14:paraId="559BE1C9">
      <w:pPr>
        <w:framePr w:w="482" w:wrap="auto" w:vAnchor="margin" w:hAnchor="text" w:x="5750" w:y="3970"/>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600</w:t>
      </w:r>
    </w:p>
    <w:p w14:paraId="6DF221F6">
      <w:pPr>
        <w:framePr w:w="482" w:wrap="auto" w:vAnchor="margin" w:hAnchor="text" w:x="5750" w:y="3970"/>
        <w:widowControl w:val="0"/>
        <w:autoSpaceDE w:val="0"/>
        <w:autoSpaceDN w:val="0"/>
        <w:spacing w:before="322" w:after="0" w:line="160" w:lineRule="exact"/>
        <w:ind w:left="82" w:right="0" w:firstLine="0"/>
        <w:jc w:val="left"/>
        <w:rPr>
          <w:rFonts w:ascii="QMOTHU+SimSun"/>
          <w:color w:val="000000"/>
          <w:spacing w:val="0"/>
          <w:sz w:val="16"/>
        </w:rPr>
      </w:pPr>
      <w:r>
        <w:rPr>
          <w:rFonts w:ascii="QMOTHU+SimSun"/>
          <w:color w:val="000000"/>
          <w:spacing w:val="0"/>
          <w:sz w:val="16"/>
        </w:rPr>
        <w:t>0</w:t>
      </w:r>
    </w:p>
    <w:p w14:paraId="4FE3DBF5">
      <w:pPr>
        <w:framePr w:w="400" w:wrap="auto" w:vAnchor="margin" w:hAnchor="text" w:x="3706" w:y="455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金</w:t>
      </w:r>
    </w:p>
    <w:p w14:paraId="7F3BF29F">
      <w:pPr>
        <w:framePr w:w="1040" w:wrap="auto" w:vAnchor="margin" w:hAnchor="text" w:x="3653" w:y="488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实施期目标</w:t>
      </w:r>
    </w:p>
    <w:p w14:paraId="3E2659A8">
      <w:pPr>
        <w:framePr w:w="880" w:wrap="auto" w:vAnchor="margin" w:hAnchor="text" w:x="8237" w:y="488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年度目标</w:t>
      </w:r>
    </w:p>
    <w:p w14:paraId="5936867C">
      <w:pPr>
        <w:framePr w:w="400" w:wrap="auto" w:vAnchor="margin" w:hAnchor="text" w:x="1366" w:y="506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绩</w:t>
      </w:r>
    </w:p>
    <w:p w14:paraId="0BDC054D">
      <w:pPr>
        <w:framePr w:w="400" w:wrap="auto" w:vAnchor="margin" w:hAnchor="text" w:x="1366" w:y="5064"/>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效</w:t>
      </w:r>
    </w:p>
    <w:p w14:paraId="1966EC52">
      <w:pPr>
        <w:framePr w:w="400" w:wrap="auto" w:vAnchor="margin" w:hAnchor="text" w:x="1366" w:y="5064"/>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目</w:t>
      </w:r>
    </w:p>
    <w:p w14:paraId="42C473D3">
      <w:pPr>
        <w:framePr w:w="400" w:wrap="auto" w:vAnchor="margin" w:hAnchor="text" w:x="1366" w:y="5064"/>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标</w:t>
      </w:r>
    </w:p>
    <w:p w14:paraId="5EB1059F">
      <w:pPr>
        <w:framePr w:w="9186" w:wrap="auto" w:vAnchor="margin" w:hAnchor="text" w:x="1752" w:y="535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为具有本县户籍夫妇（至少一方）或夫妇双方非滑县户籍但女方</w:t>
      </w:r>
      <w:r>
        <w:rPr>
          <w:rFonts w:ascii="QMOTHU+SimSun"/>
          <w:color w:val="000000"/>
          <w:spacing w:val="109"/>
          <w:sz w:val="16"/>
        </w:rPr>
        <w:t xml:space="preserve"> </w:t>
      </w:r>
      <w:r>
        <w:rPr>
          <w:rFonts w:ascii="QMOTHU+SimSun" w:hAnsi="QMOTHU+SimSun" w:cs="QMOTHU+SimSun"/>
          <w:color w:val="000000"/>
          <w:spacing w:val="-1"/>
          <w:sz w:val="16"/>
        </w:rPr>
        <w:t>为具有本县户籍夫妇（至少一方）或夫妇双方非滑县户籍但女</w:t>
      </w:r>
    </w:p>
    <w:p w14:paraId="6451C024">
      <w:pPr>
        <w:framePr w:w="9186" w:wrap="auto" w:vAnchor="margin" w:hAnchor="text" w:x="1752" w:y="5357"/>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在本县居住6个月以上的孕妇及其新生儿分别免费提供一次产前筛</w:t>
      </w:r>
      <w:r>
        <w:rPr>
          <w:rFonts w:ascii="QMOTHU+SimSun"/>
          <w:color w:val="000000"/>
          <w:spacing w:val="29"/>
          <w:sz w:val="16"/>
        </w:rPr>
        <w:t xml:space="preserve"> </w:t>
      </w:r>
      <w:r>
        <w:rPr>
          <w:rFonts w:ascii="QMOTHU+SimSun" w:hAnsi="QMOTHU+SimSun" w:cs="QMOTHU+SimSun"/>
          <w:color w:val="000000"/>
          <w:spacing w:val="-1"/>
          <w:sz w:val="16"/>
        </w:rPr>
        <w:t>方在本县居住6个月以上的孕妇及其新生儿分别免费提供一次</w:t>
      </w:r>
    </w:p>
    <w:p w14:paraId="09F43157">
      <w:pPr>
        <w:framePr w:w="2000" w:wrap="auto" w:vAnchor="margin" w:hAnchor="text" w:x="1752" w:y="575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查和一次新生儿疾病筛查</w:t>
      </w:r>
    </w:p>
    <w:p w14:paraId="19C05CC8">
      <w:pPr>
        <w:framePr w:w="2480" w:wrap="auto" w:vAnchor="margin" w:hAnchor="text" w:x="6398" w:y="575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产前筛查和一次新生儿疾病筛查</w:t>
      </w:r>
    </w:p>
    <w:p w14:paraId="4A71A1F7">
      <w:pPr>
        <w:framePr w:w="560" w:wrap="auto" w:vAnchor="margin" w:hAnchor="text" w:x="1958" w:y="617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一级</w:t>
      </w:r>
    </w:p>
    <w:p w14:paraId="72160F59">
      <w:pPr>
        <w:framePr w:w="560" w:wrap="auto" w:vAnchor="margin" w:hAnchor="text" w:x="1958" w:y="6178"/>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指标</w:t>
      </w:r>
    </w:p>
    <w:p w14:paraId="1DC568DB">
      <w:pPr>
        <w:framePr w:w="880" w:wrap="auto" w:vAnchor="margin" w:hAnchor="text" w:x="2777" w:y="627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二级指标</w:t>
      </w:r>
    </w:p>
    <w:p w14:paraId="7B7CD3A1">
      <w:pPr>
        <w:framePr w:w="880" w:wrap="auto" w:vAnchor="margin" w:hAnchor="text" w:x="2777" w:y="6276"/>
        <w:widowControl w:val="0"/>
        <w:autoSpaceDE w:val="0"/>
        <w:autoSpaceDN w:val="0"/>
        <w:spacing w:before="1054"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数量指标</w:t>
      </w:r>
    </w:p>
    <w:p w14:paraId="5B140730">
      <w:pPr>
        <w:framePr w:w="880" w:wrap="auto" w:vAnchor="margin" w:hAnchor="text" w:x="4207" w:y="627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三级指标</w:t>
      </w:r>
    </w:p>
    <w:p w14:paraId="6CB890B4">
      <w:pPr>
        <w:framePr w:w="720" w:wrap="auto" w:vAnchor="margin" w:hAnchor="text" w:x="5633" w:y="627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指标值</w:t>
      </w:r>
    </w:p>
    <w:p w14:paraId="025654BD">
      <w:pPr>
        <w:framePr w:w="720" w:wrap="auto" w:vAnchor="margin" w:hAnchor="text" w:x="5633" w:y="6276"/>
        <w:widowControl w:val="0"/>
        <w:autoSpaceDE w:val="0"/>
        <w:autoSpaceDN w:val="0"/>
        <w:spacing w:before="330" w:after="0" w:line="160" w:lineRule="exact"/>
        <w:ind w:left="38" w:right="0" w:firstLine="0"/>
        <w:jc w:val="left"/>
        <w:rPr>
          <w:rFonts w:ascii="QMOTHU+SimSun"/>
          <w:color w:val="000000"/>
          <w:spacing w:val="0"/>
          <w:sz w:val="16"/>
        </w:rPr>
      </w:pPr>
      <w:r>
        <w:rPr>
          <w:rFonts w:ascii="QMOTHU+SimSun"/>
          <w:color w:val="000000"/>
          <w:spacing w:val="0"/>
          <w:sz w:val="16"/>
        </w:rPr>
        <w:t>=</w:t>
      </w:r>
      <w:r>
        <w:rPr>
          <w:rFonts w:ascii="QMOTHU+SimSun"/>
          <w:color w:val="000000"/>
          <w:spacing w:val="1"/>
          <w:sz w:val="16"/>
        </w:rPr>
        <w:t xml:space="preserve"> 55%</w:t>
      </w:r>
    </w:p>
    <w:p w14:paraId="27ED87BD">
      <w:pPr>
        <w:framePr w:w="880" w:wrap="auto" w:vAnchor="margin" w:hAnchor="text" w:x="6574" w:y="627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二级指标</w:t>
      </w:r>
    </w:p>
    <w:p w14:paraId="18FEFA9D">
      <w:pPr>
        <w:framePr w:w="880" w:wrap="auto" w:vAnchor="margin" w:hAnchor="text" w:x="8148" w:y="627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三级指标</w:t>
      </w:r>
    </w:p>
    <w:p w14:paraId="75B57285">
      <w:pPr>
        <w:framePr w:w="720" w:wrap="auto" w:vAnchor="margin" w:hAnchor="text" w:x="9890" w:y="627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指标值</w:t>
      </w:r>
    </w:p>
    <w:p w14:paraId="785F7BEE">
      <w:pPr>
        <w:framePr w:w="720" w:wrap="auto" w:vAnchor="margin" w:hAnchor="text" w:x="9890" w:y="6276"/>
        <w:widowControl w:val="0"/>
        <w:autoSpaceDE w:val="0"/>
        <w:autoSpaceDN w:val="0"/>
        <w:spacing w:before="330" w:after="0" w:line="160" w:lineRule="exact"/>
        <w:ind w:left="38" w:right="0" w:firstLine="0"/>
        <w:jc w:val="left"/>
        <w:rPr>
          <w:rFonts w:ascii="QMOTHU+SimSun"/>
          <w:color w:val="000000"/>
          <w:spacing w:val="0"/>
          <w:sz w:val="16"/>
        </w:rPr>
      </w:pPr>
      <w:r>
        <w:rPr>
          <w:rFonts w:ascii="QMOTHU+SimSun"/>
          <w:color w:val="000000"/>
          <w:spacing w:val="0"/>
          <w:sz w:val="16"/>
        </w:rPr>
        <w:t>=</w:t>
      </w:r>
      <w:r>
        <w:rPr>
          <w:rFonts w:ascii="QMOTHU+SimSun"/>
          <w:color w:val="000000"/>
          <w:spacing w:val="1"/>
          <w:sz w:val="16"/>
        </w:rPr>
        <w:t xml:space="preserve"> 55%</w:t>
      </w:r>
    </w:p>
    <w:p w14:paraId="31253840">
      <w:pPr>
        <w:framePr w:w="1840" w:wrap="auto" w:vAnchor="margin" w:hAnchor="text" w:x="3730" w:y="6766"/>
        <w:widowControl w:val="0"/>
        <w:autoSpaceDE w:val="0"/>
        <w:autoSpaceDN w:val="0"/>
        <w:spacing w:before="0"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免费产前超声筛查率</w:t>
      </w:r>
    </w:p>
    <w:p w14:paraId="220BB2E4">
      <w:pPr>
        <w:framePr w:w="1840" w:wrap="auto" w:vAnchor="margin" w:hAnchor="text" w:x="3730" w:y="6766"/>
        <w:widowControl w:val="0"/>
        <w:autoSpaceDE w:val="0"/>
        <w:autoSpaceDN w:val="0"/>
        <w:spacing w:before="322" w:after="0" w:line="160" w:lineRule="exact"/>
        <w:ind w:left="158" w:right="0" w:firstLine="0"/>
        <w:jc w:val="left"/>
        <w:rPr>
          <w:rFonts w:ascii="QMOTHU+SimSun"/>
          <w:color w:val="000000"/>
          <w:spacing w:val="0"/>
          <w:sz w:val="16"/>
        </w:rPr>
      </w:pPr>
      <w:r>
        <w:rPr>
          <w:rFonts w:ascii="QMOTHU+SimSun" w:hAnsi="QMOTHU+SimSun" w:cs="QMOTHU+SimSun"/>
          <w:color w:val="000000"/>
          <w:spacing w:val="-1"/>
          <w:sz w:val="16"/>
        </w:rPr>
        <w:t>免费血清学筛查率</w:t>
      </w:r>
    </w:p>
    <w:p w14:paraId="0DD7CD74">
      <w:pPr>
        <w:framePr w:w="1840" w:wrap="auto" w:vAnchor="margin" w:hAnchor="text" w:x="3730" w:y="6766"/>
        <w:widowControl w:val="0"/>
        <w:autoSpaceDE w:val="0"/>
        <w:autoSpaceDN w:val="0"/>
        <w:spacing w:before="322"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新生儿“两病”筛查率</w:t>
      </w:r>
    </w:p>
    <w:p w14:paraId="3859A3E5">
      <w:pPr>
        <w:framePr w:w="1840" w:wrap="auto" w:vAnchor="margin" w:hAnchor="text" w:x="3730" w:y="6766"/>
        <w:widowControl w:val="0"/>
        <w:autoSpaceDE w:val="0"/>
        <w:autoSpaceDN w:val="0"/>
        <w:spacing w:before="322" w:after="0" w:line="160" w:lineRule="exact"/>
        <w:ind w:left="158" w:right="0" w:firstLine="0"/>
        <w:jc w:val="left"/>
        <w:rPr>
          <w:rFonts w:ascii="QMOTHU+SimSun"/>
          <w:color w:val="000000"/>
          <w:spacing w:val="0"/>
          <w:sz w:val="16"/>
        </w:rPr>
      </w:pPr>
      <w:r>
        <w:rPr>
          <w:rFonts w:ascii="QMOTHU+SimSun" w:hAnsi="QMOTHU+SimSun" w:cs="QMOTHU+SimSun"/>
          <w:color w:val="000000"/>
          <w:spacing w:val="-1"/>
          <w:sz w:val="16"/>
        </w:rPr>
        <w:t>新生儿听力筛查率</w:t>
      </w:r>
    </w:p>
    <w:p w14:paraId="06B0C4DB">
      <w:pPr>
        <w:framePr w:w="1840" w:wrap="auto" w:vAnchor="margin" w:hAnchor="text" w:x="7670" w:y="6766"/>
        <w:widowControl w:val="0"/>
        <w:autoSpaceDE w:val="0"/>
        <w:autoSpaceDN w:val="0"/>
        <w:spacing w:before="0"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免费产前超声筛查率</w:t>
      </w:r>
    </w:p>
    <w:p w14:paraId="7075DBB7">
      <w:pPr>
        <w:framePr w:w="1840" w:wrap="auto" w:vAnchor="margin" w:hAnchor="text" w:x="7670" w:y="6766"/>
        <w:widowControl w:val="0"/>
        <w:autoSpaceDE w:val="0"/>
        <w:autoSpaceDN w:val="0"/>
        <w:spacing w:before="322" w:after="0" w:line="160" w:lineRule="exact"/>
        <w:ind w:left="161" w:right="0" w:firstLine="0"/>
        <w:jc w:val="left"/>
        <w:rPr>
          <w:rFonts w:ascii="QMOTHU+SimSun"/>
          <w:color w:val="000000"/>
          <w:spacing w:val="0"/>
          <w:sz w:val="16"/>
        </w:rPr>
      </w:pPr>
      <w:r>
        <w:rPr>
          <w:rFonts w:ascii="QMOTHU+SimSun" w:hAnsi="QMOTHU+SimSun" w:cs="QMOTHU+SimSun"/>
          <w:color w:val="000000"/>
          <w:spacing w:val="-1"/>
          <w:sz w:val="16"/>
        </w:rPr>
        <w:t>免费血清学筛查率</w:t>
      </w:r>
    </w:p>
    <w:p w14:paraId="1A3D7829">
      <w:pPr>
        <w:framePr w:w="1840" w:wrap="auto" w:vAnchor="margin" w:hAnchor="text" w:x="7670" w:y="6766"/>
        <w:widowControl w:val="0"/>
        <w:autoSpaceDE w:val="0"/>
        <w:autoSpaceDN w:val="0"/>
        <w:spacing w:before="322"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新生儿“两病”筛查率</w:t>
      </w:r>
    </w:p>
    <w:p w14:paraId="460FD1B1">
      <w:pPr>
        <w:framePr w:w="1840" w:wrap="auto" w:vAnchor="margin" w:hAnchor="text" w:x="7670" w:y="6766"/>
        <w:widowControl w:val="0"/>
        <w:autoSpaceDE w:val="0"/>
        <w:autoSpaceDN w:val="0"/>
        <w:spacing w:before="322" w:after="0" w:line="160" w:lineRule="exact"/>
        <w:ind w:left="161" w:right="0" w:firstLine="0"/>
        <w:jc w:val="left"/>
        <w:rPr>
          <w:rFonts w:ascii="QMOTHU+SimSun"/>
          <w:color w:val="000000"/>
          <w:spacing w:val="0"/>
          <w:sz w:val="16"/>
        </w:rPr>
      </w:pPr>
      <w:r>
        <w:rPr>
          <w:rFonts w:ascii="QMOTHU+SimSun" w:hAnsi="QMOTHU+SimSun" w:cs="QMOTHU+SimSun"/>
          <w:color w:val="000000"/>
          <w:spacing w:val="-1"/>
          <w:sz w:val="16"/>
        </w:rPr>
        <w:t>新生儿听力筛查率</w:t>
      </w:r>
    </w:p>
    <w:p w14:paraId="3054FE46">
      <w:pPr>
        <w:framePr w:w="642" w:wrap="auto" w:vAnchor="margin" w:hAnchor="text" w:x="5671" w:y="7248"/>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0"/>
          <w:sz w:val="16"/>
        </w:rPr>
        <w:t>=</w:t>
      </w:r>
      <w:r>
        <w:rPr>
          <w:rFonts w:ascii="QMOTHU+SimSun"/>
          <w:color w:val="000000"/>
          <w:spacing w:val="1"/>
          <w:sz w:val="16"/>
        </w:rPr>
        <w:t xml:space="preserve"> 60%</w:t>
      </w:r>
    </w:p>
    <w:p w14:paraId="5B109472">
      <w:pPr>
        <w:framePr w:w="642" w:wrap="auto" w:vAnchor="margin" w:hAnchor="text" w:x="9929" w:y="7248"/>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0"/>
          <w:sz w:val="16"/>
        </w:rPr>
        <w:t>=</w:t>
      </w:r>
      <w:r>
        <w:rPr>
          <w:rFonts w:ascii="QMOTHU+SimSun"/>
          <w:color w:val="000000"/>
          <w:spacing w:val="1"/>
          <w:sz w:val="16"/>
        </w:rPr>
        <w:t xml:space="preserve"> 60%</w:t>
      </w:r>
    </w:p>
    <w:p w14:paraId="2B71BCD3">
      <w:pPr>
        <w:framePr w:w="880" w:wrap="auto" w:vAnchor="margin" w:hAnchor="text" w:x="6576" w:y="749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数量指标</w:t>
      </w:r>
    </w:p>
    <w:p w14:paraId="4157895F">
      <w:pPr>
        <w:framePr w:w="642" w:wrap="auto" w:vAnchor="margin" w:hAnchor="text" w:x="5671" w:y="7730"/>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0"/>
          <w:sz w:val="16"/>
        </w:rPr>
        <w:t>=</w:t>
      </w:r>
      <w:r>
        <w:rPr>
          <w:rFonts w:ascii="QMOTHU+SimSun"/>
          <w:color w:val="000000"/>
          <w:spacing w:val="1"/>
          <w:sz w:val="16"/>
        </w:rPr>
        <w:t xml:space="preserve"> 90%</w:t>
      </w:r>
    </w:p>
    <w:p w14:paraId="763D9CAD">
      <w:pPr>
        <w:framePr w:w="642" w:wrap="auto" w:vAnchor="margin" w:hAnchor="text" w:x="9929" w:y="7730"/>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0"/>
          <w:sz w:val="16"/>
        </w:rPr>
        <w:t>=</w:t>
      </w:r>
      <w:r>
        <w:rPr>
          <w:rFonts w:ascii="QMOTHU+SimSun"/>
          <w:color w:val="000000"/>
          <w:spacing w:val="1"/>
          <w:sz w:val="16"/>
        </w:rPr>
        <w:t xml:space="preserve"> 90%</w:t>
      </w:r>
    </w:p>
    <w:p w14:paraId="12AF9478">
      <w:pPr>
        <w:framePr w:w="642" w:wrap="auto" w:vAnchor="margin" w:hAnchor="text" w:x="5671" w:y="8213"/>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0"/>
          <w:sz w:val="16"/>
        </w:rPr>
        <w:t>=</w:t>
      </w:r>
      <w:r>
        <w:rPr>
          <w:rFonts w:ascii="QMOTHU+SimSun"/>
          <w:color w:val="000000"/>
          <w:spacing w:val="1"/>
          <w:sz w:val="16"/>
        </w:rPr>
        <w:t xml:space="preserve"> 90%</w:t>
      </w:r>
    </w:p>
    <w:p w14:paraId="1F7593C1">
      <w:pPr>
        <w:framePr w:w="642" w:wrap="auto" w:vAnchor="margin" w:hAnchor="text" w:x="9929" w:y="8213"/>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0"/>
          <w:sz w:val="16"/>
        </w:rPr>
        <w:t>=</w:t>
      </w:r>
      <w:r>
        <w:rPr>
          <w:rFonts w:ascii="QMOTHU+SimSun"/>
          <w:color w:val="000000"/>
          <w:spacing w:val="1"/>
          <w:sz w:val="16"/>
        </w:rPr>
        <w:t xml:space="preserve"> 90%</w:t>
      </w:r>
    </w:p>
    <w:p w14:paraId="49F662C7">
      <w:pPr>
        <w:framePr w:w="1840" w:wrap="auto" w:vAnchor="margin" w:hAnchor="text" w:x="3730" w:y="859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接受服务孕妇“两筛”</w:t>
      </w:r>
    </w:p>
    <w:p w14:paraId="134B6E70">
      <w:pPr>
        <w:framePr w:w="1840" w:wrap="auto" w:vAnchor="margin" w:hAnchor="text" w:x="3730" w:y="8597"/>
        <w:widowControl w:val="0"/>
        <w:autoSpaceDE w:val="0"/>
        <w:autoSpaceDN w:val="0"/>
        <w:spacing w:before="37" w:after="0" w:line="160" w:lineRule="exact"/>
        <w:ind w:left="238" w:right="0" w:firstLine="0"/>
        <w:jc w:val="left"/>
        <w:rPr>
          <w:rFonts w:ascii="QMOTHU+SimSun"/>
          <w:color w:val="000000"/>
          <w:spacing w:val="0"/>
          <w:sz w:val="16"/>
        </w:rPr>
      </w:pPr>
      <w:r>
        <w:rPr>
          <w:rFonts w:ascii="QMOTHU+SimSun" w:hAnsi="QMOTHU+SimSun" w:cs="QMOTHU+SimSun"/>
          <w:color w:val="000000"/>
          <w:spacing w:val="-1"/>
          <w:sz w:val="16"/>
        </w:rPr>
        <w:t>预防知识知晓率</w:t>
      </w:r>
    </w:p>
    <w:p w14:paraId="4E03BDD6">
      <w:pPr>
        <w:framePr w:w="2160" w:wrap="auto" w:vAnchor="margin" w:hAnchor="text" w:x="7512" w:y="859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接受服务孕妇“两筛”预防</w:t>
      </w:r>
    </w:p>
    <w:p w14:paraId="416BCCD6">
      <w:pPr>
        <w:framePr w:w="2160" w:wrap="auto" w:vAnchor="margin" w:hAnchor="text" w:x="7512" w:y="8597"/>
        <w:widowControl w:val="0"/>
        <w:autoSpaceDE w:val="0"/>
        <w:autoSpaceDN w:val="0"/>
        <w:spacing w:before="37" w:after="0" w:line="160" w:lineRule="exact"/>
        <w:ind w:left="557" w:right="0" w:firstLine="0"/>
        <w:jc w:val="left"/>
        <w:rPr>
          <w:rFonts w:ascii="QMOTHU+SimSun"/>
          <w:color w:val="000000"/>
          <w:spacing w:val="0"/>
          <w:sz w:val="16"/>
        </w:rPr>
      </w:pPr>
      <w:r>
        <w:rPr>
          <w:rFonts w:ascii="QMOTHU+SimSun" w:hAnsi="QMOTHU+SimSun" w:cs="QMOTHU+SimSun"/>
          <w:color w:val="000000"/>
          <w:spacing w:val="-1"/>
          <w:sz w:val="16"/>
        </w:rPr>
        <w:t>知识知晓率</w:t>
      </w:r>
    </w:p>
    <w:p w14:paraId="0E3BB371">
      <w:pPr>
        <w:framePr w:w="880" w:wrap="auto" w:vAnchor="margin" w:hAnchor="text" w:x="2777" w:y="869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质量指标</w:t>
      </w:r>
    </w:p>
    <w:p w14:paraId="58E5564D">
      <w:pPr>
        <w:framePr w:w="880" w:wrap="auto" w:vAnchor="margin" w:hAnchor="text" w:x="2777" w:y="8695"/>
        <w:widowControl w:val="0"/>
        <w:autoSpaceDE w:val="0"/>
        <w:autoSpaceDN w:val="0"/>
        <w:spacing w:before="322"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时效指标</w:t>
      </w:r>
    </w:p>
    <w:p w14:paraId="36CF464E">
      <w:pPr>
        <w:framePr w:w="724" w:wrap="auto" w:vAnchor="margin" w:hAnchor="text" w:x="5630" w:y="8695"/>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80%</w:t>
      </w:r>
    </w:p>
    <w:p w14:paraId="5D588AD1">
      <w:pPr>
        <w:framePr w:w="880" w:wrap="auto" w:vAnchor="margin" w:hAnchor="text" w:x="6576" w:y="869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质量指标</w:t>
      </w:r>
    </w:p>
    <w:p w14:paraId="547C3D2F">
      <w:pPr>
        <w:framePr w:w="880" w:wrap="auto" w:vAnchor="margin" w:hAnchor="text" w:x="6576" w:y="8695"/>
        <w:widowControl w:val="0"/>
        <w:autoSpaceDE w:val="0"/>
        <w:autoSpaceDN w:val="0"/>
        <w:spacing w:before="322"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时效指标</w:t>
      </w:r>
    </w:p>
    <w:p w14:paraId="0C345935">
      <w:pPr>
        <w:framePr w:w="724" w:wrap="auto" w:vAnchor="margin" w:hAnchor="text" w:x="9888" w:y="8695"/>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80%</w:t>
      </w:r>
    </w:p>
    <w:p w14:paraId="5D5BDF75">
      <w:pPr>
        <w:framePr w:w="880" w:wrap="auto" w:vAnchor="margin" w:hAnchor="text" w:x="1800" w:y="893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产出指标</w:t>
      </w:r>
    </w:p>
    <w:p w14:paraId="406C4D82">
      <w:pPr>
        <w:framePr w:w="1520" w:wrap="auto" w:vAnchor="margin" w:hAnchor="text" w:x="3888" w:y="917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补助资金到位情况</w:t>
      </w:r>
    </w:p>
    <w:p w14:paraId="50E84369">
      <w:pPr>
        <w:framePr w:w="1520" w:wrap="auto" w:vAnchor="margin" w:hAnchor="text" w:x="3888" w:y="9178"/>
        <w:widowControl w:val="0"/>
        <w:autoSpaceDE w:val="0"/>
        <w:autoSpaceDN w:val="0"/>
        <w:spacing w:before="322" w:after="0" w:line="160" w:lineRule="exact"/>
        <w:ind w:left="158" w:right="0" w:firstLine="0"/>
        <w:jc w:val="left"/>
        <w:rPr>
          <w:rFonts w:ascii="QMOTHU+SimSun"/>
          <w:color w:val="000000"/>
          <w:spacing w:val="0"/>
          <w:sz w:val="16"/>
        </w:rPr>
      </w:pPr>
      <w:r>
        <w:rPr>
          <w:rFonts w:ascii="QMOTHU+SimSun" w:hAnsi="QMOTHU+SimSun" w:cs="QMOTHU+SimSun"/>
          <w:color w:val="000000"/>
          <w:spacing w:val="-1"/>
          <w:sz w:val="16"/>
        </w:rPr>
        <w:t>免费产前筛查</w:t>
      </w:r>
    </w:p>
    <w:p w14:paraId="283BD75A">
      <w:pPr>
        <w:framePr w:w="560" w:wrap="auto" w:vAnchor="margin" w:hAnchor="text" w:x="5753" w:y="917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及时</w:t>
      </w:r>
    </w:p>
    <w:p w14:paraId="650AD73A">
      <w:pPr>
        <w:framePr w:w="1520" w:wrap="auto" w:vAnchor="margin" w:hAnchor="text" w:x="7831" w:y="917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补助资金到位情况</w:t>
      </w:r>
    </w:p>
    <w:p w14:paraId="750F7080">
      <w:pPr>
        <w:framePr w:w="1520" w:wrap="auto" w:vAnchor="margin" w:hAnchor="text" w:x="7831" w:y="9178"/>
        <w:widowControl w:val="0"/>
        <w:autoSpaceDE w:val="0"/>
        <w:autoSpaceDN w:val="0"/>
        <w:spacing w:before="322" w:after="0" w:line="160" w:lineRule="exact"/>
        <w:ind w:left="158" w:right="0" w:firstLine="0"/>
        <w:jc w:val="left"/>
        <w:rPr>
          <w:rFonts w:ascii="QMOTHU+SimSun"/>
          <w:color w:val="000000"/>
          <w:spacing w:val="0"/>
          <w:sz w:val="16"/>
        </w:rPr>
      </w:pPr>
      <w:r>
        <w:rPr>
          <w:rFonts w:ascii="QMOTHU+SimSun" w:hAnsi="QMOTHU+SimSun" w:cs="QMOTHU+SimSun"/>
          <w:color w:val="000000"/>
          <w:spacing w:val="-1"/>
          <w:sz w:val="16"/>
        </w:rPr>
        <w:t>免费产前筛查</w:t>
      </w:r>
    </w:p>
    <w:p w14:paraId="51AB4D4E">
      <w:pPr>
        <w:framePr w:w="560" w:wrap="auto" w:vAnchor="margin" w:hAnchor="text" w:x="10010" w:y="917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及时</w:t>
      </w:r>
    </w:p>
    <w:p w14:paraId="3B67A4B3">
      <w:pPr>
        <w:framePr w:w="1205" w:wrap="auto" w:vAnchor="margin" w:hAnchor="text" w:x="5390" w:y="9660"/>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0"/>
          <w:sz w:val="16"/>
        </w:rPr>
        <w:t>=</w:t>
      </w:r>
      <w:r>
        <w:rPr>
          <w:rFonts w:ascii="QMOTHU+SimSun"/>
          <w:color w:val="000000"/>
          <w:spacing w:val="3"/>
          <w:sz w:val="16"/>
        </w:rPr>
        <w:t xml:space="preserve"> </w:t>
      </w:r>
      <w:r>
        <w:rPr>
          <w:rFonts w:ascii="QMOTHU+SimSun" w:hAnsi="QMOTHU+SimSun" w:cs="QMOTHU+SimSun"/>
          <w:color w:val="000000"/>
          <w:spacing w:val="0"/>
          <w:sz w:val="16"/>
        </w:rPr>
        <w:t>300元/每例</w:t>
      </w:r>
    </w:p>
    <w:p w14:paraId="25D8E549">
      <w:pPr>
        <w:framePr w:w="1205" w:wrap="auto" w:vAnchor="margin" w:hAnchor="text" w:x="5390" w:y="9660"/>
        <w:widowControl w:val="0"/>
        <w:autoSpaceDE w:val="0"/>
        <w:autoSpaceDN w:val="0"/>
        <w:spacing w:before="322" w:after="0" w:line="160" w:lineRule="exact"/>
        <w:ind w:left="0" w:right="0" w:firstLine="0"/>
        <w:jc w:val="left"/>
        <w:rPr>
          <w:rFonts w:ascii="QMOTHU+SimSun"/>
          <w:color w:val="000000"/>
          <w:spacing w:val="0"/>
          <w:sz w:val="16"/>
        </w:rPr>
      </w:pPr>
      <w:r>
        <w:rPr>
          <w:rFonts w:ascii="QMOTHU+SimSun"/>
          <w:color w:val="000000"/>
          <w:spacing w:val="0"/>
          <w:sz w:val="16"/>
        </w:rPr>
        <w:t>=</w:t>
      </w:r>
      <w:r>
        <w:rPr>
          <w:rFonts w:ascii="QMOTHU+SimSun"/>
          <w:color w:val="000000"/>
          <w:spacing w:val="3"/>
          <w:sz w:val="16"/>
        </w:rPr>
        <w:t xml:space="preserve"> </w:t>
      </w:r>
      <w:r>
        <w:rPr>
          <w:rFonts w:ascii="QMOTHU+SimSun" w:hAnsi="QMOTHU+SimSun" w:cs="QMOTHU+SimSun"/>
          <w:color w:val="000000"/>
          <w:spacing w:val="0"/>
          <w:sz w:val="16"/>
        </w:rPr>
        <w:t>100元/每例</w:t>
      </w:r>
    </w:p>
    <w:p w14:paraId="74319F4F">
      <w:pPr>
        <w:framePr w:w="1205" w:wrap="auto" w:vAnchor="margin" w:hAnchor="text" w:x="5390" w:y="9660"/>
        <w:widowControl w:val="0"/>
        <w:autoSpaceDE w:val="0"/>
        <w:autoSpaceDN w:val="0"/>
        <w:spacing w:before="322" w:after="0" w:line="160" w:lineRule="exact"/>
        <w:ind w:left="41" w:right="0" w:firstLine="0"/>
        <w:jc w:val="left"/>
        <w:rPr>
          <w:rFonts w:ascii="QMOTHU+SimSun"/>
          <w:color w:val="000000"/>
          <w:spacing w:val="0"/>
          <w:sz w:val="16"/>
        </w:rPr>
      </w:pPr>
      <w:r>
        <w:rPr>
          <w:rFonts w:ascii="QMOTHU+SimSun"/>
          <w:color w:val="000000"/>
          <w:spacing w:val="0"/>
          <w:sz w:val="16"/>
        </w:rPr>
        <w:t>=</w:t>
      </w:r>
      <w:r>
        <w:rPr>
          <w:rFonts w:ascii="QMOTHU+SimSun"/>
          <w:color w:val="000000"/>
          <w:spacing w:val="1"/>
          <w:sz w:val="16"/>
        </w:rPr>
        <w:t xml:space="preserve"> </w:t>
      </w:r>
      <w:r>
        <w:rPr>
          <w:rFonts w:ascii="QMOTHU+SimSun" w:hAnsi="QMOTHU+SimSun" w:cs="QMOTHU+SimSun"/>
          <w:color w:val="000000"/>
          <w:spacing w:val="1"/>
          <w:sz w:val="16"/>
        </w:rPr>
        <w:t>2000元/胎</w:t>
      </w:r>
    </w:p>
    <w:p w14:paraId="03EBD69B">
      <w:pPr>
        <w:framePr w:w="1205" w:wrap="auto" w:vAnchor="margin" w:hAnchor="text" w:x="9648" w:y="9660"/>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0"/>
          <w:sz w:val="16"/>
        </w:rPr>
        <w:t>=</w:t>
      </w:r>
      <w:r>
        <w:rPr>
          <w:rFonts w:ascii="QMOTHU+SimSun"/>
          <w:color w:val="000000"/>
          <w:spacing w:val="3"/>
          <w:sz w:val="16"/>
        </w:rPr>
        <w:t xml:space="preserve"> </w:t>
      </w:r>
      <w:r>
        <w:rPr>
          <w:rFonts w:ascii="QMOTHU+SimSun" w:hAnsi="QMOTHU+SimSun" w:cs="QMOTHU+SimSun"/>
          <w:color w:val="000000"/>
          <w:spacing w:val="0"/>
          <w:sz w:val="16"/>
        </w:rPr>
        <w:t>300元/每例</w:t>
      </w:r>
    </w:p>
    <w:p w14:paraId="52B784C6">
      <w:pPr>
        <w:framePr w:w="1205" w:wrap="auto" w:vAnchor="margin" w:hAnchor="text" w:x="9648" w:y="9660"/>
        <w:widowControl w:val="0"/>
        <w:autoSpaceDE w:val="0"/>
        <w:autoSpaceDN w:val="0"/>
        <w:spacing w:before="322" w:after="0" w:line="160" w:lineRule="exact"/>
        <w:ind w:left="0" w:right="0" w:firstLine="0"/>
        <w:jc w:val="left"/>
        <w:rPr>
          <w:rFonts w:ascii="QMOTHU+SimSun"/>
          <w:color w:val="000000"/>
          <w:spacing w:val="0"/>
          <w:sz w:val="16"/>
        </w:rPr>
      </w:pPr>
      <w:r>
        <w:rPr>
          <w:rFonts w:ascii="QMOTHU+SimSun"/>
          <w:color w:val="000000"/>
          <w:spacing w:val="0"/>
          <w:sz w:val="16"/>
        </w:rPr>
        <w:t>=</w:t>
      </w:r>
      <w:r>
        <w:rPr>
          <w:rFonts w:ascii="QMOTHU+SimSun"/>
          <w:color w:val="000000"/>
          <w:spacing w:val="3"/>
          <w:sz w:val="16"/>
        </w:rPr>
        <w:t xml:space="preserve"> </w:t>
      </w:r>
      <w:r>
        <w:rPr>
          <w:rFonts w:ascii="QMOTHU+SimSun" w:hAnsi="QMOTHU+SimSun" w:cs="QMOTHU+SimSun"/>
          <w:color w:val="000000"/>
          <w:spacing w:val="0"/>
          <w:sz w:val="16"/>
        </w:rPr>
        <w:t>100元/每例</w:t>
      </w:r>
    </w:p>
    <w:p w14:paraId="785F92DE">
      <w:pPr>
        <w:framePr w:w="1205" w:wrap="auto" w:vAnchor="margin" w:hAnchor="text" w:x="9648" w:y="9660"/>
        <w:widowControl w:val="0"/>
        <w:autoSpaceDE w:val="0"/>
        <w:autoSpaceDN w:val="0"/>
        <w:spacing w:before="322" w:after="0" w:line="160" w:lineRule="exact"/>
        <w:ind w:left="41" w:right="0" w:firstLine="0"/>
        <w:jc w:val="left"/>
        <w:rPr>
          <w:rFonts w:ascii="QMOTHU+SimSun"/>
          <w:color w:val="000000"/>
          <w:spacing w:val="0"/>
          <w:sz w:val="16"/>
        </w:rPr>
      </w:pPr>
      <w:r>
        <w:rPr>
          <w:rFonts w:ascii="QMOTHU+SimSun"/>
          <w:color w:val="000000"/>
          <w:spacing w:val="0"/>
          <w:sz w:val="16"/>
        </w:rPr>
        <w:t>=</w:t>
      </w:r>
      <w:r>
        <w:rPr>
          <w:rFonts w:ascii="QMOTHU+SimSun"/>
          <w:color w:val="000000"/>
          <w:spacing w:val="1"/>
          <w:sz w:val="16"/>
        </w:rPr>
        <w:t xml:space="preserve"> </w:t>
      </w:r>
      <w:r>
        <w:rPr>
          <w:rFonts w:ascii="QMOTHU+SimSun" w:hAnsi="QMOTHU+SimSun" w:cs="QMOTHU+SimSun"/>
          <w:color w:val="000000"/>
          <w:spacing w:val="1"/>
          <w:sz w:val="16"/>
        </w:rPr>
        <w:t>2000元/胎</w:t>
      </w:r>
    </w:p>
    <w:p w14:paraId="3C05FD7F">
      <w:pPr>
        <w:framePr w:w="1205" w:wrap="auto" w:vAnchor="margin" w:hAnchor="text" w:x="9648" w:y="9660"/>
        <w:widowControl w:val="0"/>
        <w:autoSpaceDE w:val="0"/>
        <w:autoSpaceDN w:val="0"/>
        <w:spacing w:before="322" w:after="0" w:line="160" w:lineRule="exact"/>
        <w:ind w:left="41" w:right="0" w:firstLine="0"/>
        <w:jc w:val="left"/>
        <w:rPr>
          <w:rFonts w:ascii="QMOTHU+SimSun"/>
          <w:color w:val="000000"/>
          <w:spacing w:val="0"/>
          <w:sz w:val="16"/>
        </w:rPr>
      </w:pPr>
      <w:r>
        <w:rPr>
          <w:rFonts w:ascii="QMOTHU+SimSun"/>
          <w:color w:val="000000"/>
          <w:spacing w:val="0"/>
          <w:sz w:val="16"/>
        </w:rPr>
        <w:t>=</w:t>
      </w:r>
      <w:r>
        <w:rPr>
          <w:rFonts w:ascii="QMOTHU+SimSun"/>
          <w:color w:val="000000"/>
          <w:spacing w:val="1"/>
          <w:sz w:val="16"/>
        </w:rPr>
        <w:t xml:space="preserve"> </w:t>
      </w:r>
      <w:r>
        <w:rPr>
          <w:rFonts w:ascii="QMOTHU+SimSun" w:hAnsi="QMOTHU+SimSun" w:cs="QMOTHU+SimSun"/>
          <w:color w:val="000000"/>
          <w:spacing w:val="1"/>
          <w:sz w:val="16"/>
        </w:rPr>
        <w:t>3000元/胎</w:t>
      </w:r>
    </w:p>
    <w:p w14:paraId="6572C7F9">
      <w:pPr>
        <w:framePr w:w="1205" w:wrap="auto" w:vAnchor="margin" w:hAnchor="text" w:x="9648" w:y="9660"/>
        <w:widowControl w:val="0"/>
        <w:autoSpaceDE w:val="0"/>
        <w:autoSpaceDN w:val="0"/>
        <w:spacing w:before="322" w:after="0" w:line="160" w:lineRule="exact"/>
        <w:ind w:left="362" w:right="0" w:firstLine="0"/>
        <w:jc w:val="left"/>
        <w:rPr>
          <w:rFonts w:ascii="QMOTHU+SimSun"/>
          <w:color w:val="000000"/>
          <w:spacing w:val="0"/>
          <w:sz w:val="16"/>
        </w:rPr>
      </w:pPr>
      <w:r>
        <w:rPr>
          <w:rFonts w:ascii="QMOTHU+SimSun" w:hAnsi="QMOTHU+SimSun" w:cs="QMOTHU+SimSun"/>
          <w:color w:val="000000"/>
          <w:spacing w:val="-1"/>
          <w:sz w:val="16"/>
        </w:rPr>
        <w:t>减少</w:t>
      </w:r>
    </w:p>
    <w:p w14:paraId="5BC40DC2">
      <w:pPr>
        <w:framePr w:w="400" w:wrap="auto" w:vAnchor="margin" w:hAnchor="text" w:x="1366" w:y="984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绩</w:t>
      </w:r>
    </w:p>
    <w:p w14:paraId="63CBC8BE">
      <w:pPr>
        <w:framePr w:w="400" w:wrap="auto" w:vAnchor="margin" w:hAnchor="text" w:x="1366" w:y="9840"/>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效</w:t>
      </w:r>
    </w:p>
    <w:p w14:paraId="58933AFE">
      <w:pPr>
        <w:framePr w:w="400" w:wrap="auto" w:vAnchor="margin" w:hAnchor="text" w:x="1366" w:y="9840"/>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指</w:t>
      </w:r>
    </w:p>
    <w:p w14:paraId="6EDA420F">
      <w:pPr>
        <w:framePr w:w="400" w:wrap="auto" w:vAnchor="margin" w:hAnchor="text" w:x="1366" w:y="9840"/>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标</w:t>
      </w:r>
    </w:p>
    <w:p w14:paraId="36B08733">
      <w:pPr>
        <w:framePr w:w="1200" w:wrap="auto" w:vAnchor="margin" w:hAnchor="text" w:x="4046" w:y="1014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免费疾病筛查</w:t>
      </w:r>
    </w:p>
    <w:p w14:paraId="21F43442">
      <w:pPr>
        <w:framePr w:w="1200" w:wrap="auto" w:vAnchor="margin" w:hAnchor="text" w:x="7990" w:y="1014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免费疾病筛查</w:t>
      </w:r>
    </w:p>
    <w:p w14:paraId="422208F6">
      <w:pPr>
        <w:framePr w:w="880" w:wrap="auto" w:vAnchor="margin" w:hAnchor="text" w:x="2777" w:y="1038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成本指标</w:t>
      </w:r>
    </w:p>
    <w:p w14:paraId="0F3CC3B6">
      <w:pPr>
        <w:framePr w:w="880" w:wrap="auto" w:vAnchor="margin" w:hAnchor="text" w:x="6576" w:y="1038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成本指标</w:t>
      </w:r>
    </w:p>
    <w:p w14:paraId="5AA0F53C">
      <w:pPr>
        <w:framePr w:w="1840" w:wrap="auto" w:vAnchor="margin" w:hAnchor="text" w:x="3730" w:y="1052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产前诊断染色体核型分</w:t>
      </w:r>
    </w:p>
    <w:p w14:paraId="6594DEA5">
      <w:pPr>
        <w:framePr w:w="1840" w:wrap="auto" w:vAnchor="margin" w:hAnchor="text" w:x="3730" w:y="10526"/>
        <w:widowControl w:val="0"/>
        <w:autoSpaceDE w:val="0"/>
        <w:autoSpaceDN w:val="0"/>
        <w:spacing w:before="37" w:after="0" w:line="160" w:lineRule="exact"/>
        <w:ind w:left="557" w:right="0" w:firstLine="0"/>
        <w:jc w:val="left"/>
        <w:rPr>
          <w:rFonts w:ascii="QMOTHU+SimSun"/>
          <w:color w:val="000000"/>
          <w:spacing w:val="0"/>
          <w:sz w:val="16"/>
        </w:rPr>
      </w:pPr>
      <w:r>
        <w:rPr>
          <w:rFonts w:ascii="QMOTHU+SimSun" w:hAnsi="QMOTHU+SimSun" w:cs="QMOTHU+SimSun"/>
          <w:color w:val="000000"/>
          <w:spacing w:val="-1"/>
          <w:sz w:val="16"/>
        </w:rPr>
        <w:t>析诊断</w:t>
      </w:r>
    </w:p>
    <w:p w14:paraId="43C64733">
      <w:pPr>
        <w:framePr w:w="2160" w:wrap="auto" w:vAnchor="margin" w:hAnchor="text" w:x="7512" w:y="1052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产前诊断染色体核型分析诊</w:t>
      </w:r>
    </w:p>
    <w:p w14:paraId="491C76F3">
      <w:pPr>
        <w:framePr w:w="2160" w:wrap="auto" w:vAnchor="margin" w:hAnchor="text" w:x="7512" w:y="10526"/>
        <w:widowControl w:val="0"/>
        <w:autoSpaceDE w:val="0"/>
        <w:autoSpaceDN w:val="0"/>
        <w:spacing w:before="37" w:after="0" w:line="160" w:lineRule="exact"/>
        <w:ind w:left="876" w:right="0" w:firstLine="0"/>
        <w:jc w:val="left"/>
        <w:rPr>
          <w:rFonts w:ascii="QMOTHU+SimSun"/>
          <w:color w:val="000000"/>
          <w:spacing w:val="0"/>
          <w:sz w:val="16"/>
        </w:rPr>
      </w:pPr>
      <w:r>
        <w:rPr>
          <w:rFonts w:ascii="QMOTHU+SimSun" w:hAnsi="QMOTHU+SimSun" w:cs="QMOTHU+SimSun"/>
          <w:color w:val="000000"/>
          <w:spacing w:val="0"/>
          <w:sz w:val="16"/>
        </w:rPr>
        <w:t>断</w:t>
      </w:r>
    </w:p>
    <w:p w14:paraId="51CB227D">
      <w:pPr>
        <w:framePr w:w="2826" w:wrap="auto" w:vAnchor="margin" w:hAnchor="text" w:x="3730" w:y="1110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产前诊断单基因病诊断</w:t>
      </w:r>
      <w:r>
        <w:rPr>
          <w:rFonts w:ascii="QMOTHU+SimSun"/>
          <w:color w:val="000000"/>
          <w:spacing w:val="30"/>
          <w:sz w:val="16"/>
        </w:rPr>
        <w:t xml:space="preserve"> </w:t>
      </w:r>
      <w:r>
        <w:rPr>
          <w:rFonts w:ascii="QMOTHU+SimSun"/>
          <w:color w:val="000000"/>
          <w:spacing w:val="0"/>
          <w:sz w:val="16"/>
        </w:rPr>
        <w:t>=</w:t>
      </w:r>
      <w:r>
        <w:rPr>
          <w:rFonts w:ascii="QMOTHU+SimSun"/>
          <w:color w:val="000000"/>
          <w:spacing w:val="1"/>
          <w:sz w:val="16"/>
        </w:rPr>
        <w:t xml:space="preserve"> </w:t>
      </w:r>
      <w:r>
        <w:rPr>
          <w:rFonts w:ascii="QMOTHU+SimSun" w:hAnsi="QMOTHU+SimSun" w:cs="QMOTHU+SimSun"/>
          <w:color w:val="000000"/>
          <w:spacing w:val="1"/>
          <w:sz w:val="16"/>
        </w:rPr>
        <w:t>3000元/胎</w:t>
      </w:r>
    </w:p>
    <w:p w14:paraId="07C8C1E7">
      <w:pPr>
        <w:framePr w:w="1840" w:wrap="auto" w:vAnchor="margin" w:hAnchor="text" w:x="7670" w:y="1110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产前诊断单基因病诊断</w:t>
      </w:r>
    </w:p>
    <w:p w14:paraId="2CF345C1">
      <w:pPr>
        <w:framePr w:w="1840" w:wrap="auto" w:vAnchor="margin" w:hAnchor="text" w:x="7670" w:y="11107"/>
        <w:widowControl w:val="0"/>
        <w:autoSpaceDE w:val="0"/>
        <w:autoSpaceDN w:val="0"/>
        <w:spacing w:before="322" w:after="0" w:line="160" w:lineRule="exact"/>
        <w:ind w:left="319" w:right="0" w:firstLine="0"/>
        <w:jc w:val="left"/>
        <w:rPr>
          <w:rFonts w:ascii="QMOTHU+SimSun"/>
          <w:color w:val="000000"/>
          <w:spacing w:val="0"/>
          <w:sz w:val="16"/>
        </w:rPr>
      </w:pPr>
      <w:r>
        <w:rPr>
          <w:rFonts w:ascii="QMOTHU+SimSun" w:hAnsi="QMOTHU+SimSun" w:cs="QMOTHU+SimSun"/>
          <w:color w:val="000000"/>
          <w:spacing w:val="-1"/>
          <w:sz w:val="16"/>
        </w:rPr>
        <w:t>出生缺陷发生</w:t>
      </w:r>
    </w:p>
    <w:p w14:paraId="1091F81B">
      <w:pPr>
        <w:framePr w:w="1200" w:wrap="auto" w:vAnchor="margin" w:hAnchor="text" w:x="2616" w:y="1159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经济效益指标</w:t>
      </w:r>
    </w:p>
    <w:p w14:paraId="73E77A8B">
      <w:pPr>
        <w:framePr w:w="1200" w:wrap="auto" w:vAnchor="margin" w:hAnchor="text" w:x="2616" w:y="11590"/>
        <w:widowControl w:val="0"/>
        <w:autoSpaceDE w:val="0"/>
        <w:autoSpaceDN w:val="0"/>
        <w:spacing w:before="322"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社会效益指标</w:t>
      </w:r>
    </w:p>
    <w:p w14:paraId="394FBCBF">
      <w:pPr>
        <w:framePr w:w="1200" w:wrap="auto" w:vAnchor="margin" w:hAnchor="text" w:x="4046" w:y="1159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出生缺陷发生</w:t>
      </w:r>
    </w:p>
    <w:p w14:paraId="26C32013">
      <w:pPr>
        <w:framePr w:w="560" w:wrap="auto" w:vAnchor="margin" w:hAnchor="text" w:x="5753" w:y="1159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减少</w:t>
      </w:r>
    </w:p>
    <w:p w14:paraId="6C4682F4">
      <w:pPr>
        <w:framePr w:w="1200" w:wrap="auto" w:vAnchor="margin" w:hAnchor="text" w:x="6415" w:y="1159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经济效益指标</w:t>
      </w:r>
    </w:p>
    <w:p w14:paraId="1BD71F96">
      <w:pPr>
        <w:framePr w:w="1200" w:wrap="auto" w:vAnchor="margin" w:hAnchor="text" w:x="6415" w:y="11590"/>
        <w:widowControl w:val="0"/>
        <w:autoSpaceDE w:val="0"/>
        <w:autoSpaceDN w:val="0"/>
        <w:spacing w:before="322"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社会效益指标</w:t>
      </w:r>
    </w:p>
    <w:p w14:paraId="5F76464D">
      <w:pPr>
        <w:framePr w:w="1200" w:wrap="auto" w:vAnchor="margin" w:hAnchor="text" w:x="6415" w:y="11590"/>
        <w:widowControl w:val="0"/>
        <w:autoSpaceDE w:val="0"/>
        <w:autoSpaceDN w:val="0"/>
        <w:spacing w:before="322"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生态效益指标</w:t>
      </w:r>
    </w:p>
    <w:p w14:paraId="1D36B8A7">
      <w:pPr>
        <w:framePr w:w="2012" w:wrap="auto" w:vAnchor="margin" w:hAnchor="text" w:x="1800" w:y="1255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效益指标</w:t>
      </w:r>
      <w:r>
        <w:rPr>
          <w:rFonts w:ascii="QMOTHU+SimSun"/>
          <w:color w:val="000000"/>
          <w:spacing w:val="99"/>
          <w:sz w:val="16"/>
        </w:rPr>
        <w:t xml:space="preserve"> </w:t>
      </w:r>
      <w:r>
        <w:rPr>
          <w:rFonts w:ascii="QMOTHU+SimSun" w:hAnsi="QMOTHU+SimSun" w:cs="QMOTHU+SimSun"/>
          <w:color w:val="000000"/>
          <w:spacing w:val="-1"/>
          <w:sz w:val="16"/>
        </w:rPr>
        <w:t>生态效益指标</w:t>
      </w:r>
    </w:p>
    <w:p w14:paraId="0E29B66D">
      <w:pPr>
        <w:framePr w:w="1680" w:wrap="auto" w:vAnchor="margin" w:hAnchor="text" w:x="3809" w:y="1303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档案管理机制健全性</w:t>
      </w:r>
    </w:p>
    <w:p w14:paraId="3DAB11FF">
      <w:pPr>
        <w:framePr w:w="1680" w:wrap="auto" w:vAnchor="margin" w:hAnchor="text" w:x="3809" w:y="13037"/>
        <w:widowControl w:val="0"/>
        <w:autoSpaceDE w:val="0"/>
        <w:autoSpaceDN w:val="0"/>
        <w:spacing w:before="322"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长效管理机制健全性</w:t>
      </w:r>
    </w:p>
    <w:p w14:paraId="28F2B493">
      <w:pPr>
        <w:framePr w:w="1680" w:wrap="auto" w:vAnchor="margin" w:hAnchor="text" w:x="3809" w:y="13037"/>
        <w:widowControl w:val="0"/>
        <w:autoSpaceDE w:val="0"/>
        <w:autoSpaceDN w:val="0"/>
        <w:spacing w:before="322" w:after="0" w:line="160" w:lineRule="exact"/>
        <w:ind w:left="158" w:right="0" w:firstLine="0"/>
        <w:jc w:val="left"/>
        <w:rPr>
          <w:rFonts w:ascii="QMOTHU+SimSun"/>
          <w:color w:val="000000"/>
          <w:spacing w:val="0"/>
          <w:sz w:val="16"/>
        </w:rPr>
      </w:pPr>
      <w:r>
        <w:rPr>
          <w:rFonts w:ascii="QMOTHU+SimSun" w:hAnsi="QMOTHU+SimSun" w:cs="QMOTHU+SimSun"/>
          <w:color w:val="000000"/>
          <w:spacing w:val="-1"/>
          <w:sz w:val="16"/>
        </w:rPr>
        <w:t>参检群众满意度</w:t>
      </w:r>
    </w:p>
    <w:p w14:paraId="00878D32">
      <w:pPr>
        <w:framePr w:w="560" w:wrap="auto" w:vAnchor="margin" w:hAnchor="text" w:x="5753" w:y="1303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健全</w:t>
      </w:r>
    </w:p>
    <w:p w14:paraId="44AAF52A">
      <w:pPr>
        <w:framePr w:w="560" w:wrap="auto" w:vAnchor="margin" w:hAnchor="text" w:x="5753" w:y="13037"/>
        <w:widowControl w:val="0"/>
        <w:autoSpaceDE w:val="0"/>
        <w:autoSpaceDN w:val="0"/>
        <w:spacing w:before="322"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健全</w:t>
      </w:r>
    </w:p>
    <w:p w14:paraId="3318BBCB">
      <w:pPr>
        <w:framePr w:w="1680" w:wrap="auto" w:vAnchor="margin" w:hAnchor="text" w:x="7750" w:y="1303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档案管理机制健全性</w:t>
      </w:r>
    </w:p>
    <w:p w14:paraId="5D1DE7E9">
      <w:pPr>
        <w:framePr w:w="1680" w:wrap="auto" w:vAnchor="margin" w:hAnchor="text" w:x="7750" w:y="13037"/>
        <w:widowControl w:val="0"/>
        <w:autoSpaceDE w:val="0"/>
        <w:autoSpaceDN w:val="0"/>
        <w:spacing w:before="322"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长效管理机制健全性</w:t>
      </w:r>
    </w:p>
    <w:p w14:paraId="54F0A0D7">
      <w:pPr>
        <w:framePr w:w="1680" w:wrap="auto" w:vAnchor="margin" w:hAnchor="text" w:x="7750" w:y="13037"/>
        <w:widowControl w:val="0"/>
        <w:autoSpaceDE w:val="0"/>
        <w:autoSpaceDN w:val="0"/>
        <w:spacing w:before="322" w:after="0" w:line="160" w:lineRule="exact"/>
        <w:ind w:left="161" w:right="0" w:firstLine="0"/>
        <w:jc w:val="left"/>
        <w:rPr>
          <w:rFonts w:ascii="QMOTHU+SimSun"/>
          <w:color w:val="000000"/>
          <w:spacing w:val="0"/>
          <w:sz w:val="16"/>
        </w:rPr>
      </w:pPr>
      <w:r>
        <w:rPr>
          <w:rFonts w:ascii="QMOTHU+SimSun" w:hAnsi="QMOTHU+SimSun" w:cs="QMOTHU+SimSun"/>
          <w:color w:val="000000"/>
          <w:spacing w:val="-1"/>
          <w:sz w:val="16"/>
        </w:rPr>
        <w:t>参检群众满意度</w:t>
      </w:r>
    </w:p>
    <w:p w14:paraId="437C17CB">
      <w:pPr>
        <w:framePr w:w="560" w:wrap="auto" w:vAnchor="margin" w:hAnchor="text" w:x="10010" w:y="1303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健全</w:t>
      </w:r>
    </w:p>
    <w:p w14:paraId="4FE66D3E">
      <w:pPr>
        <w:framePr w:w="560" w:wrap="auto" w:vAnchor="margin" w:hAnchor="text" w:x="10010" w:y="13037"/>
        <w:widowControl w:val="0"/>
        <w:autoSpaceDE w:val="0"/>
        <w:autoSpaceDN w:val="0"/>
        <w:spacing w:before="322"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健全</w:t>
      </w:r>
    </w:p>
    <w:p w14:paraId="5423C87D">
      <w:pPr>
        <w:framePr w:w="1360" w:wrap="auto" w:vAnchor="margin" w:hAnchor="text" w:x="2537" w:y="1327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可持续影响指标</w:t>
      </w:r>
    </w:p>
    <w:p w14:paraId="1E526E94">
      <w:pPr>
        <w:framePr w:w="1360" w:wrap="auto" w:vAnchor="margin" w:hAnchor="text" w:x="2537" w:y="13279"/>
        <w:widowControl w:val="0"/>
        <w:autoSpaceDE w:val="0"/>
        <w:autoSpaceDN w:val="0"/>
        <w:spacing w:before="464"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服务对象满意度</w:t>
      </w:r>
    </w:p>
    <w:p w14:paraId="2CC6C471">
      <w:pPr>
        <w:framePr w:w="1360" w:wrap="auto" w:vAnchor="margin" w:hAnchor="text" w:x="2537" w:y="13279"/>
        <w:widowControl w:val="0"/>
        <w:autoSpaceDE w:val="0"/>
        <w:autoSpaceDN w:val="0"/>
        <w:spacing w:before="37" w:after="0" w:line="160" w:lineRule="exact"/>
        <w:ind w:left="398" w:right="0" w:firstLine="0"/>
        <w:jc w:val="left"/>
        <w:rPr>
          <w:rFonts w:ascii="QMOTHU+SimSun"/>
          <w:color w:val="000000"/>
          <w:spacing w:val="0"/>
          <w:sz w:val="16"/>
        </w:rPr>
      </w:pPr>
      <w:r>
        <w:rPr>
          <w:rFonts w:ascii="QMOTHU+SimSun" w:hAnsi="QMOTHU+SimSun" w:cs="QMOTHU+SimSun"/>
          <w:color w:val="000000"/>
          <w:spacing w:val="-1"/>
          <w:sz w:val="16"/>
        </w:rPr>
        <w:t>指标</w:t>
      </w:r>
    </w:p>
    <w:p w14:paraId="740C8963">
      <w:pPr>
        <w:framePr w:w="1360" w:wrap="auto" w:vAnchor="margin" w:hAnchor="text" w:x="6336" w:y="1327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可持续影响指标</w:t>
      </w:r>
    </w:p>
    <w:p w14:paraId="18858E37">
      <w:pPr>
        <w:framePr w:w="1040" w:wrap="auto" w:vAnchor="margin" w:hAnchor="text" w:x="1721" w:y="1400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满意度指标</w:t>
      </w:r>
    </w:p>
    <w:p w14:paraId="736F8F12">
      <w:pPr>
        <w:framePr w:w="2062" w:wrap="auto" w:vAnchor="margin" w:hAnchor="text" w:x="5630" w:y="14002"/>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80%</w:t>
      </w:r>
      <w:r>
        <w:rPr>
          <w:rFonts w:ascii="QMOTHU+SimSun"/>
          <w:color w:val="000000"/>
          <w:spacing w:val="142"/>
          <w:sz w:val="16"/>
        </w:rPr>
        <w:t xml:space="preserve"> </w:t>
      </w:r>
      <w:r>
        <w:rPr>
          <w:rFonts w:ascii="QMOTHU+SimSun" w:hAnsi="QMOTHU+SimSun" w:cs="QMOTHU+SimSun"/>
          <w:color w:val="000000"/>
          <w:spacing w:val="-1"/>
          <w:sz w:val="16"/>
        </w:rPr>
        <w:t>务对象满意度指</w:t>
      </w:r>
    </w:p>
    <w:p w14:paraId="4D62796D">
      <w:pPr>
        <w:framePr w:w="724" w:wrap="auto" w:vAnchor="margin" w:hAnchor="text" w:x="9888" w:y="14002"/>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80%</w:t>
      </w:r>
    </w:p>
    <w:p w14:paraId="37FD7057">
      <w:pPr>
        <w:spacing w:before="0" w:after="0" w:line="0" w:lineRule="exact"/>
        <w:ind w:left="0" w:right="0" w:firstLine="0"/>
        <w:jc w:val="left"/>
        <w:rPr>
          <w:rFonts w:ascii="Arial"/>
          <w:color w:val="FF0000"/>
          <w:spacing w:val="0"/>
          <w:sz w:val="2"/>
        </w:rPr>
      </w:pPr>
      <w:r>
        <w:pict>
          <v:shape id="_x00007" o:spid="_x0000_s1033" o:spt="75" type="#_x0000_t75" style="position:absolute;left:0pt;margin-left:56.55pt;margin-top:116.25pt;height:600.75pt;width:481.25pt;mso-position-horizontal-relative:page;mso-position-vertical-relative:page;z-index:-251657216;mso-width-relative:page;mso-height-relative:page;" filled="f" coordsize="21600,21600">
            <v:path/>
            <v:fill on="f" focussize="0,0"/>
            <v:stroke/>
            <v:imagedata r:id="rId12" o:title=""/>
            <o:lock v:ext="edit" aspectratio="t"/>
          </v:shape>
        </w:pict>
      </w:r>
      <w:r>
        <w:rPr>
          <w:rFonts w:ascii="Arial"/>
          <w:color w:val="FF0000"/>
          <w:spacing w:val="0"/>
          <w:sz w:val="2"/>
        </w:rPr>
        <w:br w:type="page"/>
      </w:r>
    </w:p>
    <w:p w14:paraId="73AB8218">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69088771">
      <w:pPr>
        <w:framePr w:w="8618" w:wrap="auto" w:vAnchor="margin" w:hAnchor="text" w:x="1760" w:y="1489"/>
        <w:widowControl w:val="0"/>
        <w:autoSpaceDE w:val="0"/>
        <w:autoSpaceDN w:val="0"/>
        <w:spacing w:before="0" w:after="0" w:line="318" w:lineRule="exact"/>
        <w:ind w:left="0" w:right="0" w:firstLine="0"/>
        <w:jc w:val="left"/>
        <w:rPr>
          <w:rFonts w:ascii="QMOTHU+SimSun"/>
          <w:color w:val="000000"/>
          <w:spacing w:val="0"/>
          <w:sz w:val="32"/>
        </w:rPr>
      </w:pPr>
      <w:r>
        <w:rPr>
          <w:rFonts w:ascii="QMOTHU+SimSun" w:hAnsi="QMOTHU+SimSun" w:cs="QMOTHU+SimSun"/>
          <w:color w:val="000000"/>
          <w:spacing w:val="2"/>
          <w:sz w:val="32"/>
        </w:rPr>
        <w:t>飞机喷药防治美国白蛾及杨树食叶害虫项目绩效目标申报表</w:t>
      </w:r>
    </w:p>
    <w:p w14:paraId="20BAD810">
      <w:pPr>
        <w:framePr w:w="8618" w:wrap="auto" w:vAnchor="margin" w:hAnchor="text" w:x="1760" w:y="1489"/>
        <w:widowControl w:val="0"/>
        <w:autoSpaceDE w:val="0"/>
        <w:autoSpaceDN w:val="0"/>
        <w:spacing w:before="81" w:after="0" w:line="222" w:lineRule="exact"/>
        <w:ind w:left="3514" w:right="0" w:firstLine="0"/>
        <w:jc w:val="left"/>
        <w:rPr>
          <w:rFonts w:ascii="QMOTHU+SimSun"/>
          <w:color w:val="000000"/>
          <w:spacing w:val="0"/>
          <w:sz w:val="22"/>
        </w:rPr>
      </w:pPr>
      <w:r>
        <w:rPr>
          <w:rFonts w:ascii="QMOTHU+SimSun" w:hAnsi="QMOTHU+SimSun" w:cs="QMOTHU+SimSun"/>
          <w:color w:val="000000"/>
          <w:spacing w:val="4"/>
          <w:sz w:val="22"/>
        </w:rPr>
        <w:t>（2021年度）</w:t>
      </w:r>
    </w:p>
    <w:p w14:paraId="7E15EEF8">
      <w:pPr>
        <w:framePr w:w="880" w:wrap="auto" w:vAnchor="margin" w:hAnchor="text" w:x="2260" w:y="255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项目名称</w:t>
      </w:r>
    </w:p>
    <w:p w14:paraId="0F920A83">
      <w:pPr>
        <w:framePr w:w="880" w:wrap="auto" w:vAnchor="margin" w:hAnchor="text" w:x="2260" w:y="2554"/>
        <w:widowControl w:val="0"/>
        <w:autoSpaceDE w:val="0"/>
        <w:autoSpaceDN w:val="0"/>
        <w:spacing w:before="385"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主管部门</w:t>
      </w:r>
    </w:p>
    <w:p w14:paraId="5E6220CF">
      <w:pPr>
        <w:framePr w:w="2960" w:wrap="auto" w:vAnchor="margin" w:hAnchor="text" w:x="6061" w:y="255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飞机喷药防治美国白蛾及杨树食叶害虫</w:t>
      </w:r>
    </w:p>
    <w:p w14:paraId="510B3897">
      <w:pPr>
        <w:framePr w:w="2960" w:wrap="auto" w:vAnchor="margin" w:hAnchor="text" w:x="6061" w:y="2554"/>
        <w:widowControl w:val="0"/>
        <w:autoSpaceDE w:val="0"/>
        <w:autoSpaceDN w:val="0"/>
        <w:spacing w:before="385" w:after="0" w:line="160" w:lineRule="exact"/>
        <w:ind w:left="1387" w:right="0" w:firstLine="0"/>
        <w:jc w:val="left"/>
        <w:rPr>
          <w:rFonts w:ascii="QMOTHU+SimSun"/>
          <w:color w:val="000000"/>
          <w:spacing w:val="0"/>
          <w:sz w:val="16"/>
        </w:rPr>
      </w:pPr>
      <w:r>
        <w:rPr>
          <w:rFonts w:ascii="QMOTHU+SimSun" w:hAnsi="QMOTHU+SimSun" w:cs="QMOTHU+SimSun"/>
          <w:color w:val="000000"/>
          <w:spacing w:val="-1"/>
          <w:sz w:val="16"/>
        </w:rPr>
        <w:t>单位名称</w:t>
      </w:r>
    </w:p>
    <w:p w14:paraId="274F3C32">
      <w:pPr>
        <w:framePr w:w="1200" w:wrap="auto" w:vAnchor="margin" w:hAnchor="text" w:x="4964" w:y="309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滑县林业总站</w:t>
      </w:r>
    </w:p>
    <w:p w14:paraId="4589D164">
      <w:pPr>
        <w:framePr w:w="1200" w:wrap="auto" w:vAnchor="margin" w:hAnchor="text" w:x="9258" w:y="309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滑县林业总站</w:t>
      </w:r>
    </w:p>
    <w:p w14:paraId="179DE918">
      <w:pPr>
        <w:framePr w:w="1520" w:wrap="auto" w:vAnchor="margin" w:hAnchor="text" w:x="4148" w:y="364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实施期资金总额：</w:t>
      </w:r>
    </w:p>
    <w:p w14:paraId="7A71C89A">
      <w:pPr>
        <w:framePr w:w="482" w:wrap="auto" w:vAnchor="margin" w:hAnchor="text" w:x="6222" w:y="3643"/>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175</w:t>
      </w:r>
    </w:p>
    <w:p w14:paraId="01DC07E0">
      <w:pPr>
        <w:framePr w:w="482" w:wrap="auto" w:vAnchor="margin" w:hAnchor="text" w:x="6222" w:y="3643"/>
        <w:widowControl w:val="0"/>
        <w:autoSpaceDE w:val="0"/>
        <w:autoSpaceDN w:val="0"/>
        <w:spacing w:before="385" w:after="0" w:line="160" w:lineRule="exact"/>
        <w:ind w:left="0" w:right="0" w:firstLine="0"/>
        <w:jc w:val="left"/>
        <w:rPr>
          <w:rFonts w:ascii="QMOTHU+SimSun"/>
          <w:color w:val="000000"/>
          <w:spacing w:val="0"/>
          <w:sz w:val="16"/>
        </w:rPr>
      </w:pPr>
      <w:r>
        <w:rPr>
          <w:rFonts w:ascii="QMOTHU+SimSun"/>
          <w:color w:val="000000"/>
          <w:spacing w:val="1"/>
          <w:sz w:val="16"/>
        </w:rPr>
        <w:t>175</w:t>
      </w:r>
    </w:p>
    <w:p w14:paraId="080C62D3">
      <w:pPr>
        <w:framePr w:w="482" w:wrap="auto" w:vAnchor="margin" w:hAnchor="text" w:x="6222" w:y="3643"/>
        <w:widowControl w:val="0"/>
        <w:autoSpaceDE w:val="0"/>
        <w:autoSpaceDN w:val="0"/>
        <w:spacing w:before="385" w:after="0" w:line="160" w:lineRule="exact"/>
        <w:ind w:left="82" w:right="0" w:firstLine="0"/>
        <w:jc w:val="left"/>
        <w:rPr>
          <w:rFonts w:ascii="QMOTHU+SimSun"/>
          <w:color w:val="000000"/>
          <w:spacing w:val="0"/>
          <w:sz w:val="16"/>
        </w:rPr>
      </w:pPr>
      <w:r>
        <w:rPr>
          <w:rFonts w:ascii="QMOTHU+SimSun"/>
          <w:color w:val="000000"/>
          <w:spacing w:val="0"/>
          <w:sz w:val="16"/>
        </w:rPr>
        <w:t>0</w:t>
      </w:r>
    </w:p>
    <w:p w14:paraId="6ACB3865">
      <w:pPr>
        <w:framePr w:w="1684" w:wrap="auto" w:vAnchor="margin" w:hAnchor="text" w:x="6952" w:y="364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年度资金总额：</w:t>
      </w:r>
    </w:p>
    <w:p w14:paraId="76B72C14">
      <w:pPr>
        <w:framePr w:w="1684" w:wrap="auto" w:vAnchor="margin" w:hAnchor="text" w:x="6952" w:y="3643"/>
        <w:widowControl w:val="0"/>
        <w:autoSpaceDE w:val="0"/>
        <w:autoSpaceDN w:val="0"/>
        <w:spacing w:before="385" w:after="0" w:line="160" w:lineRule="exact"/>
        <w:ind w:left="242" w:right="0" w:firstLine="0"/>
        <w:jc w:val="left"/>
        <w:rPr>
          <w:rFonts w:ascii="QMOTHU+SimSun"/>
          <w:color w:val="000000"/>
          <w:spacing w:val="0"/>
          <w:sz w:val="16"/>
        </w:rPr>
      </w:pPr>
      <w:r>
        <w:rPr>
          <w:rFonts w:ascii="QMOTHU+SimSun" w:hAnsi="QMOTHU+SimSun" w:cs="QMOTHU+SimSun"/>
          <w:color w:val="000000"/>
          <w:spacing w:val="-1"/>
          <w:sz w:val="16"/>
        </w:rPr>
        <w:t>其中：财政拨款</w:t>
      </w:r>
    </w:p>
    <w:p w14:paraId="77331F29">
      <w:pPr>
        <w:framePr w:w="1684" w:wrap="auto" w:vAnchor="margin" w:hAnchor="text" w:x="6952" w:y="3643"/>
        <w:widowControl w:val="0"/>
        <w:autoSpaceDE w:val="0"/>
        <w:autoSpaceDN w:val="0"/>
        <w:spacing w:before="385" w:after="0" w:line="160" w:lineRule="exact"/>
        <w:ind w:left="806" w:right="0" w:firstLine="0"/>
        <w:jc w:val="left"/>
        <w:rPr>
          <w:rFonts w:ascii="QMOTHU+SimSun"/>
          <w:color w:val="000000"/>
          <w:spacing w:val="0"/>
          <w:sz w:val="16"/>
        </w:rPr>
      </w:pPr>
      <w:r>
        <w:rPr>
          <w:rFonts w:ascii="QMOTHU+SimSun" w:hAnsi="QMOTHU+SimSun" w:cs="QMOTHU+SimSun"/>
          <w:color w:val="000000"/>
          <w:spacing w:val="-1"/>
          <w:sz w:val="16"/>
        </w:rPr>
        <w:t>其他资金</w:t>
      </w:r>
    </w:p>
    <w:p w14:paraId="4B8D9354">
      <w:pPr>
        <w:framePr w:w="482" w:wrap="auto" w:vAnchor="margin" w:hAnchor="text" w:x="9616" w:y="3643"/>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175</w:t>
      </w:r>
    </w:p>
    <w:p w14:paraId="4EEA7E13">
      <w:pPr>
        <w:framePr w:w="482" w:wrap="auto" w:vAnchor="margin" w:hAnchor="text" w:x="9616" w:y="3643"/>
        <w:widowControl w:val="0"/>
        <w:autoSpaceDE w:val="0"/>
        <w:autoSpaceDN w:val="0"/>
        <w:spacing w:before="385" w:after="0" w:line="160" w:lineRule="exact"/>
        <w:ind w:left="0" w:right="0" w:firstLine="0"/>
        <w:jc w:val="left"/>
        <w:rPr>
          <w:rFonts w:ascii="QMOTHU+SimSun"/>
          <w:color w:val="000000"/>
          <w:spacing w:val="0"/>
          <w:sz w:val="16"/>
        </w:rPr>
      </w:pPr>
      <w:r>
        <w:rPr>
          <w:rFonts w:ascii="QMOTHU+SimSun"/>
          <w:color w:val="000000"/>
          <w:spacing w:val="1"/>
          <w:sz w:val="16"/>
        </w:rPr>
        <w:t>175</w:t>
      </w:r>
    </w:p>
    <w:p w14:paraId="70F5E80E">
      <w:pPr>
        <w:framePr w:w="482" w:wrap="auto" w:vAnchor="margin" w:hAnchor="text" w:x="9616" w:y="3643"/>
        <w:widowControl w:val="0"/>
        <w:autoSpaceDE w:val="0"/>
        <w:autoSpaceDN w:val="0"/>
        <w:spacing w:before="385" w:after="0" w:line="160" w:lineRule="exact"/>
        <w:ind w:left="82" w:right="0" w:firstLine="0"/>
        <w:jc w:val="left"/>
        <w:rPr>
          <w:rFonts w:ascii="QMOTHU+SimSun"/>
          <w:color w:val="000000"/>
          <w:spacing w:val="0"/>
          <w:sz w:val="16"/>
        </w:rPr>
      </w:pPr>
      <w:r>
        <w:rPr>
          <w:rFonts w:ascii="QMOTHU+SimSun"/>
          <w:color w:val="000000"/>
          <w:spacing w:val="0"/>
          <w:sz w:val="16"/>
        </w:rPr>
        <w:t>0</w:t>
      </w:r>
    </w:p>
    <w:p w14:paraId="6A8086C5">
      <w:pPr>
        <w:framePr w:w="880" w:wrap="auto" w:vAnchor="margin" w:hAnchor="text" w:x="2260" w:y="409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项目资金</w:t>
      </w:r>
    </w:p>
    <w:p w14:paraId="0C4CD604">
      <w:pPr>
        <w:framePr w:w="880" w:wrap="auto" w:vAnchor="margin" w:hAnchor="text" w:x="2260" w:y="4090"/>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（万元）</w:t>
      </w:r>
    </w:p>
    <w:p w14:paraId="2CA7957A">
      <w:pPr>
        <w:framePr w:w="1360" w:wrap="auto" w:vAnchor="margin" w:hAnchor="text" w:x="4470" w:y="418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其中：财政拨款</w:t>
      </w:r>
    </w:p>
    <w:p w14:paraId="4D1344D6">
      <w:pPr>
        <w:framePr w:w="880" w:wrap="auto" w:vAnchor="margin" w:hAnchor="text" w:x="5118" w:y="473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其他资金</w:t>
      </w:r>
    </w:p>
    <w:p w14:paraId="07F3DBC6">
      <w:pPr>
        <w:framePr w:w="1040" w:wrap="auto" w:vAnchor="margin" w:hAnchor="text" w:x="3772" w:y="527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实施期目标</w:t>
      </w:r>
    </w:p>
    <w:p w14:paraId="73F59B6C">
      <w:pPr>
        <w:framePr w:w="880" w:wrap="auto" w:vAnchor="margin" w:hAnchor="text" w:x="8497" w:y="527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年度目标</w:t>
      </w:r>
    </w:p>
    <w:p w14:paraId="1C807EE8">
      <w:pPr>
        <w:framePr w:w="400" w:wrap="auto" w:vAnchor="margin" w:hAnchor="text" w:x="1225" w:y="546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绩</w:t>
      </w:r>
    </w:p>
    <w:p w14:paraId="453A8442">
      <w:pPr>
        <w:framePr w:w="400" w:wrap="auto" w:vAnchor="margin" w:hAnchor="text" w:x="1225" w:y="5465"/>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效</w:t>
      </w:r>
    </w:p>
    <w:p w14:paraId="158C989B">
      <w:pPr>
        <w:framePr w:w="400" w:wrap="auto" w:vAnchor="margin" w:hAnchor="text" w:x="1225" w:y="5465"/>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目</w:t>
      </w:r>
    </w:p>
    <w:p w14:paraId="11CEAB10">
      <w:pPr>
        <w:framePr w:w="400" w:wrap="auto" w:vAnchor="margin" w:hAnchor="text" w:x="1225" w:y="5465"/>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标</w:t>
      </w:r>
    </w:p>
    <w:p w14:paraId="67EA262C">
      <w:pPr>
        <w:framePr w:w="4074" w:wrap="auto" w:vAnchor="margin" w:hAnchor="text" w:x="6870" w:y="5834"/>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1.2021</w:t>
      </w:r>
      <w:r>
        <w:rPr>
          <w:rFonts w:ascii="QMOTHU+SimSun"/>
          <w:color w:val="000000"/>
          <w:spacing w:val="2"/>
          <w:sz w:val="16"/>
        </w:rPr>
        <w:t xml:space="preserve"> </w:t>
      </w:r>
      <w:r>
        <w:rPr>
          <w:rFonts w:ascii="QMOTHU+SimSun" w:hAnsi="QMOTHU+SimSun" w:cs="QMOTHU+SimSun"/>
          <w:color w:val="000000"/>
          <w:spacing w:val="0"/>
          <w:sz w:val="16"/>
        </w:rPr>
        <w:t>年</w:t>
      </w:r>
      <w:r>
        <w:rPr>
          <w:rFonts w:ascii="QMOTHU+SimSun"/>
          <w:color w:val="000000"/>
          <w:spacing w:val="0"/>
          <w:sz w:val="16"/>
        </w:rPr>
        <w:t xml:space="preserve"> 5</w:t>
      </w:r>
      <w:r>
        <w:rPr>
          <w:rFonts w:ascii="QMOTHU+SimSun"/>
          <w:color w:val="000000"/>
          <w:spacing w:val="1"/>
          <w:sz w:val="16"/>
        </w:rPr>
        <w:t xml:space="preserve"> </w:t>
      </w:r>
      <w:r>
        <w:rPr>
          <w:rFonts w:ascii="QMOTHU+SimSun" w:hAnsi="QMOTHU+SimSun" w:cs="QMOTHU+SimSun"/>
          <w:color w:val="000000"/>
          <w:spacing w:val="-1"/>
          <w:sz w:val="16"/>
        </w:rPr>
        <w:t>月飞防第一代美国白蛾和杨树食叶害虫；</w:t>
      </w:r>
    </w:p>
    <w:p w14:paraId="6148EA25">
      <w:pPr>
        <w:framePr w:w="4074" w:wrap="auto" w:vAnchor="margin" w:hAnchor="text" w:x="6870" w:y="5834"/>
        <w:widowControl w:val="0"/>
        <w:autoSpaceDE w:val="0"/>
        <w:autoSpaceDN w:val="0"/>
        <w:spacing w:before="39" w:after="0" w:line="160" w:lineRule="exact"/>
        <w:ind w:left="0" w:right="0" w:firstLine="0"/>
        <w:jc w:val="left"/>
        <w:rPr>
          <w:rFonts w:ascii="QMOTHU+SimSun"/>
          <w:color w:val="000000"/>
          <w:spacing w:val="0"/>
          <w:sz w:val="16"/>
        </w:rPr>
      </w:pPr>
      <w:r>
        <w:rPr>
          <w:rFonts w:ascii="QMOTHU+SimSun"/>
          <w:color w:val="000000"/>
          <w:spacing w:val="1"/>
          <w:sz w:val="16"/>
        </w:rPr>
        <w:t>2.2021</w:t>
      </w:r>
      <w:r>
        <w:rPr>
          <w:rFonts w:ascii="QMOTHU+SimSun"/>
          <w:color w:val="000000"/>
          <w:spacing w:val="2"/>
          <w:sz w:val="16"/>
        </w:rPr>
        <w:t xml:space="preserve"> </w:t>
      </w:r>
      <w:r>
        <w:rPr>
          <w:rFonts w:ascii="QMOTHU+SimSun" w:hAnsi="QMOTHU+SimSun" w:cs="QMOTHU+SimSun"/>
          <w:color w:val="000000"/>
          <w:spacing w:val="0"/>
          <w:sz w:val="16"/>
        </w:rPr>
        <w:t>年</w:t>
      </w:r>
      <w:r>
        <w:rPr>
          <w:rFonts w:ascii="QMOTHU+SimSun"/>
          <w:color w:val="000000"/>
          <w:spacing w:val="0"/>
          <w:sz w:val="16"/>
        </w:rPr>
        <w:t xml:space="preserve"> 7</w:t>
      </w:r>
      <w:r>
        <w:rPr>
          <w:rFonts w:ascii="QMOTHU+SimSun"/>
          <w:color w:val="000000"/>
          <w:spacing w:val="1"/>
          <w:sz w:val="16"/>
        </w:rPr>
        <w:t xml:space="preserve"> </w:t>
      </w:r>
      <w:r>
        <w:rPr>
          <w:rFonts w:ascii="QMOTHU+SimSun" w:hAnsi="QMOTHU+SimSun" w:cs="QMOTHU+SimSun"/>
          <w:color w:val="000000"/>
          <w:spacing w:val="-1"/>
          <w:sz w:val="16"/>
        </w:rPr>
        <w:t>月飞防第二代美国白蛾和杨树食叶害虫；</w:t>
      </w:r>
    </w:p>
    <w:p w14:paraId="3AFF8733">
      <w:pPr>
        <w:framePr w:w="4074" w:wrap="auto" w:vAnchor="margin" w:hAnchor="text" w:x="6870" w:y="5834"/>
        <w:widowControl w:val="0"/>
        <w:autoSpaceDE w:val="0"/>
        <w:autoSpaceDN w:val="0"/>
        <w:spacing w:before="37" w:after="0" w:line="160" w:lineRule="exact"/>
        <w:ind w:left="0" w:right="0" w:firstLine="0"/>
        <w:jc w:val="left"/>
        <w:rPr>
          <w:rFonts w:ascii="QMOTHU+SimSun"/>
          <w:color w:val="000000"/>
          <w:spacing w:val="0"/>
          <w:sz w:val="16"/>
        </w:rPr>
      </w:pPr>
      <w:r>
        <w:rPr>
          <w:rFonts w:ascii="QMOTHU+SimSun"/>
          <w:color w:val="000000"/>
          <w:spacing w:val="1"/>
          <w:sz w:val="16"/>
        </w:rPr>
        <w:t>3.2021</w:t>
      </w:r>
      <w:r>
        <w:rPr>
          <w:rFonts w:ascii="QMOTHU+SimSun"/>
          <w:color w:val="000000"/>
          <w:spacing w:val="2"/>
          <w:sz w:val="16"/>
        </w:rPr>
        <w:t xml:space="preserve"> </w:t>
      </w:r>
      <w:r>
        <w:rPr>
          <w:rFonts w:ascii="QMOTHU+SimSun" w:hAnsi="QMOTHU+SimSun" w:cs="QMOTHU+SimSun"/>
          <w:color w:val="000000"/>
          <w:spacing w:val="0"/>
          <w:sz w:val="16"/>
        </w:rPr>
        <w:t>年</w:t>
      </w:r>
      <w:r>
        <w:rPr>
          <w:rFonts w:ascii="QMOTHU+SimSun"/>
          <w:color w:val="000000"/>
          <w:spacing w:val="0"/>
          <w:sz w:val="16"/>
        </w:rPr>
        <w:t xml:space="preserve"> 9</w:t>
      </w:r>
      <w:r>
        <w:rPr>
          <w:rFonts w:ascii="QMOTHU+SimSun"/>
          <w:color w:val="000000"/>
          <w:spacing w:val="1"/>
          <w:sz w:val="16"/>
        </w:rPr>
        <w:t xml:space="preserve"> </w:t>
      </w:r>
      <w:r>
        <w:rPr>
          <w:rFonts w:ascii="QMOTHU+SimSun" w:hAnsi="QMOTHU+SimSun" w:cs="QMOTHU+SimSun"/>
          <w:color w:val="000000"/>
          <w:spacing w:val="-1"/>
          <w:sz w:val="16"/>
        </w:rPr>
        <w:t>月飞防第三代美国白蛾和杨树食叶害虫</w:t>
      </w:r>
    </w:p>
    <w:p w14:paraId="421FCD66">
      <w:pPr>
        <w:framePr w:w="560" w:wrap="auto" w:vAnchor="margin" w:hAnchor="text" w:x="1775" w:y="668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一级</w:t>
      </w:r>
    </w:p>
    <w:p w14:paraId="339C612B">
      <w:pPr>
        <w:framePr w:w="560" w:wrap="auto" w:vAnchor="margin" w:hAnchor="text" w:x="1775" w:y="6689"/>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指标</w:t>
      </w:r>
    </w:p>
    <w:p w14:paraId="755E09FF">
      <w:pPr>
        <w:framePr w:w="880" w:wrap="auto" w:vAnchor="margin" w:hAnchor="text" w:x="2891" w:y="678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二级指标</w:t>
      </w:r>
    </w:p>
    <w:p w14:paraId="035D24D4">
      <w:pPr>
        <w:framePr w:w="880" w:wrap="auto" w:vAnchor="margin" w:hAnchor="text" w:x="2891" w:y="6787"/>
        <w:widowControl w:val="0"/>
        <w:autoSpaceDE w:val="0"/>
        <w:autoSpaceDN w:val="0"/>
        <w:spacing w:before="385"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数量指标</w:t>
      </w:r>
    </w:p>
    <w:p w14:paraId="6DA7757F">
      <w:pPr>
        <w:framePr w:w="880" w:wrap="auto" w:vAnchor="margin" w:hAnchor="text" w:x="2891" w:y="6787"/>
        <w:widowControl w:val="0"/>
        <w:autoSpaceDE w:val="0"/>
        <w:autoSpaceDN w:val="0"/>
        <w:spacing w:before="385"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质量指标</w:t>
      </w:r>
    </w:p>
    <w:p w14:paraId="58087B20">
      <w:pPr>
        <w:framePr w:w="880" w:wrap="auto" w:vAnchor="margin" w:hAnchor="text" w:x="2891" w:y="6787"/>
        <w:widowControl w:val="0"/>
        <w:autoSpaceDE w:val="0"/>
        <w:autoSpaceDN w:val="0"/>
        <w:spacing w:before="385"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时效指标</w:t>
      </w:r>
    </w:p>
    <w:p w14:paraId="32668C37">
      <w:pPr>
        <w:framePr w:w="880" w:wrap="auto" w:vAnchor="margin" w:hAnchor="text" w:x="2891" w:y="6787"/>
        <w:widowControl w:val="0"/>
        <w:autoSpaceDE w:val="0"/>
        <w:autoSpaceDN w:val="0"/>
        <w:spacing w:before="385"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成本指标</w:t>
      </w:r>
    </w:p>
    <w:p w14:paraId="7398CE58">
      <w:pPr>
        <w:framePr w:w="880" w:wrap="auto" w:vAnchor="margin" w:hAnchor="text" w:x="4624" w:y="678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三级指标</w:t>
      </w:r>
    </w:p>
    <w:p w14:paraId="2D5E6032">
      <w:pPr>
        <w:framePr w:w="880" w:wrap="auto" w:vAnchor="margin" w:hAnchor="text" w:x="4624" w:y="6787"/>
        <w:widowControl w:val="0"/>
        <w:autoSpaceDE w:val="0"/>
        <w:autoSpaceDN w:val="0"/>
        <w:spacing w:before="385"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防治亩数</w:t>
      </w:r>
    </w:p>
    <w:p w14:paraId="251EEFD7">
      <w:pPr>
        <w:framePr w:w="965" w:wrap="auto" w:vAnchor="margin" w:hAnchor="text" w:x="5982" w:y="6787"/>
        <w:widowControl w:val="0"/>
        <w:autoSpaceDE w:val="0"/>
        <w:autoSpaceDN w:val="0"/>
        <w:spacing w:before="0" w:after="0" w:line="160" w:lineRule="exact"/>
        <w:ind w:left="122" w:right="0" w:firstLine="0"/>
        <w:jc w:val="left"/>
        <w:rPr>
          <w:rFonts w:ascii="QMOTHU+SimSun"/>
          <w:color w:val="000000"/>
          <w:spacing w:val="0"/>
          <w:sz w:val="16"/>
        </w:rPr>
      </w:pPr>
      <w:r>
        <w:rPr>
          <w:rFonts w:ascii="QMOTHU+SimSun" w:hAnsi="QMOTHU+SimSun" w:cs="QMOTHU+SimSun"/>
          <w:color w:val="000000"/>
          <w:spacing w:val="-1"/>
          <w:sz w:val="16"/>
        </w:rPr>
        <w:t>指标值</w:t>
      </w:r>
    </w:p>
    <w:p w14:paraId="3EC83162">
      <w:pPr>
        <w:framePr w:w="965" w:wrap="auto" w:vAnchor="margin" w:hAnchor="text" w:x="5982" w:y="6787"/>
        <w:widowControl w:val="0"/>
        <w:autoSpaceDE w:val="0"/>
        <w:autoSpaceDN w:val="0"/>
        <w:spacing w:before="385" w:after="0" w:line="160" w:lineRule="exact"/>
        <w:ind w:left="0" w:right="0" w:firstLine="0"/>
        <w:jc w:val="left"/>
        <w:rPr>
          <w:rFonts w:ascii="QMOTHU+SimSun"/>
          <w:color w:val="000000"/>
          <w:spacing w:val="0"/>
          <w:sz w:val="16"/>
        </w:rPr>
      </w:pPr>
      <w:r>
        <w:rPr>
          <w:rFonts w:ascii="QMOTHU+SimSun"/>
          <w:color w:val="000000"/>
          <w:spacing w:val="1"/>
          <w:sz w:val="16"/>
        </w:rPr>
        <w:t xml:space="preserve">&gt;= </w:t>
      </w:r>
      <w:r>
        <w:rPr>
          <w:rFonts w:ascii="QMOTHU+SimSun" w:hAnsi="QMOTHU+SimSun" w:cs="QMOTHU+SimSun"/>
          <w:color w:val="000000"/>
          <w:spacing w:val="1"/>
          <w:sz w:val="16"/>
        </w:rPr>
        <w:t>25万亩</w:t>
      </w:r>
    </w:p>
    <w:p w14:paraId="49BC98F9">
      <w:pPr>
        <w:framePr w:w="965" w:wrap="auto" w:vAnchor="margin" w:hAnchor="text" w:x="5982" w:y="6787"/>
        <w:widowControl w:val="0"/>
        <w:autoSpaceDE w:val="0"/>
        <w:autoSpaceDN w:val="0"/>
        <w:spacing w:before="385" w:after="0" w:line="160" w:lineRule="exact"/>
        <w:ind w:left="79" w:right="0" w:firstLine="0"/>
        <w:jc w:val="left"/>
        <w:rPr>
          <w:rFonts w:ascii="QMOTHU+SimSun"/>
          <w:color w:val="000000"/>
          <w:spacing w:val="0"/>
          <w:sz w:val="16"/>
        </w:rPr>
      </w:pPr>
      <w:r>
        <w:rPr>
          <w:rFonts w:ascii="QMOTHU+SimSun"/>
          <w:color w:val="000000"/>
          <w:spacing w:val="0"/>
          <w:sz w:val="16"/>
        </w:rPr>
        <w:t>&lt;</w:t>
      </w:r>
      <w:r>
        <w:rPr>
          <w:rFonts w:ascii="QMOTHU+SimSun"/>
          <w:color w:val="000000"/>
          <w:spacing w:val="1"/>
          <w:sz w:val="16"/>
        </w:rPr>
        <w:t xml:space="preserve"> 0.36%</w:t>
      </w:r>
    </w:p>
    <w:p w14:paraId="4BF74485">
      <w:pPr>
        <w:framePr w:w="880" w:wrap="auto" w:vAnchor="margin" w:hAnchor="text" w:x="7278" w:y="678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二级指标</w:t>
      </w:r>
    </w:p>
    <w:p w14:paraId="07E36C5C">
      <w:pPr>
        <w:framePr w:w="880" w:wrap="auto" w:vAnchor="margin" w:hAnchor="text" w:x="7278" w:y="6787"/>
        <w:widowControl w:val="0"/>
        <w:autoSpaceDE w:val="0"/>
        <w:autoSpaceDN w:val="0"/>
        <w:spacing w:before="385"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数量指标</w:t>
      </w:r>
    </w:p>
    <w:p w14:paraId="5C82EC8A">
      <w:pPr>
        <w:framePr w:w="880" w:wrap="auto" w:vAnchor="margin" w:hAnchor="text" w:x="8735" w:y="678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三级指标</w:t>
      </w:r>
    </w:p>
    <w:p w14:paraId="11A127BA">
      <w:pPr>
        <w:framePr w:w="880" w:wrap="auto" w:vAnchor="margin" w:hAnchor="text" w:x="8735" w:y="6787"/>
        <w:widowControl w:val="0"/>
        <w:autoSpaceDE w:val="0"/>
        <w:autoSpaceDN w:val="0"/>
        <w:spacing w:before="385"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防治亩数</w:t>
      </w:r>
    </w:p>
    <w:p w14:paraId="33BF25EF">
      <w:pPr>
        <w:framePr w:w="965" w:wrap="auto" w:vAnchor="margin" w:hAnchor="text" w:x="9911" w:y="6787"/>
        <w:widowControl w:val="0"/>
        <w:autoSpaceDE w:val="0"/>
        <w:autoSpaceDN w:val="0"/>
        <w:spacing w:before="0" w:after="0" w:line="160" w:lineRule="exact"/>
        <w:ind w:left="122" w:right="0" w:firstLine="0"/>
        <w:jc w:val="left"/>
        <w:rPr>
          <w:rFonts w:ascii="QMOTHU+SimSun"/>
          <w:color w:val="000000"/>
          <w:spacing w:val="0"/>
          <w:sz w:val="16"/>
        </w:rPr>
      </w:pPr>
      <w:r>
        <w:rPr>
          <w:rFonts w:ascii="QMOTHU+SimSun" w:hAnsi="QMOTHU+SimSun" w:cs="QMOTHU+SimSun"/>
          <w:color w:val="000000"/>
          <w:spacing w:val="-1"/>
          <w:sz w:val="16"/>
        </w:rPr>
        <w:t>指标值</w:t>
      </w:r>
    </w:p>
    <w:p w14:paraId="699BB9F8">
      <w:pPr>
        <w:framePr w:w="965" w:wrap="auto" w:vAnchor="margin" w:hAnchor="text" w:x="9911" w:y="6787"/>
        <w:widowControl w:val="0"/>
        <w:autoSpaceDE w:val="0"/>
        <w:autoSpaceDN w:val="0"/>
        <w:spacing w:before="385" w:after="0" w:line="160" w:lineRule="exact"/>
        <w:ind w:left="0" w:right="0" w:firstLine="0"/>
        <w:jc w:val="left"/>
        <w:rPr>
          <w:rFonts w:ascii="QMOTHU+SimSun"/>
          <w:color w:val="000000"/>
          <w:spacing w:val="0"/>
          <w:sz w:val="16"/>
        </w:rPr>
      </w:pPr>
      <w:r>
        <w:rPr>
          <w:rFonts w:ascii="QMOTHU+SimSun"/>
          <w:color w:val="000000"/>
          <w:spacing w:val="1"/>
          <w:sz w:val="16"/>
        </w:rPr>
        <w:t xml:space="preserve">&gt;= </w:t>
      </w:r>
      <w:r>
        <w:rPr>
          <w:rFonts w:ascii="QMOTHU+SimSun" w:hAnsi="QMOTHU+SimSun" w:cs="QMOTHU+SimSun"/>
          <w:color w:val="000000"/>
          <w:spacing w:val="1"/>
          <w:sz w:val="16"/>
        </w:rPr>
        <w:t>25万亩</w:t>
      </w:r>
    </w:p>
    <w:p w14:paraId="0883A133">
      <w:pPr>
        <w:framePr w:w="965" w:wrap="auto" w:vAnchor="margin" w:hAnchor="text" w:x="9911" w:y="6787"/>
        <w:widowControl w:val="0"/>
        <w:autoSpaceDE w:val="0"/>
        <w:autoSpaceDN w:val="0"/>
        <w:spacing w:before="385" w:after="0" w:line="160" w:lineRule="exact"/>
        <w:ind w:left="79" w:right="0" w:firstLine="0"/>
        <w:jc w:val="left"/>
        <w:rPr>
          <w:rFonts w:ascii="QMOTHU+SimSun"/>
          <w:color w:val="000000"/>
          <w:spacing w:val="0"/>
          <w:sz w:val="16"/>
        </w:rPr>
      </w:pPr>
      <w:r>
        <w:rPr>
          <w:rFonts w:ascii="QMOTHU+SimSun"/>
          <w:color w:val="000000"/>
          <w:spacing w:val="0"/>
          <w:sz w:val="16"/>
        </w:rPr>
        <w:t>&lt;</w:t>
      </w:r>
      <w:r>
        <w:rPr>
          <w:rFonts w:ascii="QMOTHU+SimSun"/>
          <w:color w:val="000000"/>
          <w:spacing w:val="1"/>
          <w:sz w:val="16"/>
        </w:rPr>
        <w:t xml:space="preserve"> 0.36%</w:t>
      </w:r>
    </w:p>
    <w:p w14:paraId="2CF52FEE">
      <w:pPr>
        <w:framePr w:w="1360" w:wrap="auto" w:vAnchor="margin" w:hAnchor="text" w:x="4386" w:y="787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有害生物成灾率</w:t>
      </w:r>
    </w:p>
    <w:p w14:paraId="77981C53">
      <w:pPr>
        <w:framePr w:w="1360" w:wrap="auto" w:vAnchor="margin" w:hAnchor="text" w:x="4386" w:y="7877"/>
        <w:widowControl w:val="0"/>
        <w:autoSpaceDE w:val="0"/>
        <w:autoSpaceDN w:val="0"/>
        <w:spacing w:before="385" w:after="0" w:line="160" w:lineRule="exact"/>
        <w:ind w:left="238" w:right="0" w:firstLine="0"/>
        <w:jc w:val="left"/>
        <w:rPr>
          <w:rFonts w:ascii="QMOTHU+SimSun"/>
          <w:color w:val="000000"/>
          <w:spacing w:val="0"/>
          <w:sz w:val="16"/>
        </w:rPr>
      </w:pPr>
      <w:r>
        <w:rPr>
          <w:rFonts w:ascii="QMOTHU+SimSun" w:hAnsi="QMOTHU+SimSun" w:cs="QMOTHU+SimSun"/>
          <w:color w:val="000000"/>
          <w:spacing w:val="-1"/>
          <w:sz w:val="16"/>
        </w:rPr>
        <w:t>及时防治</w:t>
      </w:r>
    </w:p>
    <w:p w14:paraId="2294C6F1">
      <w:pPr>
        <w:framePr w:w="880" w:wrap="auto" w:vAnchor="margin" w:hAnchor="text" w:x="7278" w:y="787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质量指标</w:t>
      </w:r>
    </w:p>
    <w:p w14:paraId="10D6D97B">
      <w:pPr>
        <w:framePr w:w="1360" w:wrap="auto" w:vAnchor="margin" w:hAnchor="text" w:x="8497" w:y="787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有害生物成灾率</w:t>
      </w:r>
    </w:p>
    <w:p w14:paraId="4B5C6F0A">
      <w:pPr>
        <w:framePr w:w="1360" w:wrap="auto" w:vAnchor="margin" w:hAnchor="text" w:x="8497" w:y="7877"/>
        <w:widowControl w:val="0"/>
        <w:autoSpaceDE w:val="0"/>
        <w:autoSpaceDN w:val="0"/>
        <w:spacing w:before="385" w:after="0" w:line="160" w:lineRule="exact"/>
        <w:ind w:left="238" w:right="0" w:firstLine="0"/>
        <w:jc w:val="left"/>
        <w:rPr>
          <w:rFonts w:ascii="QMOTHU+SimSun"/>
          <w:color w:val="000000"/>
          <w:spacing w:val="0"/>
          <w:sz w:val="16"/>
        </w:rPr>
      </w:pPr>
      <w:r>
        <w:rPr>
          <w:rFonts w:ascii="QMOTHU+SimSun" w:hAnsi="QMOTHU+SimSun" w:cs="QMOTHU+SimSun"/>
          <w:color w:val="000000"/>
          <w:spacing w:val="-1"/>
          <w:sz w:val="16"/>
        </w:rPr>
        <w:t>及时防治</w:t>
      </w:r>
    </w:p>
    <w:p w14:paraId="798249C8">
      <w:pPr>
        <w:framePr w:w="880" w:wrap="auto" w:vAnchor="margin" w:hAnchor="text" w:x="1616" w:y="815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产出指标</w:t>
      </w:r>
    </w:p>
    <w:p w14:paraId="60E14A51">
      <w:pPr>
        <w:framePr w:w="724" w:wrap="auto" w:vAnchor="margin" w:hAnchor="text" w:x="6102" w:y="8422"/>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 xml:space="preserve">&gt;= </w:t>
      </w:r>
      <w:r>
        <w:rPr>
          <w:rFonts w:ascii="QMOTHU+SimSun" w:hAnsi="QMOTHU+SimSun" w:cs="QMOTHU+SimSun"/>
          <w:color w:val="000000"/>
          <w:spacing w:val="2"/>
          <w:sz w:val="16"/>
        </w:rPr>
        <w:t>2次</w:t>
      </w:r>
    </w:p>
    <w:p w14:paraId="74A96F4D">
      <w:pPr>
        <w:framePr w:w="880" w:wrap="auto" w:vAnchor="margin" w:hAnchor="text" w:x="7278" w:y="842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时效指标</w:t>
      </w:r>
    </w:p>
    <w:p w14:paraId="28FAC64A">
      <w:pPr>
        <w:framePr w:w="724" w:wrap="auto" w:vAnchor="margin" w:hAnchor="text" w:x="10031" w:y="8422"/>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 xml:space="preserve">&gt;= </w:t>
      </w:r>
      <w:r>
        <w:rPr>
          <w:rFonts w:ascii="QMOTHU+SimSun" w:hAnsi="QMOTHU+SimSun" w:cs="QMOTHU+SimSun"/>
          <w:color w:val="000000"/>
          <w:spacing w:val="2"/>
          <w:sz w:val="16"/>
        </w:rPr>
        <w:t>2次</w:t>
      </w:r>
    </w:p>
    <w:p w14:paraId="07CB2318">
      <w:pPr>
        <w:framePr w:w="400" w:wrap="auto" w:vAnchor="margin" w:hAnchor="text" w:x="1225" w:y="894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绩</w:t>
      </w:r>
    </w:p>
    <w:p w14:paraId="543E7DE7">
      <w:pPr>
        <w:framePr w:w="400" w:wrap="auto" w:vAnchor="margin" w:hAnchor="text" w:x="1225" w:y="8942"/>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效</w:t>
      </w:r>
    </w:p>
    <w:p w14:paraId="4B409014">
      <w:pPr>
        <w:framePr w:w="400" w:wrap="auto" w:vAnchor="margin" w:hAnchor="text" w:x="1225" w:y="8942"/>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指</w:t>
      </w:r>
    </w:p>
    <w:p w14:paraId="0244CF95">
      <w:pPr>
        <w:framePr w:w="400" w:wrap="auto" w:vAnchor="margin" w:hAnchor="text" w:x="1225" w:y="8942"/>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标</w:t>
      </w:r>
    </w:p>
    <w:p w14:paraId="3AA8E2E3">
      <w:pPr>
        <w:framePr w:w="880" w:wrap="auto" w:vAnchor="margin" w:hAnchor="text" w:x="4624" w:y="896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每亩成本</w:t>
      </w:r>
    </w:p>
    <w:p w14:paraId="0C39AA57">
      <w:pPr>
        <w:framePr w:w="1123" w:wrap="auto" w:vAnchor="margin" w:hAnchor="text" w:x="5903" w:y="8966"/>
        <w:widowControl w:val="0"/>
        <w:autoSpaceDE w:val="0"/>
        <w:autoSpaceDN w:val="0"/>
        <w:spacing w:before="0" w:after="0" w:line="160" w:lineRule="exact"/>
        <w:ind w:left="41" w:right="0" w:firstLine="0"/>
        <w:jc w:val="left"/>
        <w:rPr>
          <w:rFonts w:ascii="QMOTHU+SimSun"/>
          <w:color w:val="000000"/>
          <w:spacing w:val="0"/>
          <w:sz w:val="16"/>
        </w:rPr>
      </w:pPr>
      <w:r>
        <w:rPr>
          <w:rFonts w:ascii="QMOTHU+SimSun"/>
          <w:color w:val="000000"/>
          <w:spacing w:val="1"/>
          <w:sz w:val="16"/>
        </w:rPr>
        <w:t xml:space="preserve">&lt;= </w:t>
      </w:r>
      <w:r>
        <w:rPr>
          <w:rFonts w:ascii="QMOTHU+SimSun" w:hAnsi="QMOTHU+SimSun" w:cs="QMOTHU+SimSun"/>
          <w:color w:val="000000"/>
          <w:spacing w:val="0"/>
          <w:sz w:val="16"/>
        </w:rPr>
        <w:t>10元/亩</w:t>
      </w:r>
    </w:p>
    <w:p w14:paraId="1C100B96">
      <w:pPr>
        <w:framePr w:w="1123" w:wrap="auto" w:vAnchor="margin" w:hAnchor="text" w:x="5903" w:y="8966"/>
        <w:widowControl w:val="0"/>
        <w:autoSpaceDE w:val="0"/>
        <w:autoSpaceDN w:val="0"/>
        <w:spacing w:before="385" w:after="0" w:line="160" w:lineRule="exact"/>
        <w:ind w:left="0" w:right="0" w:firstLine="0"/>
        <w:jc w:val="left"/>
        <w:rPr>
          <w:rFonts w:ascii="QMOTHU+SimSun"/>
          <w:color w:val="000000"/>
          <w:spacing w:val="0"/>
          <w:sz w:val="16"/>
        </w:rPr>
      </w:pPr>
      <w:r>
        <w:rPr>
          <w:rFonts w:ascii="QMOTHU+SimSun"/>
          <w:color w:val="000000"/>
          <w:spacing w:val="1"/>
          <w:sz w:val="16"/>
        </w:rPr>
        <w:t xml:space="preserve">&gt;= </w:t>
      </w:r>
      <w:r>
        <w:rPr>
          <w:rFonts w:ascii="QMOTHU+SimSun" w:hAnsi="QMOTHU+SimSun" w:cs="QMOTHU+SimSun"/>
          <w:color w:val="000000"/>
          <w:spacing w:val="0"/>
          <w:sz w:val="16"/>
        </w:rPr>
        <w:t>2200万元</w:t>
      </w:r>
    </w:p>
    <w:p w14:paraId="4BD1F695">
      <w:pPr>
        <w:framePr w:w="880" w:wrap="auto" w:vAnchor="margin" w:hAnchor="text" w:x="7278" w:y="896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成本指标</w:t>
      </w:r>
    </w:p>
    <w:p w14:paraId="445AD7C0">
      <w:pPr>
        <w:framePr w:w="880" w:wrap="auto" w:vAnchor="margin" w:hAnchor="text" w:x="8735" w:y="896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每亩成本</w:t>
      </w:r>
    </w:p>
    <w:p w14:paraId="1862C8E6">
      <w:pPr>
        <w:framePr w:w="1123" w:wrap="auto" w:vAnchor="margin" w:hAnchor="text" w:x="9832" w:y="8966"/>
        <w:widowControl w:val="0"/>
        <w:autoSpaceDE w:val="0"/>
        <w:autoSpaceDN w:val="0"/>
        <w:spacing w:before="0" w:after="0" w:line="160" w:lineRule="exact"/>
        <w:ind w:left="41" w:right="0" w:firstLine="0"/>
        <w:jc w:val="left"/>
        <w:rPr>
          <w:rFonts w:ascii="QMOTHU+SimSun"/>
          <w:color w:val="000000"/>
          <w:spacing w:val="0"/>
          <w:sz w:val="16"/>
        </w:rPr>
      </w:pPr>
      <w:r>
        <w:rPr>
          <w:rFonts w:ascii="QMOTHU+SimSun"/>
          <w:color w:val="000000"/>
          <w:spacing w:val="1"/>
          <w:sz w:val="16"/>
        </w:rPr>
        <w:t xml:space="preserve">&lt;= </w:t>
      </w:r>
      <w:r>
        <w:rPr>
          <w:rFonts w:ascii="QMOTHU+SimSun" w:hAnsi="QMOTHU+SimSun" w:cs="QMOTHU+SimSun"/>
          <w:color w:val="000000"/>
          <w:spacing w:val="0"/>
          <w:sz w:val="16"/>
        </w:rPr>
        <w:t>10元/亩</w:t>
      </w:r>
    </w:p>
    <w:p w14:paraId="1BBD6714">
      <w:pPr>
        <w:framePr w:w="1123" w:wrap="auto" w:vAnchor="margin" w:hAnchor="text" w:x="9832" w:y="8966"/>
        <w:widowControl w:val="0"/>
        <w:autoSpaceDE w:val="0"/>
        <w:autoSpaceDN w:val="0"/>
        <w:spacing w:before="385" w:after="0" w:line="160" w:lineRule="exact"/>
        <w:ind w:left="0" w:right="0" w:firstLine="0"/>
        <w:jc w:val="left"/>
        <w:rPr>
          <w:rFonts w:ascii="QMOTHU+SimSun"/>
          <w:color w:val="000000"/>
          <w:spacing w:val="0"/>
          <w:sz w:val="16"/>
        </w:rPr>
      </w:pPr>
      <w:r>
        <w:rPr>
          <w:rFonts w:ascii="QMOTHU+SimSun"/>
          <w:color w:val="000000"/>
          <w:spacing w:val="1"/>
          <w:sz w:val="16"/>
        </w:rPr>
        <w:t xml:space="preserve">&gt;= </w:t>
      </w:r>
      <w:r>
        <w:rPr>
          <w:rFonts w:ascii="QMOTHU+SimSun" w:hAnsi="QMOTHU+SimSun" w:cs="QMOTHU+SimSun"/>
          <w:color w:val="000000"/>
          <w:spacing w:val="0"/>
          <w:sz w:val="16"/>
        </w:rPr>
        <w:t>2200万元</w:t>
      </w:r>
    </w:p>
    <w:p w14:paraId="116A3BFB">
      <w:pPr>
        <w:framePr w:w="1360" w:wrap="auto" w:vAnchor="margin" w:hAnchor="text" w:x="2653" w:y="9511"/>
        <w:widowControl w:val="0"/>
        <w:autoSpaceDE w:val="0"/>
        <w:autoSpaceDN w:val="0"/>
        <w:spacing w:before="0"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经济效益指标</w:t>
      </w:r>
    </w:p>
    <w:p w14:paraId="40A06622">
      <w:pPr>
        <w:framePr w:w="1360" w:wrap="auto" w:vAnchor="margin" w:hAnchor="text" w:x="2653" w:y="9511"/>
        <w:widowControl w:val="0"/>
        <w:autoSpaceDE w:val="0"/>
        <w:autoSpaceDN w:val="0"/>
        <w:spacing w:before="385"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社会效益指标</w:t>
      </w:r>
    </w:p>
    <w:p w14:paraId="6CF65855">
      <w:pPr>
        <w:framePr w:w="1360" w:wrap="auto" w:vAnchor="margin" w:hAnchor="text" w:x="2653" w:y="9511"/>
        <w:widowControl w:val="0"/>
        <w:autoSpaceDE w:val="0"/>
        <w:autoSpaceDN w:val="0"/>
        <w:spacing w:before="385"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生态效益指标</w:t>
      </w:r>
    </w:p>
    <w:p w14:paraId="1FF9418D">
      <w:pPr>
        <w:framePr w:w="1360" w:wrap="auto" w:vAnchor="margin" w:hAnchor="text" w:x="2653" w:y="9511"/>
        <w:widowControl w:val="0"/>
        <w:autoSpaceDE w:val="0"/>
        <w:autoSpaceDN w:val="0"/>
        <w:spacing w:before="385"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可持续影响指标</w:t>
      </w:r>
    </w:p>
    <w:p w14:paraId="3DECAACC">
      <w:pPr>
        <w:framePr w:w="880" w:wrap="auto" w:vAnchor="margin" w:hAnchor="text" w:x="4624" w:y="951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提高经济</w:t>
      </w:r>
    </w:p>
    <w:p w14:paraId="20F7D433">
      <w:pPr>
        <w:framePr w:w="1680" w:wrap="auto" w:vAnchor="margin" w:hAnchor="text" w:x="6880" w:y="9511"/>
        <w:widowControl w:val="0"/>
        <w:autoSpaceDE w:val="0"/>
        <w:autoSpaceDN w:val="0"/>
        <w:spacing w:before="0" w:after="0" w:line="160" w:lineRule="exact"/>
        <w:ind w:left="240" w:right="0" w:firstLine="0"/>
        <w:jc w:val="left"/>
        <w:rPr>
          <w:rFonts w:ascii="QMOTHU+SimSun"/>
          <w:color w:val="000000"/>
          <w:spacing w:val="0"/>
          <w:sz w:val="16"/>
        </w:rPr>
      </w:pPr>
      <w:r>
        <w:rPr>
          <w:rFonts w:ascii="QMOTHU+SimSun" w:hAnsi="QMOTHU+SimSun" w:cs="QMOTHU+SimSun"/>
          <w:color w:val="000000"/>
          <w:spacing w:val="-1"/>
          <w:sz w:val="16"/>
        </w:rPr>
        <w:t>经济效益指标</w:t>
      </w:r>
    </w:p>
    <w:p w14:paraId="44B4D169">
      <w:pPr>
        <w:framePr w:w="1680" w:wrap="auto" w:vAnchor="margin" w:hAnchor="text" w:x="6880" w:y="9511"/>
        <w:widowControl w:val="0"/>
        <w:autoSpaceDE w:val="0"/>
        <w:autoSpaceDN w:val="0"/>
        <w:spacing w:before="385" w:after="0" w:line="160" w:lineRule="exact"/>
        <w:ind w:left="240" w:right="0" w:firstLine="0"/>
        <w:jc w:val="left"/>
        <w:rPr>
          <w:rFonts w:ascii="QMOTHU+SimSun"/>
          <w:color w:val="000000"/>
          <w:spacing w:val="0"/>
          <w:sz w:val="16"/>
        </w:rPr>
      </w:pPr>
      <w:r>
        <w:rPr>
          <w:rFonts w:ascii="QMOTHU+SimSun" w:hAnsi="QMOTHU+SimSun" w:cs="QMOTHU+SimSun"/>
          <w:color w:val="000000"/>
          <w:spacing w:val="-1"/>
          <w:sz w:val="16"/>
        </w:rPr>
        <w:t>社会效益指标</w:t>
      </w:r>
    </w:p>
    <w:p w14:paraId="70D845A8">
      <w:pPr>
        <w:framePr w:w="1680" w:wrap="auto" w:vAnchor="margin" w:hAnchor="text" w:x="6880" w:y="9511"/>
        <w:widowControl w:val="0"/>
        <w:autoSpaceDE w:val="0"/>
        <w:autoSpaceDN w:val="0"/>
        <w:spacing w:before="385" w:after="0" w:line="160" w:lineRule="exact"/>
        <w:ind w:left="240" w:right="0" w:firstLine="0"/>
        <w:jc w:val="left"/>
        <w:rPr>
          <w:rFonts w:ascii="QMOTHU+SimSun"/>
          <w:color w:val="000000"/>
          <w:spacing w:val="0"/>
          <w:sz w:val="16"/>
        </w:rPr>
      </w:pPr>
      <w:r>
        <w:rPr>
          <w:rFonts w:ascii="QMOTHU+SimSun" w:hAnsi="QMOTHU+SimSun" w:cs="QMOTHU+SimSun"/>
          <w:color w:val="000000"/>
          <w:spacing w:val="-1"/>
          <w:sz w:val="16"/>
        </w:rPr>
        <w:t>生态效益指标</w:t>
      </w:r>
    </w:p>
    <w:p w14:paraId="79BDEF11">
      <w:pPr>
        <w:framePr w:w="1680" w:wrap="auto" w:vAnchor="margin" w:hAnchor="text" w:x="6880" w:y="9511"/>
        <w:widowControl w:val="0"/>
        <w:autoSpaceDE w:val="0"/>
        <w:autoSpaceDN w:val="0"/>
        <w:spacing w:before="385" w:after="0" w:line="160" w:lineRule="exact"/>
        <w:ind w:left="161" w:right="0" w:firstLine="0"/>
        <w:jc w:val="left"/>
        <w:rPr>
          <w:rFonts w:ascii="QMOTHU+SimSun"/>
          <w:color w:val="000000"/>
          <w:spacing w:val="0"/>
          <w:sz w:val="16"/>
        </w:rPr>
      </w:pPr>
      <w:r>
        <w:rPr>
          <w:rFonts w:ascii="QMOTHU+SimSun" w:hAnsi="QMOTHU+SimSun" w:cs="QMOTHU+SimSun"/>
          <w:color w:val="000000"/>
          <w:spacing w:val="-1"/>
          <w:sz w:val="16"/>
        </w:rPr>
        <w:t>可持续影响指标</w:t>
      </w:r>
    </w:p>
    <w:p w14:paraId="46DE7BA1">
      <w:pPr>
        <w:framePr w:w="1680" w:wrap="auto" w:vAnchor="margin" w:hAnchor="text" w:x="6880" w:y="9511"/>
        <w:widowControl w:val="0"/>
        <w:autoSpaceDE w:val="0"/>
        <w:autoSpaceDN w:val="0"/>
        <w:spacing w:before="385"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服务对象满意度指标</w:t>
      </w:r>
    </w:p>
    <w:p w14:paraId="37EBAB73">
      <w:pPr>
        <w:framePr w:w="880" w:wrap="auto" w:vAnchor="margin" w:hAnchor="text" w:x="8735" w:y="951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提高经济</w:t>
      </w:r>
    </w:p>
    <w:p w14:paraId="223D3C54">
      <w:pPr>
        <w:framePr w:w="880" w:wrap="auto" w:vAnchor="margin" w:hAnchor="text" w:x="1616" w:y="1033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效益指标</w:t>
      </w:r>
    </w:p>
    <w:p w14:paraId="425F8732">
      <w:pPr>
        <w:framePr w:w="2629" w:wrap="auto" w:vAnchor="margin" w:hAnchor="text" w:x="1537" w:y="1169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满意度指标</w:t>
      </w:r>
      <w:r>
        <w:rPr>
          <w:rFonts w:ascii="QMOTHU+SimSun"/>
          <w:color w:val="000000"/>
          <w:spacing w:val="79"/>
          <w:sz w:val="16"/>
        </w:rPr>
        <w:t xml:space="preserve"> </w:t>
      </w:r>
      <w:r>
        <w:rPr>
          <w:rFonts w:ascii="QMOTHU+SimSun" w:hAnsi="QMOTHU+SimSun" w:cs="QMOTHU+SimSun"/>
          <w:color w:val="000000"/>
          <w:spacing w:val="-1"/>
          <w:sz w:val="16"/>
        </w:rPr>
        <w:t>服务对象满意度指标</w:t>
      </w:r>
    </w:p>
    <w:p w14:paraId="074D6BC1">
      <w:pPr>
        <w:framePr w:w="720" w:wrap="auto" w:vAnchor="margin" w:hAnchor="text" w:x="4703" w:y="1169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满意度</w:t>
      </w:r>
    </w:p>
    <w:p w14:paraId="3F9C2F6C">
      <w:pPr>
        <w:framePr w:w="724" w:wrap="auto" w:vAnchor="margin" w:hAnchor="text" w:x="6102" w:y="11690"/>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80%</w:t>
      </w:r>
    </w:p>
    <w:p w14:paraId="2CCD0A3B">
      <w:pPr>
        <w:framePr w:w="720" w:wrap="auto" w:vAnchor="margin" w:hAnchor="text" w:x="8814" w:y="1169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满意度</w:t>
      </w:r>
    </w:p>
    <w:p w14:paraId="1B9B7051">
      <w:pPr>
        <w:framePr w:w="724" w:wrap="auto" w:vAnchor="margin" w:hAnchor="text" w:x="10031" w:y="11690"/>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80%</w:t>
      </w:r>
    </w:p>
    <w:p w14:paraId="10512BF7">
      <w:pPr>
        <w:spacing w:before="0" w:after="0" w:line="0" w:lineRule="exact"/>
        <w:ind w:left="0" w:right="0" w:firstLine="0"/>
        <w:jc w:val="left"/>
        <w:rPr>
          <w:rFonts w:ascii="Arial"/>
          <w:color w:val="FF0000"/>
          <w:spacing w:val="0"/>
          <w:sz w:val="2"/>
        </w:rPr>
      </w:pPr>
      <w:r>
        <w:pict>
          <v:shape id="_x00008" o:spid="_x0000_s1034" o:spt="75" type="#_x0000_t75" style="position:absolute;left:0pt;margin-left:54.15pt;margin-top:116.25pt;height:486.75pt;width:486.2pt;mso-position-horizontal-relative:page;mso-position-vertical-relative:page;z-index:-251657216;mso-width-relative:page;mso-height-relative:page;" filled="f" coordsize="21600,21600">
            <v:path/>
            <v:fill on="f" focussize="0,0"/>
            <v:stroke/>
            <v:imagedata r:id="rId13" o:title=""/>
            <o:lock v:ext="edit" aspectratio="t"/>
          </v:shape>
        </w:pict>
      </w:r>
      <w:r>
        <w:rPr>
          <w:rFonts w:ascii="Arial"/>
          <w:color w:val="FF0000"/>
          <w:spacing w:val="0"/>
          <w:sz w:val="2"/>
        </w:rPr>
        <w:br w:type="page"/>
      </w:r>
    </w:p>
    <w:p w14:paraId="12CD83A0">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7BC488D3">
      <w:pPr>
        <w:framePr w:w="6684" w:wrap="auto" w:vAnchor="margin" w:hAnchor="text" w:x="2728" w:y="1489"/>
        <w:widowControl w:val="0"/>
        <w:autoSpaceDE w:val="0"/>
        <w:autoSpaceDN w:val="0"/>
        <w:spacing w:before="0" w:after="0" w:line="318" w:lineRule="exact"/>
        <w:ind w:left="0" w:right="0" w:firstLine="0"/>
        <w:jc w:val="left"/>
        <w:rPr>
          <w:rFonts w:ascii="QMOTHU+SimSun"/>
          <w:color w:val="000000"/>
          <w:spacing w:val="0"/>
          <w:sz w:val="32"/>
        </w:rPr>
      </w:pPr>
      <w:r>
        <w:rPr>
          <w:rFonts w:ascii="QMOTHU+SimSun" w:hAnsi="QMOTHU+SimSun" w:cs="QMOTHU+SimSun"/>
          <w:color w:val="000000"/>
          <w:spacing w:val="2"/>
          <w:sz w:val="32"/>
        </w:rPr>
        <w:t>滑县人民路沿街立面改造项目绩效目标申报表</w:t>
      </w:r>
    </w:p>
    <w:p w14:paraId="31CB6194">
      <w:pPr>
        <w:framePr w:w="6684" w:wrap="auto" w:vAnchor="margin" w:hAnchor="text" w:x="2728" w:y="1489"/>
        <w:widowControl w:val="0"/>
        <w:autoSpaceDE w:val="0"/>
        <w:autoSpaceDN w:val="0"/>
        <w:spacing w:before="81" w:after="0" w:line="222" w:lineRule="exact"/>
        <w:ind w:left="2546" w:right="0" w:firstLine="0"/>
        <w:jc w:val="left"/>
        <w:rPr>
          <w:rFonts w:ascii="QMOTHU+SimSun"/>
          <w:color w:val="000000"/>
          <w:spacing w:val="0"/>
          <w:sz w:val="22"/>
        </w:rPr>
      </w:pPr>
      <w:r>
        <w:rPr>
          <w:rFonts w:ascii="QMOTHU+SimSun" w:hAnsi="QMOTHU+SimSun" w:cs="QMOTHU+SimSun"/>
          <w:color w:val="000000"/>
          <w:spacing w:val="4"/>
          <w:sz w:val="22"/>
        </w:rPr>
        <w:t>（2021年度）</w:t>
      </w:r>
    </w:p>
    <w:p w14:paraId="5CDCF77A">
      <w:pPr>
        <w:framePr w:w="880" w:wrap="auto" w:vAnchor="margin" w:hAnchor="text" w:x="2140" w:y="254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项目名称</w:t>
      </w:r>
    </w:p>
    <w:p w14:paraId="7D0B1371">
      <w:pPr>
        <w:framePr w:w="2320" w:wrap="auto" w:vAnchor="margin" w:hAnchor="text" w:x="6251" w:y="254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滑县人民路沿街立面改造项目</w:t>
      </w:r>
    </w:p>
    <w:p w14:paraId="3A172558">
      <w:pPr>
        <w:framePr w:w="2320" w:wrap="auto" w:vAnchor="margin" w:hAnchor="text" w:x="6251" w:y="2546"/>
        <w:widowControl w:val="0"/>
        <w:autoSpaceDE w:val="0"/>
        <w:autoSpaceDN w:val="0"/>
        <w:spacing w:before="370" w:after="0" w:line="160" w:lineRule="exact"/>
        <w:ind w:left="1286" w:right="0" w:firstLine="0"/>
        <w:jc w:val="left"/>
        <w:rPr>
          <w:rFonts w:ascii="QMOTHU+SimSun"/>
          <w:color w:val="000000"/>
          <w:spacing w:val="0"/>
          <w:sz w:val="16"/>
        </w:rPr>
      </w:pPr>
      <w:r>
        <w:rPr>
          <w:rFonts w:ascii="QMOTHU+SimSun" w:hAnsi="QMOTHU+SimSun" w:cs="QMOTHU+SimSun"/>
          <w:color w:val="000000"/>
          <w:spacing w:val="-1"/>
          <w:sz w:val="16"/>
        </w:rPr>
        <w:t>单位名称</w:t>
      </w:r>
    </w:p>
    <w:p w14:paraId="4ABE5A86">
      <w:pPr>
        <w:framePr w:w="880" w:wrap="auto" w:vAnchor="margin" w:hAnchor="text" w:x="2140" w:y="307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主管部门</w:t>
      </w:r>
    </w:p>
    <w:p w14:paraId="1C69508D">
      <w:pPr>
        <w:framePr w:w="1840" w:wrap="auto" w:vAnchor="margin" w:hAnchor="text" w:x="4451" w:y="307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滑县住房和城乡建设局</w:t>
      </w:r>
    </w:p>
    <w:p w14:paraId="7C71C915">
      <w:pPr>
        <w:framePr w:w="1840" w:wrap="auto" w:vAnchor="margin" w:hAnchor="text" w:x="9097" w:y="307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滑县住房和城乡建设局</w:t>
      </w:r>
    </w:p>
    <w:p w14:paraId="19217379">
      <w:pPr>
        <w:framePr w:w="1520" w:wrap="auto" w:vAnchor="margin" w:hAnchor="text" w:x="3901" w:y="360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实施期资金总额：</w:t>
      </w:r>
    </w:p>
    <w:p w14:paraId="56EB3899">
      <w:pPr>
        <w:framePr w:w="562" w:wrap="auto" w:vAnchor="margin" w:hAnchor="text" w:x="5982" w:y="3607"/>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2600</w:t>
      </w:r>
    </w:p>
    <w:p w14:paraId="4648D236">
      <w:pPr>
        <w:framePr w:w="1684" w:wrap="auto" w:vAnchor="margin" w:hAnchor="text" w:x="6808" w:y="360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年度资金总额：</w:t>
      </w:r>
    </w:p>
    <w:p w14:paraId="027385CA">
      <w:pPr>
        <w:framePr w:w="1684" w:wrap="auto" w:vAnchor="margin" w:hAnchor="text" w:x="6808" w:y="3607"/>
        <w:widowControl w:val="0"/>
        <w:autoSpaceDE w:val="0"/>
        <w:autoSpaceDN w:val="0"/>
        <w:spacing w:before="370" w:after="0" w:line="160" w:lineRule="exact"/>
        <w:ind w:left="242" w:right="0" w:firstLine="0"/>
        <w:jc w:val="left"/>
        <w:rPr>
          <w:rFonts w:ascii="QMOTHU+SimSun"/>
          <w:color w:val="000000"/>
          <w:spacing w:val="0"/>
          <w:sz w:val="16"/>
        </w:rPr>
      </w:pPr>
      <w:r>
        <w:rPr>
          <w:rFonts w:ascii="QMOTHU+SimSun" w:hAnsi="QMOTHU+SimSun" w:cs="QMOTHU+SimSun"/>
          <w:color w:val="000000"/>
          <w:spacing w:val="-1"/>
          <w:sz w:val="16"/>
        </w:rPr>
        <w:t>其中：财政拨款</w:t>
      </w:r>
    </w:p>
    <w:p w14:paraId="65C7CD3B">
      <w:pPr>
        <w:framePr w:w="1684" w:wrap="auto" w:vAnchor="margin" w:hAnchor="text" w:x="6808" w:y="3607"/>
        <w:widowControl w:val="0"/>
        <w:autoSpaceDE w:val="0"/>
        <w:autoSpaceDN w:val="0"/>
        <w:spacing w:before="370" w:after="0" w:line="160" w:lineRule="exact"/>
        <w:ind w:left="806" w:right="0" w:firstLine="0"/>
        <w:jc w:val="left"/>
        <w:rPr>
          <w:rFonts w:ascii="QMOTHU+SimSun"/>
          <w:color w:val="000000"/>
          <w:spacing w:val="0"/>
          <w:sz w:val="16"/>
        </w:rPr>
      </w:pPr>
      <w:r>
        <w:rPr>
          <w:rFonts w:ascii="QMOTHU+SimSun" w:hAnsi="QMOTHU+SimSun" w:cs="QMOTHU+SimSun"/>
          <w:color w:val="000000"/>
          <w:spacing w:val="-1"/>
          <w:sz w:val="16"/>
        </w:rPr>
        <w:t>其他资金</w:t>
      </w:r>
    </w:p>
    <w:p w14:paraId="3C721ECF">
      <w:pPr>
        <w:framePr w:w="482" w:wrap="auto" w:vAnchor="margin" w:hAnchor="text" w:x="9772" w:y="3607"/>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260</w:t>
      </w:r>
    </w:p>
    <w:p w14:paraId="6FF74D89">
      <w:pPr>
        <w:framePr w:w="482" w:wrap="auto" w:vAnchor="margin" w:hAnchor="text" w:x="9772" w:y="3607"/>
        <w:widowControl w:val="0"/>
        <w:autoSpaceDE w:val="0"/>
        <w:autoSpaceDN w:val="0"/>
        <w:spacing w:before="370" w:after="0" w:line="160" w:lineRule="exact"/>
        <w:ind w:left="0" w:right="0" w:firstLine="0"/>
        <w:jc w:val="left"/>
        <w:rPr>
          <w:rFonts w:ascii="QMOTHU+SimSun"/>
          <w:color w:val="000000"/>
          <w:spacing w:val="0"/>
          <w:sz w:val="16"/>
        </w:rPr>
      </w:pPr>
      <w:r>
        <w:rPr>
          <w:rFonts w:ascii="QMOTHU+SimSun"/>
          <w:color w:val="000000"/>
          <w:spacing w:val="1"/>
          <w:sz w:val="16"/>
        </w:rPr>
        <w:t>260</w:t>
      </w:r>
    </w:p>
    <w:p w14:paraId="1C829DA4">
      <w:pPr>
        <w:framePr w:w="482" w:wrap="auto" w:vAnchor="margin" w:hAnchor="text" w:x="9772" w:y="3607"/>
        <w:widowControl w:val="0"/>
        <w:autoSpaceDE w:val="0"/>
        <w:autoSpaceDN w:val="0"/>
        <w:spacing w:before="370" w:after="0" w:line="160" w:lineRule="exact"/>
        <w:ind w:left="82" w:right="0" w:firstLine="0"/>
        <w:jc w:val="left"/>
        <w:rPr>
          <w:rFonts w:ascii="QMOTHU+SimSun"/>
          <w:color w:val="000000"/>
          <w:spacing w:val="0"/>
          <w:sz w:val="16"/>
        </w:rPr>
      </w:pPr>
      <w:r>
        <w:rPr>
          <w:rFonts w:ascii="QMOTHU+SimSun"/>
          <w:color w:val="000000"/>
          <w:spacing w:val="0"/>
          <w:sz w:val="16"/>
        </w:rPr>
        <w:t>0</w:t>
      </w:r>
    </w:p>
    <w:p w14:paraId="7673A53A">
      <w:pPr>
        <w:framePr w:w="880" w:wrap="auto" w:vAnchor="margin" w:hAnchor="text" w:x="2140" w:y="403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项目资金</w:t>
      </w:r>
    </w:p>
    <w:p w14:paraId="036A09C3">
      <w:pPr>
        <w:framePr w:w="880" w:wrap="auto" w:vAnchor="margin" w:hAnchor="text" w:x="2140" w:y="4039"/>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（万元）</w:t>
      </w:r>
    </w:p>
    <w:p w14:paraId="7DC506F3">
      <w:pPr>
        <w:framePr w:w="1360" w:wrap="auto" w:vAnchor="margin" w:hAnchor="text" w:x="4223" w:y="413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其中：财政拨款</w:t>
      </w:r>
    </w:p>
    <w:p w14:paraId="2501F6E2">
      <w:pPr>
        <w:framePr w:w="482" w:wrap="auto" w:vAnchor="margin" w:hAnchor="text" w:x="6020" w:y="4138"/>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400</w:t>
      </w:r>
    </w:p>
    <w:p w14:paraId="00B77406">
      <w:pPr>
        <w:framePr w:w="880" w:wrap="auto" w:vAnchor="margin" w:hAnchor="text" w:x="4871" w:y="466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其他资金</w:t>
      </w:r>
    </w:p>
    <w:p w14:paraId="208CCD17">
      <w:pPr>
        <w:framePr w:w="562" w:wrap="auto" w:vAnchor="margin" w:hAnchor="text" w:x="5982" w:y="4668"/>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2200</w:t>
      </w:r>
    </w:p>
    <w:p w14:paraId="696C06D1">
      <w:pPr>
        <w:framePr w:w="1040" w:wrap="auto" w:vAnchor="margin" w:hAnchor="text" w:x="3697" w:y="519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实施期目标</w:t>
      </w:r>
    </w:p>
    <w:p w14:paraId="39398D9D">
      <w:pPr>
        <w:framePr w:w="880" w:wrap="auto" w:vAnchor="margin" w:hAnchor="text" w:x="8420" w:y="519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年度目标</w:t>
      </w:r>
    </w:p>
    <w:p w14:paraId="6CF46B2E">
      <w:pPr>
        <w:framePr w:w="400" w:wrap="auto" w:vAnchor="margin" w:hAnchor="text" w:x="1225" w:y="531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绩</w:t>
      </w:r>
    </w:p>
    <w:p w14:paraId="06B4E51E">
      <w:pPr>
        <w:framePr w:w="400" w:wrap="auto" w:vAnchor="margin" w:hAnchor="text" w:x="1225" w:y="5318"/>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效</w:t>
      </w:r>
    </w:p>
    <w:p w14:paraId="280E9E86">
      <w:pPr>
        <w:framePr w:w="400" w:wrap="auto" w:vAnchor="margin" w:hAnchor="text" w:x="1225" w:y="5318"/>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目</w:t>
      </w:r>
    </w:p>
    <w:p w14:paraId="3C9147FA">
      <w:pPr>
        <w:framePr w:w="400" w:wrap="auto" w:vAnchor="margin" w:hAnchor="text" w:x="1225" w:y="5318"/>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标</w:t>
      </w:r>
    </w:p>
    <w:p w14:paraId="13F6EE0F">
      <w:pPr>
        <w:framePr w:w="4240" w:wrap="auto" w:vAnchor="margin" w:hAnchor="text" w:x="6726" w:y="568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为了完成河南省百城提质工作中对市容市貌提升的要求，</w:t>
      </w:r>
    </w:p>
    <w:p w14:paraId="555B8BA6">
      <w:pPr>
        <w:framePr w:w="4240" w:wrap="auto" w:vAnchor="margin" w:hAnchor="text" w:x="6726" w:y="5683"/>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改造后将提高城区整体形象，改善人民路沿线市容市貌，</w:t>
      </w:r>
    </w:p>
    <w:p w14:paraId="269B9FC0">
      <w:pPr>
        <w:framePr w:w="4240" w:wrap="auto" w:vAnchor="margin" w:hAnchor="text" w:x="6726" w:y="5683"/>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提升居民生活品质。</w:t>
      </w:r>
    </w:p>
    <w:p w14:paraId="30503DB5">
      <w:pPr>
        <w:framePr w:w="560" w:wrap="auto" w:vAnchor="margin" w:hAnchor="text" w:x="1720" w:y="646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一级</w:t>
      </w:r>
    </w:p>
    <w:p w14:paraId="6EBB5531">
      <w:pPr>
        <w:framePr w:w="560" w:wrap="auto" w:vAnchor="margin" w:hAnchor="text" w:x="1720" w:y="6463"/>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指标</w:t>
      </w:r>
    </w:p>
    <w:p w14:paraId="76B90FC6">
      <w:pPr>
        <w:framePr w:w="880" w:wrap="auto" w:vAnchor="margin" w:hAnchor="text" w:x="2713" w:y="656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二级指标</w:t>
      </w:r>
    </w:p>
    <w:p w14:paraId="532E2DA1">
      <w:pPr>
        <w:framePr w:w="1200" w:wrap="auto" w:vAnchor="margin" w:hAnchor="text" w:x="4211" w:y="6562"/>
        <w:widowControl w:val="0"/>
        <w:autoSpaceDE w:val="0"/>
        <w:autoSpaceDN w:val="0"/>
        <w:spacing w:before="0" w:after="0" w:line="160" w:lineRule="exact"/>
        <w:ind w:left="161" w:right="0" w:firstLine="0"/>
        <w:jc w:val="left"/>
        <w:rPr>
          <w:rFonts w:ascii="QMOTHU+SimSun"/>
          <w:color w:val="000000"/>
          <w:spacing w:val="0"/>
          <w:sz w:val="16"/>
        </w:rPr>
      </w:pPr>
      <w:r>
        <w:rPr>
          <w:rFonts w:ascii="QMOTHU+SimSun" w:hAnsi="QMOTHU+SimSun" w:cs="QMOTHU+SimSun"/>
          <w:color w:val="000000"/>
          <w:spacing w:val="-1"/>
          <w:sz w:val="16"/>
        </w:rPr>
        <w:t>三级指标</w:t>
      </w:r>
    </w:p>
    <w:p w14:paraId="4942C255">
      <w:pPr>
        <w:framePr w:w="1200" w:wrap="auto" w:vAnchor="margin" w:hAnchor="text" w:x="4211" w:y="6562"/>
        <w:widowControl w:val="0"/>
        <w:autoSpaceDE w:val="0"/>
        <w:autoSpaceDN w:val="0"/>
        <w:spacing w:before="37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改造立面面积</w:t>
      </w:r>
    </w:p>
    <w:p w14:paraId="2AC8211A">
      <w:pPr>
        <w:framePr w:w="1200" w:wrap="auto" w:vAnchor="margin" w:hAnchor="text" w:x="4211" w:y="6562"/>
        <w:widowControl w:val="0"/>
        <w:autoSpaceDE w:val="0"/>
        <w:autoSpaceDN w:val="0"/>
        <w:spacing w:before="37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改造立面长度</w:t>
      </w:r>
    </w:p>
    <w:p w14:paraId="54BFC405">
      <w:pPr>
        <w:framePr w:w="1200" w:wrap="auto" w:vAnchor="margin" w:hAnchor="text" w:x="4211" w:y="6562"/>
        <w:widowControl w:val="0"/>
        <w:autoSpaceDE w:val="0"/>
        <w:autoSpaceDN w:val="0"/>
        <w:spacing w:before="370" w:after="0" w:line="160" w:lineRule="exact"/>
        <w:ind w:left="82" w:right="0" w:firstLine="0"/>
        <w:jc w:val="left"/>
        <w:rPr>
          <w:rFonts w:ascii="QMOTHU+SimSun"/>
          <w:color w:val="000000"/>
          <w:spacing w:val="0"/>
          <w:sz w:val="16"/>
        </w:rPr>
      </w:pPr>
      <w:r>
        <w:rPr>
          <w:rFonts w:ascii="QMOTHU+SimSun" w:hAnsi="QMOTHU+SimSun" w:cs="QMOTHU+SimSun"/>
          <w:color w:val="000000"/>
          <w:spacing w:val="-1"/>
          <w:sz w:val="16"/>
        </w:rPr>
        <w:t>竣工合格率</w:t>
      </w:r>
    </w:p>
    <w:p w14:paraId="61FAEE82">
      <w:pPr>
        <w:framePr w:w="1200" w:wrap="auto" w:vAnchor="margin" w:hAnchor="text" w:x="4211" w:y="6562"/>
        <w:widowControl w:val="0"/>
        <w:autoSpaceDE w:val="0"/>
        <w:autoSpaceDN w:val="0"/>
        <w:spacing w:before="370" w:after="0" w:line="160" w:lineRule="exact"/>
        <w:ind w:left="82" w:right="0" w:firstLine="0"/>
        <w:jc w:val="left"/>
        <w:rPr>
          <w:rFonts w:ascii="QMOTHU+SimSun"/>
          <w:color w:val="000000"/>
          <w:spacing w:val="0"/>
          <w:sz w:val="16"/>
        </w:rPr>
      </w:pPr>
      <w:r>
        <w:rPr>
          <w:rFonts w:ascii="QMOTHU+SimSun" w:hAnsi="QMOTHU+SimSun" w:cs="QMOTHU+SimSun"/>
          <w:color w:val="000000"/>
          <w:spacing w:val="-1"/>
          <w:sz w:val="16"/>
        </w:rPr>
        <w:t>按期开工率</w:t>
      </w:r>
    </w:p>
    <w:p w14:paraId="1BDD94F8">
      <w:pPr>
        <w:framePr w:w="1200" w:wrap="auto" w:vAnchor="margin" w:hAnchor="text" w:x="4211" w:y="6562"/>
        <w:widowControl w:val="0"/>
        <w:autoSpaceDE w:val="0"/>
        <w:autoSpaceDN w:val="0"/>
        <w:spacing w:before="370" w:after="0" w:line="160" w:lineRule="exact"/>
        <w:ind w:left="82" w:right="0" w:firstLine="0"/>
        <w:jc w:val="left"/>
        <w:rPr>
          <w:rFonts w:ascii="QMOTHU+SimSun"/>
          <w:color w:val="000000"/>
          <w:spacing w:val="0"/>
          <w:sz w:val="16"/>
        </w:rPr>
      </w:pPr>
      <w:r>
        <w:rPr>
          <w:rFonts w:ascii="QMOTHU+SimSun" w:hAnsi="QMOTHU+SimSun" w:cs="QMOTHU+SimSun"/>
          <w:color w:val="000000"/>
          <w:spacing w:val="-1"/>
          <w:sz w:val="16"/>
        </w:rPr>
        <w:t>按期完工率</w:t>
      </w:r>
    </w:p>
    <w:p w14:paraId="644083EE">
      <w:pPr>
        <w:framePr w:w="1200" w:wrap="auto" w:vAnchor="margin" w:hAnchor="text" w:x="4211" w:y="6562"/>
        <w:widowControl w:val="0"/>
        <w:autoSpaceDE w:val="0"/>
        <w:autoSpaceDN w:val="0"/>
        <w:spacing w:before="370" w:after="0" w:line="160" w:lineRule="exact"/>
        <w:ind w:left="82" w:right="0" w:firstLine="0"/>
        <w:jc w:val="left"/>
        <w:rPr>
          <w:rFonts w:ascii="QMOTHU+SimSun"/>
          <w:color w:val="000000"/>
          <w:spacing w:val="0"/>
          <w:sz w:val="16"/>
        </w:rPr>
      </w:pPr>
      <w:r>
        <w:rPr>
          <w:rFonts w:ascii="QMOTHU+SimSun" w:hAnsi="QMOTHU+SimSun" w:cs="QMOTHU+SimSun"/>
          <w:color w:val="000000"/>
          <w:spacing w:val="-1"/>
          <w:sz w:val="16"/>
        </w:rPr>
        <w:t>拨款及时率</w:t>
      </w:r>
    </w:p>
    <w:p w14:paraId="2187E3C3">
      <w:pPr>
        <w:framePr w:w="1200" w:wrap="auto" w:vAnchor="margin" w:hAnchor="text" w:x="4211" w:y="6562"/>
        <w:widowControl w:val="0"/>
        <w:autoSpaceDE w:val="0"/>
        <w:autoSpaceDN w:val="0"/>
        <w:spacing w:before="37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预算的执行率</w:t>
      </w:r>
    </w:p>
    <w:p w14:paraId="76B7EE39">
      <w:pPr>
        <w:framePr w:w="720" w:wrap="auto" w:vAnchor="margin" w:hAnchor="text" w:x="5903" w:y="656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指标值</w:t>
      </w:r>
    </w:p>
    <w:p w14:paraId="2124DA67">
      <w:pPr>
        <w:framePr w:w="880" w:wrap="auto" w:vAnchor="margin" w:hAnchor="text" w:x="7062" w:y="656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二级指标</w:t>
      </w:r>
    </w:p>
    <w:p w14:paraId="25C69865">
      <w:pPr>
        <w:framePr w:w="880" w:wrap="auto" w:vAnchor="margin" w:hAnchor="text" w:x="7062" w:y="6562"/>
        <w:widowControl w:val="0"/>
        <w:autoSpaceDE w:val="0"/>
        <w:autoSpaceDN w:val="0"/>
        <w:spacing w:before="6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数量指标</w:t>
      </w:r>
    </w:p>
    <w:p w14:paraId="60CE1278">
      <w:pPr>
        <w:framePr w:w="880" w:wrap="auto" w:vAnchor="margin" w:hAnchor="text" w:x="7062" w:y="6562"/>
        <w:widowControl w:val="0"/>
        <w:autoSpaceDE w:val="0"/>
        <w:autoSpaceDN w:val="0"/>
        <w:spacing w:before="634"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质量指标</w:t>
      </w:r>
    </w:p>
    <w:p w14:paraId="7D9A05AC">
      <w:pPr>
        <w:framePr w:w="1200" w:wrap="auto" w:vAnchor="margin" w:hAnchor="text" w:x="8356" w:y="6562"/>
        <w:widowControl w:val="0"/>
        <w:autoSpaceDE w:val="0"/>
        <w:autoSpaceDN w:val="0"/>
        <w:spacing w:before="0" w:after="0" w:line="160" w:lineRule="exact"/>
        <w:ind w:left="158" w:right="0" w:firstLine="0"/>
        <w:jc w:val="left"/>
        <w:rPr>
          <w:rFonts w:ascii="QMOTHU+SimSun"/>
          <w:color w:val="000000"/>
          <w:spacing w:val="0"/>
          <w:sz w:val="16"/>
        </w:rPr>
      </w:pPr>
      <w:r>
        <w:rPr>
          <w:rFonts w:ascii="QMOTHU+SimSun" w:hAnsi="QMOTHU+SimSun" w:cs="QMOTHU+SimSun"/>
          <w:color w:val="000000"/>
          <w:spacing w:val="-1"/>
          <w:sz w:val="16"/>
        </w:rPr>
        <w:t>三级指标</w:t>
      </w:r>
    </w:p>
    <w:p w14:paraId="512CD8E7">
      <w:pPr>
        <w:framePr w:w="1200" w:wrap="auto" w:vAnchor="margin" w:hAnchor="text" w:x="8356" w:y="6562"/>
        <w:widowControl w:val="0"/>
        <w:autoSpaceDE w:val="0"/>
        <w:autoSpaceDN w:val="0"/>
        <w:spacing w:before="37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改造立面面积</w:t>
      </w:r>
    </w:p>
    <w:p w14:paraId="75DC01E7">
      <w:pPr>
        <w:framePr w:w="1200" w:wrap="auto" w:vAnchor="margin" w:hAnchor="text" w:x="8356" w:y="6562"/>
        <w:widowControl w:val="0"/>
        <w:autoSpaceDE w:val="0"/>
        <w:autoSpaceDN w:val="0"/>
        <w:spacing w:before="37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改造立面长度</w:t>
      </w:r>
    </w:p>
    <w:p w14:paraId="3ABAC0A7">
      <w:pPr>
        <w:framePr w:w="1200" w:wrap="auto" w:vAnchor="margin" w:hAnchor="text" w:x="8356" w:y="6562"/>
        <w:widowControl w:val="0"/>
        <w:autoSpaceDE w:val="0"/>
        <w:autoSpaceDN w:val="0"/>
        <w:spacing w:before="370"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竣工合格率</w:t>
      </w:r>
    </w:p>
    <w:p w14:paraId="274098CF">
      <w:pPr>
        <w:framePr w:w="1200" w:wrap="auto" w:vAnchor="margin" w:hAnchor="text" w:x="8356" w:y="6562"/>
        <w:widowControl w:val="0"/>
        <w:autoSpaceDE w:val="0"/>
        <w:autoSpaceDN w:val="0"/>
        <w:spacing w:before="370"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按期开工率</w:t>
      </w:r>
    </w:p>
    <w:p w14:paraId="5842AE80">
      <w:pPr>
        <w:framePr w:w="1200" w:wrap="auto" w:vAnchor="margin" w:hAnchor="text" w:x="8356" w:y="6562"/>
        <w:widowControl w:val="0"/>
        <w:autoSpaceDE w:val="0"/>
        <w:autoSpaceDN w:val="0"/>
        <w:spacing w:before="370"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按期完工率</w:t>
      </w:r>
    </w:p>
    <w:p w14:paraId="40C675D0">
      <w:pPr>
        <w:framePr w:w="1200" w:wrap="auto" w:vAnchor="margin" w:hAnchor="text" w:x="8356" w:y="6562"/>
        <w:widowControl w:val="0"/>
        <w:autoSpaceDE w:val="0"/>
        <w:autoSpaceDN w:val="0"/>
        <w:spacing w:before="370"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拨款及时率</w:t>
      </w:r>
    </w:p>
    <w:p w14:paraId="27046A99">
      <w:pPr>
        <w:framePr w:w="1200" w:wrap="auto" w:vAnchor="margin" w:hAnchor="text" w:x="8356" w:y="6562"/>
        <w:widowControl w:val="0"/>
        <w:autoSpaceDE w:val="0"/>
        <w:autoSpaceDN w:val="0"/>
        <w:spacing w:before="37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预算的执行率</w:t>
      </w:r>
    </w:p>
    <w:p w14:paraId="060DEA42">
      <w:pPr>
        <w:framePr w:w="720" w:wrap="auto" w:vAnchor="margin" w:hAnchor="text" w:x="9954" w:y="656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指标值</w:t>
      </w:r>
    </w:p>
    <w:p w14:paraId="6A2283C7">
      <w:pPr>
        <w:framePr w:w="1205" w:wrap="auto" w:vAnchor="margin" w:hAnchor="text" w:x="5660" w:y="6994"/>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 xml:space="preserve">&gt;= </w:t>
      </w:r>
      <w:r>
        <w:rPr>
          <w:rFonts w:ascii="QMOTHU+SimSun" w:hAnsi="QMOTHU+SimSun" w:cs="QMOTHU+SimSun"/>
          <w:color w:val="000000"/>
          <w:spacing w:val="0"/>
          <w:sz w:val="16"/>
        </w:rPr>
        <w:t>70000平方</w:t>
      </w:r>
    </w:p>
    <w:p w14:paraId="351D3FED">
      <w:pPr>
        <w:framePr w:w="1205" w:wrap="auto" w:vAnchor="margin" w:hAnchor="text" w:x="5660" w:y="6994"/>
        <w:widowControl w:val="0"/>
        <w:autoSpaceDE w:val="0"/>
        <w:autoSpaceDN w:val="0"/>
        <w:spacing w:before="37" w:after="0" w:line="160" w:lineRule="exact"/>
        <w:ind w:left="403" w:right="0" w:firstLine="0"/>
        <w:jc w:val="left"/>
        <w:rPr>
          <w:rFonts w:ascii="QMOTHU+SimSun"/>
          <w:color w:val="000000"/>
          <w:spacing w:val="0"/>
          <w:sz w:val="16"/>
        </w:rPr>
      </w:pPr>
      <w:r>
        <w:rPr>
          <w:rFonts w:ascii="QMOTHU+SimSun" w:hAnsi="QMOTHU+SimSun" w:cs="QMOTHU+SimSun"/>
          <w:color w:val="000000"/>
          <w:spacing w:val="0"/>
          <w:sz w:val="16"/>
        </w:rPr>
        <w:t>米</w:t>
      </w:r>
    </w:p>
    <w:p w14:paraId="17E14F2D">
      <w:pPr>
        <w:framePr w:w="1207" w:wrap="auto" w:vAnchor="margin" w:hAnchor="text" w:x="9709" w:y="6994"/>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 xml:space="preserve">&gt;= </w:t>
      </w:r>
      <w:r>
        <w:rPr>
          <w:rFonts w:ascii="QMOTHU+SimSun" w:hAnsi="QMOTHU+SimSun" w:cs="QMOTHU+SimSun"/>
          <w:color w:val="000000"/>
          <w:spacing w:val="1"/>
          <w:sz w:val="16"/>
        </w:rPr>
        <w:t>70000平方</w:t>
      </w:r>
    </w:p>
    <w:p w14:paraId="29039DDB">
      <w:pPr>
        <w:framePr w:w="1207" w:wrap="auto" w:vAnchor="margin" w:hAnchor="text" w:x="9709" w:y="6994"/>
        <w:widowControl w:val="0"/>
        <w:autoSpaceDE w:val="0"/>
        <w:autoSpaceDN w:val="0"/>
        <w:spacing w:before="37" w:after="0" w:line="160" w:lineRule="exact"/>
        <w:ind w:left="403" w:right="0" w:firstLine="0"/>
        <w:jc w:val="left"/>
        <w:rPr>
          <w:rFonts w:ascii="QMOTHU+SimSun"/>
          <w:color w:val="000000"/>
          <w:spacing w:val="0"/>
          <w:sz w:val="16"/>
        </w:rPr>
      </w:pPr>
      <w:r>
        <w:rPr>
          <w:rFonts w:ascii="QMOTHU+SimSun" w:hAnsi="QMOTHU+SimSun" w:cs="QMOTHU+SimSun"/>
          <w:color w:val="000000"/>
          <w:spacing w:val="0"/>
          <w:sz w:val="16"/>
        </w:rPr>
        <w:t>米</w:t>
      </w:r>
    </w:p>
    <w:p w14:paraId="7707F427">
      <w:pPr>
        <w:framePr w:w="880" w:wrap="auto" w:vAnchor="margin" w:hAnchor="text" w:x="2713" w:y="735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数量指标</w:t>
      </w:r>
    </w:p>
    <w:p w14:paraId="5AF75AAC">
      <w:pPr>
        <w:framePr w:w="880" w:wrap="auto" w:vAnchor="margin" w:hAnchor="text" w:x="2713" w:y="7358"/>
        <w:widowControl w:val="0"/>
        <w:autoSpaceDE w:val="0"/>
        <w:autoSpaceDN w:val="0"/>
        <w:spacing w:before="634"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质量指标</w:t>
      </w:r>
    </w:p>
    <w:p w14:paraId="3334E038">
      <w:pPr>
        <w:framePr w:w="883" w:wrap="auto" w:vAnchor="margin" w:hAnchor="text" w:x="5821" w:y="7622"/>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 xml:space="preserve">&gt;= </w:t>
      </w:r>
      <w:r>
        <w:rPr>
          <w:rFonts w:ascii="QMOTHU+SimSun" w:hAnsi="QMOTHU+SimSun" w:cs="QMOTHU+SimSun"/>
          <w:color w:val="000000"/>
          <w:spacing w:val="0"/>
          <w:sz w:val="16"/>
        </w:rPr>
        <w:t>6公里</w:t>
      </w:r>
    </w:p>
    <w:p w14:paraId="44619E10">
      <w:pPr>
        <w:framePr w:w="883" w:wrap="auto" w:vAnchor="margin" w:hAnchor="text" w:x="5821" w:y="7622"/>
        <w:widowControl w:val="0"/>
        <w:autoSpaceDE w:val="0"/>
        <w:autoSpaceDN w:val="0"/>
        <w:spacing w:before="370" w:after="0" w:line="160" w:lineRule="exact"/>
        <w:ind w:left="38" w:right="0" w:firstLine="0"/>
        <w:jc w:val="left"/>
        <w:rPr>
          <w:rFonts w:ascii="QMOTHU+SimSun"/>
          <w:color w:val="000000"/>
          <w:spacing w:val="0"/>
          <w:sz w:val="16"/>
        </w:rPr>
      </w:pPr>
      <w:r>
        <w:rPr>
          <w:rFonts w:ascii="QMOTHU+SimSun"/>
          <w:color w:val="000000"/>
          <w:spacing w:val="1"/>
          <w:sz w:val="16"/>
        </w:rPr>
        <w:t>&gt;= 100%</w:t>
      </w:r>
    </w:p>
    <w:p w14:paraId="08C76E95">
      <w:pPr>
        <w:framePr w:w="883" w:wrap="auto" w:vAnchor="margin" w:hAnchor="text" w:x="5821" w:y="7622"/>
        <w:widowControl w:val="0"/>
        <w:autoSpaceDE w:val="0"/>
        <w:autoSpaceDN w:val="0"/>
        <w:spacing w:before="370" w:after="0" w:line="160" w:lineRule="exact"/>
        <w:ind w:left="38" w:right="0" w:firstLine="0"/>
        <w:jc w:val="left"/>
        <w:rPr>
          <w:rFonts w:ascii="QMOTHU+SimSun"/>
          <w:color w:val="000000"/>
          <w:spacing w:val="0"/>
          <w:sz w:val="16"/>
        </w:rPr>
      </w:pPr>
      <w:r>
        <w:rPr>
          <w:rFonts w:ascii="QMOTHU+SimSun"/>
          <w:color w:val="000000"/>
          <w:spacing w:val="1"/>
          <w:sz w:val="16"/>
        </w:rPr>
        <w:t>&gt;= 100%</w:t>
      </w:r>
    </w:p>
    <w:p w14:paraId="1B299EAA">
      <w:pPr>
        <w:framePr w:w="883" w:wrap="auto" w:vAnchor="margin" w:hAnchor="text" w:x="5821" w:y="7622"/>
        <w:widowControl w:val="0"/>
        <w:autoSpaceDE w:val="0"/>
        <w:autoSpaceDN w:val="0"/>
        <w:spacing w:before="370" w:after="0" w:line="160" w:lineRule="exact"/>
        <w:ind w:left="79" w:right="0" w:firstLine="0"/>
        <w:jc w:val="left"/>
        <w:rPr>
          <w:rFonts w:ascii="QMOTHU+SimSun"/>
          <w:color w:val="000000"/>
          <w:spacing w:val="0"/>
          <w:sz w:val="16"/>
        </w:rPr>
      </w:pPr>
      <w:r>
        <w:rPr>
          <w:rFonts w:ascii="QMOTHU+SimSun"/>
          <w:color w:val="000000"/>
          <w:spacing w:val="1"/>
          <w:sz w:val="16"/>
        </w:rPr>
        <w:t>&gt;= 99%</w:t>
      </w:r>
    </w:p>
    <w:p w14:paraId="0D9BE311">
      <w:pPr>
        <w:framePr w:w="881" w:wrap="auto" w:vAnchor="margin" w:hAnchor="text" w:x="9872" w:y="7622"/>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 xml:space="preserve">&gt;= </w:t>
      </w:r>
      <w:r>
        <w:rPr>
          <w:rFonts w:ascii="QMOTHU+SimSun" w:hAnsi="QMOTHU+SimSun" w:cs="QMOTHU+SimSun"/>
          <w:color w:val="000000"/>
          <w:spacing w:val="-1"/>
          <w:sz w:val="16"/>
        </w:rPr>
        <w:t>6公里</w:t>
      </w:r>
    </w:p>
    <w:p w14:paraId="461834AE">
      <w:pPr>
        <w:framePr w:w="881" w:wrap="auto" w:vAnchor="margin" w:hAnchor="text" w:x="9872" w:y="7622"/>
        <w:widowControl w:val="0"/>
        <w:autoSpaceDE w:val="0"/>
        <w:autoSpaceDN w:val="0"/>
        <w:spacing w:before="370" w:after="0" w:line="160" w:lineRule="exact"/>
        <w:ind w:left="38" w:right="0" w:firstLine="0"/>
        <w:jc w:val="left"/>
        <w:rPr>
          <w:rFonts w:ascii="QMOTHU+SimSun"/>
          <w:color w:val="000000"/>
          <w:spacing w:val="0"/>
          <w:sz w:val="16"/>
        </w:rPr>
      </w:pPr>
      <w:r>
        <w:rPr>
          <w:rFonts w:ascii="QMOTHU+SimSun"/>
          <w:color w:val="000000"/>
          <w:spacing w:val="1"/>
          <w:sz w:val="16"/>
        </w:rPr>
        <w:t>&gt;= 100%</w:t>
      </w:r>
    </w:p>
    <w:p w14:paraId="731679BE">
      <w:pPr>
        <w:framePr w:w="881" w:wrap="auto" w:vAnchor="margin" w:hAnchor="text" w:x="9872" w:y="7622"/>
        <w:widowControl w:val="0"/>
        <w:autoSpaceDE w:val="0"/>
        <w:autoSpaceDN w:val="0"/>
        <w:spacing w:before="370" w:after="0" w:line="160" w:lineRule="exact"/>
        <w:ind w:left="38" w:right="0" w:firstLine="0"/>
        <w:jc w:val="left"/>
        <w:rPr>
          <w:rFonts w:ascii="QMOTHU+SimSun"/>
          <w:color w:val="000000"/>
          <w:spacing w:val="0"/>
          <w:sz w:val="16"/>
        </w:rPr>
      </w:pPr>
      <w:r>
        <w:rPr>
          <w:rFonts w:ascii="QMOTHU+SimSun"/>
          <w:color w:val="000000"/>
          <w:spacing w:val="1"/>
          <w:sz w:val="16"/>
        </w:rPr>
        <w:t>&gt;= 100%</w:t>
      </w:r>
    </w:p>
    <w:p w14:paraId="636E6C66">
      <w:pPr>
        <w:framePr w:w="881" w:wrap="auto" w:vAnchor="margin" w:hAnchor="text" w:x="9872" w:y="7622"/>
        <w:widowControl w:val="0"/>
        <w:autoSpaceDE w:val="0"/>
        <w:autoSpaceDN w:val="0"/>
        <w:spacing w:before="370" w:after="0" w:line="160" w:lineRule="exact"/>
        <w:ind w:left="77" w:right="0" w:firstLine="0"/>
        <w:jc w:val="left"/>
        <w:rPr>
          <w:rFonts w:ascii="QMOTHU+SimSun"/>
          <w:color w:val="000000"/>
          <w:spacing w:val="0"/>
          <w:sz w:val="16"/>
        </w:rPr>
      </w:pPr>
      <w:r>
        <w:rPr>
          <w:rFonts w:ascii="QMOTHU+SimSun"/>
          <w:color w:val="000000"/>
          <w:spacing w:val="1"/>
          <w:sz w:val="16"/>
        </w:rPr>
        <w:t>&gt;= 99%</w:t>
      </w:r>
    </w:p>
    <w:p w14:paraId="6F855D71">
      <w:pPr>
        <w:framePr w:w="880" w:wrap="auto" w:vAnchor="margin" w:hAnchor="text" w:x="1561" w:y="868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产出指标</w:t>
      </w:r>
    </w:p>
    <w:p w14:paraId="226205C7">
      <w:pPr>
        <w:framePr w:w="880" w:wrap="auto" w:vAnchor="margin" w:hAnchor="text" w:x="2713" w:y="921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时效指标</w:t>
      </w:r>
    </w:p>
    <w:p w14:paraId="37E683D4">
      <w:pPr>
        <w:framePr w:w="880" w:wrap="auto" w:vAnchor="margin" w:hAnchor="text" w:x="7062" w:y="921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时效指标</w:t>
      </w:r>
    </w:p>
    <w:p w14:paraId="37E18FAB">
      <w:pPr>
        <w:framePr w:w="400" w:wrap="auto" w:vAnchor="margin" w:hAnchor="text" w:x="1225" w:y="971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绩</w:t>
      </w:r>
    </w:p>
    <w:p w14:paraId="28EAFD70">
      <w:pPr>
        <w:framePr w:w="400" w:wrap="auto" w:vAnchor="margin" w:hAnchor="text" w:x="1225" w:y="9713"/>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效</w:t>
      </w:r>
    </w:p>
    <w:p w14:paraId="0E043E37">
      <w:pPr>
        <w:framePr w:w="400" w:wrap="auto" w:vAnchor="margin" w:hAnchor="text" w:x="1225" w:y="9713"/>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指</w:t>
      </w:r>
    </w:p>
    <w:p w14:paraId="71701117">
      <w:pPr>
        <w:framePr w:w="400" w:wrap="auto" w:vAnchor="margin" w:hAnchor="text" w:x="1225" w:y="9713"/>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标</w:t>
      </w:r>
    </w:p>
    <w:p w14:paraId="55AEA5F8">
      <w:pPr>
        <w:framePr w:w="724" w:wrap="auto" w:vAnchor="margin" w:hAnchor="text" w:x="5900" w:y="9744"/>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95%</w:t>
      </w:r>
    </w:p>
    <w:p w14:paraId="4B23FFED">
      <w:pPr>
        <w:framePr w:w="724" w:wrap="auto" w:vAnchor="margin" w:hAnchor="text" w:x="9949" w:y="9744"/>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95%</w:t>
      </w:r>
    </w:p>
    <w:p w14:paraId="0DCA27AA">
      <w:pPr>
        <w:framePr w:w="880" w:wrap="auto" w:vAnchor="margin" w:hAnchor="text" w:x="2713" w:y="1027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成本指标</w:t>
      </w:r>
    </w:p>
    <w:p w14:paraId="6506777B">
      <w:pPr>
        <w:framePr w:w="805" w:wrap="auto" w:vAnchor="margin" w:hAnchor="text" w:x="5860" w:y="10274"/>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100%</w:t>
      </w:r>
    </w:p>
    <w:p w14:paraId="221908AD">
      <w:pPr>
        <w:framePr w:w="880" w:wrap="auto" w:vAnchor="margin" w:hAnchor="text" w:x="7062" w:y="1027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成本指标</w:t>
      </w:r>
    </w:p>
    <w:p w14:paraId="6A40AA8C">
      <w:pPr>
        <w:framePr w:w="805" w:wrap="auto" w:vAnchor="margin" w:hAnchor="text" w:x="9911" w:y="10274"/>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100%</w:t>
      </w:r>
    </w:p>
    <w:p w14:paraId="5409BA09">
      <w:pPr>
        <w:framePr w:w="1360" w:wrap="auto" w:vAnchor="margin" w:hAnchor="text" w:x="2476" w:y="10805"/>
        <w:widowControl w:val="0"/>
        <w:autoSpaceDE w:val="0"/>
        <w:autoSpaceDN w:val="0"/>
        <w:spacing w:before="0"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经济效益指标</w:t>
      </w:r>
    </w:p>
    <w:p w14:paraId="06E146BE">
      <w:pPr>
        <w:framePr w:w="1360" w:wrap="auto" w:vAnchor="margin" w:hAnchor="text" w:x="2476" w:y="10805"/>
        <w:widowControl w:val="0"/>
        <w:autoSpaceDE w:val="0"/>
        <w:autoSpaceDN w:val="0"/>
        <w:spacing w:before="370"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社会效益指标</w:t>
      </w:r>
    </w:p>
    <w:p w14:paraId="5A144C2B">
      <w:pPr>
        <w:framePr w:w="1360" w:wrap="auto" w:vAnchor="margin" w:hAnchor="text" w:x="2476" w:y="10805"/>
        <w:widowControl w:val="0"/>
        <w:autoSpaceDE w:val="0"/>
        <w:autoSpaceDN w:val="0"/>
        <w:spacing w:before="370"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生态效益指标</w:t>
      </w:r>
    </w:p>
    <w:p w14:paraId="56935160">
      <w:pPr>
        <w:framePr w:w="1360" w:wrap="auto" w:vAnchor="margin" w:hAnchor="text" w:x="2476" w:y="10805"/>
        <w:widowControl w:val="0"/>
        <w:autoSpaceDE w:val="0"/>
        <w:autoSpaceDN w:val="0"/>
        <w:spacing w:before="37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可持续影响指标</w:t>
      </w:r>
    </w:p>
    <w:p w14:paraId="3C65C729">
      <w:pPr>
        <w:framePr w:w="1360" w:wrap="auto" w:vAnchor="margin" w:hAnchor="text" w:x="6822" w:y="10805"/>
        <w:widowControl w:val="0"/>
        <w:autoSpaceDE w:val="0"/>
        <w:autoSpaceDN w:val="0"/>
        <w:spacing w:before="0"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经济效益指标</w:t>
      </w:r>
    </w:p>
    <w:p w14:paraId="227C3F16">
      <w:pPr>
        <w:framePr w:w="1360" w:wrap="auto" w:vAnchor="margin" w:hAnchor="text" w:x="6822" w:y="10805"/>
        <w:widowControl w:val="0"/>
        <w:autoSpaceDE w:val="0"/>
        <w:autoSpaceDN w:val="0"/>
        <w:spacing w:before="370"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社会效益指标</w:t>
      </w:r>
    </w:p>
    <w:p w14:paraId="35C645FA">
      <w:pPr>
        <w:framePr w:w="1360" w:wrap="auto" w:vAnchor="margin" w:hAnchor="text" w:x="6822" w:y="10805"/>
        <w:widowControl w:val="0"/>
        <w:autoSpaceDE w:val="0"/>
        <w:autoSpaceDN w:val="0"/>
        <w:spacing w:before="370"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生态效益指标</w:t>
      </w:r>
    </w:p>
    <w:p w14:paraId="37665D6C">
      <w:pPr>
        <w:framePr w:w="1360" w:wrap="auto" w:vAnchor="margin" w:hAnchor="text" w:x="6822" w:y="10805"/>
        <w:widowControl w:val="0"/>
        <w:autoSpaceDE w:val="0"/>
        <w:autoSpaceDN w:val="0"/>
        <w:spacing w:before="37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可持续影响指标</w:t>
      </w:r>
    </w:p>
    <w:p w14:paraId="5298E013">
      <w:pPr>
        <w:framePr w:w="1680" w:wrap="auto" w:vAnchor="margin" w:hAnchor="text" w:x="3973" w:y="11335"/>
        <w:widowControl w:val="0"/>
        <w:autoSpaceDE w:val="0"/>
        <w:autoSpaceDN w:val="0"/>
        <w:spacing w:before="0" w:after="0" w:line="160" w:lineRule="exact"/>
        <w:ind w:left="238" w:right="0" w:firstLine="0"/>
        <w:jc w:val="left"/>
        <w:rPr>
          <w:rFonts w:ascii="QMOTHU+SimSun"/>
          <w:color w:val="000000"/>
          <w:spacing w:val="0"/>
          <w:sz w:val="16"/>
        </w:rPr>
      </w:pPr>
      <w:r>
        <w:rPr>
          <w:rFonts w:ascii="QMOTHU+SimSun" w:hAnsi="QMOTHU+SimSun" w:cs="QMOTHU+SimSun"/>
          <w:color w:val="000000"/>
          <w:spacing w:val="-1"/>
          <w:sz w:val="16"/>
        </w:rPr>
        <w:t>改善市容市貌</w:t>
      </w:r>
    </w:p>
    <w:p w14:paraId="16425FDB">
      <w:pPr>
        <w:framePr w:w="1680" w:wrap="auto" w:vAnchor="margin" w:hAnchor="text" w:x="3973" w:y="11335"/>
        <w:widowControl w:val="0"/>
        <w:autoSpaceDE w:val="0"/>
        <w:autoSpaceDN w:val="0"/>
        <w:spacing w:before="37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对区域生态环境影响</w:t>
      </w:r>
    </w:p>
    <w:p w14:paraId="42F7A359">
      <w:pPr>
        <w:framePr w:w="1680" w:wrap="auto" w:vAnchor="margin" w:hAnchor="text" w:x="3973" w:y="11335"/>
        <w:widowControl w:val="0"/>
        <w:autoSpaceDE w:val="0"/>
        <w:autoSpaceDN w:val="0"/>
        <w:spacing w:before="370" w:after="0" w:line="160" w:lineRule="exact"/>
        <w:ind w:left="319" w:right="0" w:firstLine="0"/>
        <w:jc w:val="left"/>
        <w:rPr>
          <w:rFonts w:ascii="QMOTHU+SimSun"/>
          <w:color w:val="000000"/>
          <w:spacing w:val="0"/>
          <w:sz w:val="16"/>
        </w:rPr>
      </w:pPr>
      <w:r>
        <w:rPr>
          <w:rFonts w:ascii="QMOTHU+SimSun" w:hAnsi="QMOTHU+SimSun" w:cs="QMOTHU+SimSun"/>
          <w:color w:val="000000"/>
          <w:spacing w:val="-1"/>
          <w:sz w:val="16"/>
        </w:rPr>
        <w:t>可持续影响</w:t>
      </w:r>
    </w:p>
    <w:p w14:paraId="5427CB76">
      <w:pPr>
        <w:framePr w:w="560" w:wrap="auto" w:vAnchor="margin" w:hAnchor="text" w:x="6023" w:y="1133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改善</w:t>
      </w:r>
    </w:p>
    <w:p w14:paraId="2B19C8A1">
      <w:pPr>
        <w:framePr w:w="560" w:wrap="auto" w:vAnchor="margin" w:hAnchor="text" w:x="6023" w:y="11335"/>
        <w:widowControl w:val="0"/>
        <w:autoSpaceDE w:val="0"/>
        <w:autoSpaceDN w:val="0"/>
        <w:spacing w:before="37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一般</w:t>
      </w:r>
    </w:p>
    <w:p w14:paraId="0A5F0E51">
      <w:pPr>
        <w:framePr w:w="1680" w:wrap="auto" w:vAnchor="margin" w:hAnchor="text" w:x="8116" w:y="11335"/>
        <w:widowControl w:val="0"/>
        <w:autoSpaceDE w:val="0"/>
        <w:autoSpaceDN w:val="0"/>
        <w:spacing w:before="0" w:after="0" w:line="160" w:lineRule="exact"/>
        <w:ind w:left="240" w:right="0" w:firstLine="0"/>
        <w:jc w:val="left"/>
        <w:rPr>
          <w:rFonts w:ascii="QMOTHU+SimSun"/>
          <w:color w:val="000000"/>
          <w:spacing w:val="0"/>
          <w:sz w:val="16"/>
        </w:rPr>
      </w:pPr>
      <w:r>
        <w:rPr>
          <w:rFonts w:ascii="QMOTHU+SimSun" w:hAnsi="QMOTHU+SimSun" w:cs="QMOTHU+SimSun"/>
          <w:color w:val="000000"/>
          <w:spacing w:val="-1"/>
          <w:sz w:val="16"/>
        </w:rPr>
        <w:t>改善市容市貌</w:t>
      </w:r>
    </w:p>
    <w:p w14:paraId="5730942D">
      <w:pPr>
        <w:framePr w:w="1680" w:wrap="auto" w:vAnchor="margin" w:hAnchor="text" w:x="8116" w:y="11335"/>
        <w:widowControl w:val="0"/>
        <w:autoSpaceDE w:val="0"/>
        <w:autoSpaceDN w:val="0"/>
        <w:spacing w:before="37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对区域生态环境影响</w:t>
      </w:r>
    </w:p>
    <w:p w14:paraId="203B4AE0">
      <w:pPr>
        <w:framePr w:w="1680" w:wrap="auto" w:vAnchor="margin" w:hAnchor="text" w:x="8116" w:y="11335"/>
        <w:widowControl w:val="0"/>
        <w:autoSpaceDE w:val="0"/>
        <w:autoSpaceDN w:val="0"/>
        <w:spacing w:before="370" w:after="0" w:line="160" w:lineRule="exact"/>
        <w:ind w:left="319" w:right="0" w:firstLine="0"/>
        <w:jc w:val="left"/>
        <w:rPr>
          <w:rFonts w:ascii="QMOTHU+SimSun"/>
          <w:color w:val="000000"/>
          <w:spacing w:val="0"/>
          <w:sz w:val="16"/>
        </w:rPr>
      </w:pPr>
      <w:r>
        <w:rPr>
          <w:rFonts w:ascii="QMOTHU+SimSun" w:hAnsi="QMOTHU+SimSun" w:cs="QMOTHU+SimSun"/>
          <w:color w:val="000000"/>
          <w:spacing w:val="-1"/>
          <w:sz w:val="16"/>
        </w:rPr>
        <w:t>可持续影响</w:t>
      </w:r>
    </w:p>
    <w:p w14:paraId="1D1770AC">
      <w:pPr>
        <w:framePr w:w="560" w:wrap="auto" w:vAnchor="margin" w:hAnchor="text" w:x="10074" w:y="1133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改善</w:t>
      </w:r>
    </w:p>
    <w:p w14:paraId="6A24AD5D">
      <w:pPr>
        <w:framePr w:w="560" w:wrap="auto" w:vAnchor="margin" w:hAnchor="text" w:x="10074" w:y="11335"/>
        <w:widowControl w:val="0"/>
        <w:autoSpaceDE w:val="0"/>
        <w:autoSpaceDN w:val="0"/>
        <w:spacing w:before="37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一般</w:t>
      </w:r>
    </w:p>
    <w:p w14:paraId="36CCC6D3">
      <w:pPr>
        <w:framePr w:w="880" w:wrap="auto" w:vAnchor="margin" w:hAnchor="text" w:x="1561" w:y="1160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效益指标</w:t>
      </w:r>
    </w:p>
    <w:p w14:paraId="7E869E43">
      <w:pPr>
        <w:framePr w:w="560" w:wrap="auto" w:vAnchor="margin" w:hAnchor="text" w:x="6023" w:y="1239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一般</w:t>
      </w:r>
    </w:p>
    <w:p w14:paraId="27ED0860">
      <w:pPr>
        <w:framePr w:w="560" w:wrap="auto" w:vAnchor="margin" w:hAnchor="text" w:x="10074" w:y="1239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一般</w:t>
      </w:r>
    </w:p>
    <w:p w14:paraId="628BCCD3">
      <w:pPr>
        <w:framePr w:w="1200" w:wrap="auto" w:vAnchor="margin" w:hAnchor="text" w:x="4211" w:y="1292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改造户满意度</w:t>
      </w:r>
    </w:p>
    <w:p w14:paraId="6352E6CA">
      <w:pPr>
        <w:framePr w:w="724" w:wrap="auto" w:vAnchor="margin" w:hAnchor="text" w:x="5900" w:y="12926"/>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80%</w:t>
      </w:r>
    </w:p>
    <w:p w14:paraId="1376D272">
      <w:pPr>
        <w:framePr w:w="724" w:wrap="auto" w:vAnchor="margin" w:hAnchor="text" w:x="5900" w:y="12926"/>
        <w:widowControl w:val="0"/>
        <w:autoSpaceDE w:val="0"/>
        <w:autoSpaceDN w:val="0"/>
        <w:spacing w:before="370" w:after="0" w:line="160" w:lineRule="exact"/>
        <w:ind w:left="0" w:right="0" w:firstLine="0"/>
        <w:jc w:val="left"/>
        <w:rPr>
          <w:rFonts w:ascii="QMOTHU+SimSun"/>
          <w:color w:val="000000"/>
          <w:spacing w:val="0"/>
          <w:sz w:val="16"/>
        </w:rPr>
      </w:pPr>
      <w:r>
        <w:rPr>
          <w:rFonts w:ascii="QMOTHU+SimSun"/>
          <w:color w:val="000000"/>
          <w:spacing w:val="1"/>
          <w:sz w:val="16"/>
        </w:rPr>
        <w:t>&gt;= 90%</w:t>
      </w:r>
    </w:p>
    <w:p w14:paraId="12AB3E1C">
      <w:pPr>
        <w:framePr w:w="1200" w:wrap="auto" w:vAnchor="margin" w:hAnchor="text" w:x="8356" w:y="1292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改造户满意度</w:t>
      </w:r>
    </w:p>
    <w:p w14:paraId="1098B7C5">
      <w:pPr>
        <w:framePr w:w="724" w:wrap="auto" w:vAnchor="margin" w:hAnchor="text" w:x="9949" w:y="12926"/>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80%</w:t>
      </w:r>
    </w:p>
    <w:p w14:paraId="1DF986AD">
      <w:pPr>
        <w:framePr w:w="724" w:wrap="auto" w:vAnchor="margin" w:hAnchor="text" w:x="9949" w:y="12926"/>
        <w:widowControl w:val="0"/>
        <w:autoSpaceDE w:val="0"/>
        <w:autoSpaceDN w:val="0"/>
        <w:spacing w:before="370" w:after="0" w:line="160" w:lineRule="exact"/>
        <w:ind w:left="0" w:right="0" w:firstLine="0"/>
        <w:jc w:val="left"/>
        <w:rPr>
          <w:rFonts w:ascii="QMOTHU+SimSun"/>
          <w:color w:val="000000"/>
          <w:spacing w:val="0"/>
          <w:sz w:val="16"/>
        </w:rPr>
      </w:pPr>
      <w:r>
        <w:rPr>
          <w:rFonts w:ascii="QMOTHU+SimSun"/>
          <w:color w:val="000000"/>
          <w:spacing w:val="1"/>
          <w:sz w:val="16"/>
        </w:rPr>
        <w:t>&gt;= 90%</w:t>
      </w:r>
    </w:p>
    <w:p w14:paraId="7708AC68">
      <w:pPr>
        <w:framePr w:w="880" w:wrap="auto" w:vAnchor="margin" w:hAnchor="text" w:x="1561" w:y="1309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满意度指</w:t>
      </w:r>
    </w:p>
    <w:p w14:paraId="132AB343">
      <w:pPr>
        <w:framePr w:w="880" w:wrap="auto" w:vAnchor="margin" w:hAnchor="text" w:x="1561" w:y="13092"/>
        <w:widowControl w:val="0"/>
        <w:autoSpaceDE w:val="0"/>
        <w:autoSpaceDN w:val="0"/>
        <w:spacing w:before="39" w:after="0" w:line="160" w:lineRule="exact"/>
        <w:ind w:left="238" w:right="0" w:firstLine="0"/>
        <w:jc w:val="left"/>
        <w:rPr>
          <w:rFonts w:ascii="QMOTHU+SimSun"/>
          <w:color w:val="000000"/>
          <w:spacing w:val="0"/>
          <w:sz w:val="16"/>
        </w:rPr>
      </w:pPr>
      <w:r>
        <w:rPr>
          <w:rFonts w:ascii="QMOTHU+SimSun" w:hAnsi="QMOTHU+SimSun" w:cs="QMOTHU+SimSun"/>
          <w:color w:val="000000"/>
          <w:spacing w:val="0"/>
          <w:sz w:val="16"/>
        </w:rPr>
        <w:t>标</w:t>
      </w:r>
    </w:p>
    <w:p w14:paraId="3AEC043E">
      <w:pPr>
        <w:framePr w:w="1520" w:wrap="auto" w:vAnchor="margin" w:hAnchor="text" w:x="6743" w:y="1309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服务对象满意度指</w:t>
      </w:r>
    </w:p>
    <w:p w14:paraId="7EE739E1">
      <w:pPr>
        <w:framePr w:w="1520" w:wrap="auto" w:vAnchor="margin" w:hAnchor="text" w:x="6743" w:y="13092"/>
        <w:widowControl w:val="0"/>
        <w:autoSpaceDE w:val="0"/>
        <w:autoSpaceDN w:val="0"/>
        <w:spacing w:before="39" w:after="0" w:line="160" w:lineRule="exact"/>
        <w:ind w:left="557" w:right="0" w:firstLine="0"/>
        <w:jc w:val="left"/>
        <w:rPr>
          <w:rFonts w:ascii="QMOTHU+SimSun"/>
          <w:color w:val="000000"/>
          <w:spacing w:val="0"/>
          <w:sz w:val="16"/>
        </w:rPr>
      </w:pPr>
      <w:r>
        <w:rPr>
          <w:rFonts w:ascii="QMOTHU+SimSun" w:hAnsi="QMOTHU+SimSun" w:cs="QMOTHU+SimSun"/>
          <w:color w:val="000000"/>
          <w:spacing w:val="0"/>
          <w:sz w:val="16"/>
        </w:rPr>
        <w:t>标</w:t>
      </w:r>
    </w:p>
    <w:p w14:paraId="752466B1">
      <w:pPr>
        <w:framePr w:w="1680" w:wrap="auto" w:vAnchor="margin" w:hAnchor="text" w:x="2315" w:y="1319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服务对象满意度指标</w:t>
      </w:r>
    </w:p>
    <w:p w14:paraId="0003B6B6">
      <w:pPr>
        <w:framePr w:w="1360" w:wrap="auto" w:vAnchor="margin" w:hAnchor="text" w:x="4132" w:y="1345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社会群众满意度</w:t>
      </w:r>
    </w:p>
    <w:p w14:paraId="436AF0A3">
      <w:pPr>
        <w:framePr w:w="1360" w:wrap="auto" w:vAnchor="margin" w:hAnchor="text" w:x="8276" w:y="1345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社会群众满意度</w:t>
      </w:r>
    </w:p>
    <w:p w14:paraId="216D243F">
      <w:pPr>
        <w:spacing w:before="0" w:after="0" w:line="0" w:lineRule="exact"/>
        <w:ind w:left="0" w:right="0" w:firstLine="0"/>
        <w:jc w:val="left"/>
        <w:rPr>
          <w:rFonts w:ascii="Arial"/>
          <w:color w:val="FF0000"/>
          <w:spacing w:val="0"/>
          <w:sz w:val="2"/>
        </w:rPr>
      </w:pPr>
      <w:r>
        <w:pict>
          <v:shape id="_x00009" o:spid="_x0000_s1035" o:spt="75" type="#_x0000_t75" style="position:absolute;left:0pt;margin-left:54.5pt;margin-top:116.25pt;height:574.75pt;width:485.5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color w:val="FF0000"/>
          <w:spacing w:val="0"/>
          <w:sz w:val="2"/>
        </w:rPr>
        <w:br w:type="page"/>
      </w:r>
    </w:p>
    <w:p w14:paraId="11AAF685">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3068BA9F">
      <w:pPr>
        <w:framePr w:w="5072" w:wrap="auto" w:vAnchor="margin" w:hAnchor="text" w:x="3532" w:y="1489"/>
        <w:widowControl w:val="0"/>
        <w:autoSpaceDE w:val="0"/>
        <w:autoSpaceDN w:val="0"/>
        <w:spacing w:before="0" w:after="0" w:line="318" w:lineRule="exact"/>
        <w:ind w:left="0" w:right="0" w:firstLine="0"/>
        <w:jc w:val="left"/>
        <w:rPr>
          <w:rFonts w:ascii="QMOTHU+SimSun"/>
          <w:color w:val="000000"/>
          <w:spacing w:val="0"/>
          <w:sz w:val="32"/>
        </w:rPr>
      </w:pPr>
      <w:r>
        <w:rPr>
          <w:rFonts w:ascii="QMOTHU+SimSun" w:hAnsi="QMOTHU+SimSun" w:cs="QMOTHU+SimSun"/>
          <w:color w:val="000000"/>
          <w:spacing w:val="2"/>
          <w:sz w:val="32"/>
        </w:rPr>
        <w:t>免费婚前检查项目绩效目标申报表</w:t>
      </w:r>
    </w:p>
    <w:p w14:paraId="7711722D">
      <w:pPr>
        <w:framePr w:w="5072" w:wrap="auto" w:vAnchor="margin" w:hAnchor="text" w:x="3532" w:y="1489"/>
        <w:widowControl w:val="0"/>
        <w:autoSpaceDE w:val="0"/>
        <w:autoSpaceDN w:val="0"/>
        <w:spacing w:before="81" w:after="0" w:line="222" w:lineRule="exact"/>
        <w:ind w:left="1742" w:right="0" w:firstLine="0"/>
        <w:jc w:val="left"/>
        <w:rPr>
          <w:rFonts w:ascii="QMOTHU+SimSun"/>
          <w:color w:val="000000"/>
          <w:spacing w:val="0"/>
          <w:sz w:val="22"/>
        </w:rPr>
      </w:pPr>
      <w:r>
        <w:rPr>
          <w:rFonts w:ascii="QMOTHU+SimSun" w:hAnsi="QMOTHU+SimSun" w:cs="QMOTHU+SimSun"/>
          <w:color w:val="000000"/>
          <w:spacing w:val="4"/>
          <w:sz w:val="22"/>
        </w:rPr>
        <w:t>（2021年度）</w:t>
      </w:r>
    </w:p>
    <w:p w14:paraId="431BEC31">
      <w:pPr>
        <w:framePr w:w="880" w:wrap="auto" w:vAnchor="margin" w:hAnchor="text" w:x="2125" w:y="259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项目名称</w:t>
      </w:r>
    </w:p>
    <w:p w14:paraId="35437C3F">
      <w:pPr>
        <w:framePr w:w="880" w:wrap="auto" w:vAnchor="margin" w:hAnchor="text" w:x="2125" w:y="2594"/>
        <w:widowControl w:val="0"/>
        <w:autoSpaceDE w:val="0"/>
        <w:autoSpaceDN w:val="0"/>
        <w:spacing w:before="466"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主管部门</w:t>
      </w:r>
    </w:p>
    <w:p w14:paraId="25E89215">
      <w:pPr>
        <w:framePr w:w="1200" w:wrap="auto" w:vAnchor="margin" w:hAnchor="text" w:x="6762" w:y="259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免费婚前检查</w:t>
      </w:r>
    </w:p>
    <w:p w14:paraId="7A745E0F">
      <w:pPr>
        <w:framePr w:w="1680" w:wrap="auto" w:vAnchor="margin" w:hAnchor="text" w:x="4415" w:y="322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滑县卫生健康委员会</w:t>
      </w:r>
    </w:p>
    <w:p w14:paraId="37A810FB">
      <w:pPr>
        <w:framePr w:w="880" w:wrap="auto" w:vAnchor="margin" w:hAnchor="text" w:x="7292" w:y="322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单位名称</w:t>
      </w:r>
    </w:p>
    <w:p w14:paraId="00AB8292">
      <w:pPr>
        <w:framePr w:w="1680" w:wrap="auto" w:vAnchor="margin" w:hAnchor="text" w:x="9004" w:y="322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滑县卫生健康委员会</w:t>
      </w:r>
    </w:p>
    <w:p w14:paraId="179DD290">
      <w:pPr>
        <w:framePr w:w="1520" w:wrap="auto" w:vAnchor="margin" w:hAnchor="text" w:x="3841" w:y="384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实施期资金总额：</w:t>
      </w:r>
    </w:p>
    <w:p w14:paraId="01F876D5">
      <w:pPr>
        <w:framePr w:w="724" w:wrap="auto" w:vAnchor="margin" w:hAnchor="text" w:x="5783" w:y="3847"/>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76.425</w:t>
      </w:r>
    </w:p>
    <w:p w14:paraId="5816C7FB">
      <w:pPr>
        <w:framePr w:w="1360" w:wrap="auto" w:vAnchor="margin" w:hAnchor="text" w:x="6635" w:y="384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年度资金总额：</w:t>
      </w:r>
    </w:p>
    <w:p w14:paraId="0CAD1519">
      <w:pPr>
        <w:framePr w:w="724" w:wrap="auto" w:vAnchor="margin" w:hAnchor="text" w:x="9476" w:y="3847"/>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76.425</w:t>
      </w:r>
    </w:p>
    <w:p w14:paraId="58AAFE6E">
      <w:pPr>
        <w:framePr w:w="724" w:wrap="auto" w:vAnchor="margin" w:hAnchor="text" w:x="9476" w:y="3847"/>
        <w:widowControl w:val="0"/>
        <w:autoSpaceDE w:val="0"/>
        <w:autoSpaceDN w:val="0"/>
        <w:spacing w:before="466" w:after="0" w:line="160" w:lineRule="exact"/>
        <w:ind w:left="0" w:right="0" w:firstLine="0"/>
        <w:jc w:val="left"/>
        <w:rPr>
          <w:rFonts w:ascii="QMOTHU+SimSun"/>
          <w:color w:val="000000"/>
          <w:spacing w:val="0"/>
          <w:sz w:val="16"/>
        </w:rPr>
      </w:pPr>
      <w:r>
        <w:rPr>
          <w:rFonts w:ascii="QMOTHU+SimSun"/>
          <w:color w:val="000000"/>
          <w:spacing w:val="1"/>
          <w:sz w:val="16"/>
        </w:rPr>
        <w:t>76.425</w:t>
      </w:r>
    </w:p>
    <w:p w14:paraId="56367E84">
      <w:pPr>
        <w:framePr w:w="724" w:wrap="auto" w:vAnchor="margin" w:hAnchor="text" w:x="9476" w:y="3847"/>
        <w:widowControl w:val="0"/>
        <w:autoSpaceDE w:val="0"/>
        <w:autoSpaceDN w:val="0"/>
        <w:spacing w:before="466" w:after="0" w:line="160" w:lineRule="exact"/>
        <w:ind w:left="204" w:right="0" w:firstLine="0"/>
        <w:jc w:val="left"/>
        <w:rPr>
          <w:rFonts w:ascii="QMOTHU+SimSun"/>
          <w:color w:val="000000"/>
          <w:spacing w:val="0"/>
          <w:sz w:val="16"/>
        </w:rPr>
      </w:pPr>
      <w:r>
        <w:rPr>
          <w:rFonts w:ascii="QMOTHU+SimSun"/>
          <w:color w:val="000000"/>
          <w:spacing w:val="0"/>
          <w:sz w:val="16"/>
        </w:rPr>
        <w:t>0</w:t>
      </w:r>
    </w:p>
    <w:p w14:paraId="47B71146">
      <w:pPr>
        <w:framePr w:w="880" w:wrap="auto" w:vAnchor="margin" w:hAnchor="text" w:x="2125" w:y="437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项目资金</w:t>
      </w:r>
    </w:p>
    <w:p w14:paraId="7928DA05">
      <w:pPr>
        <w:framePr w:w="880" w:wrap="auto" w:vAnchor="margin" w:hAnchor="text" w:x="2125" w:y="4375"/>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（万元）</w:t>
      </w:r>
    </w:p>
    <w:p w14:paraId="172E4779">
      <w:pPr>
        <w:framePr w:w="1360" w:wrap="auto" w:vAnchor="margin" w:hAnchor="text" w:x="4163" w:y="447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其中：财政拨款</w:t>
      </w:r>
    </w:p>
    <w:p w14:paraId="7236442F">
      <w:pPr>
        <w:framePr w:w="724" w:wrap="auto" w:vAnchor="margin" w:hAnchor="text" w:x="5783" w:y="4474"/>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76.425</w:t>
      </w:r>
    </w:p>
    <w:p w14:paraId="1E27164D">
      <w:pPr>
        <w:framePr w:w="724" w:wrap="auto" w:vAnchor="margin" w:hAnchor="text" w:x="5783" w:y="4474"/>
        <w:widowControl w:val="0"/>
        <w:autoSpaceDE w:val="0"/>
        <w:autoSpaceDN w:val="0"/>
        <w:spacing w:before="466" w:after="0" w:line="160" w:lineRule="exact"/>
        <w:ind w:left="204" w:right="0" w:firstLine="0"/>
        <w:jc w:val="left"/>
        <w:rPr>
          <w:rFonts w:ascii="QMOTHU+SimSun"/>
          <w:color w:val="000000"/>
          <w:spacing w:val="0"/>
          <w:sz w:val="16"/>
        </w:rPr>
      </w:pPr>
      <w:r>
        <w:rPr>
          <w:rFonts w:ascii="QMOTHU+SimSun"/>
          <w:color w:val="000000"/>
          <w:spacing w:val="0"/>
          <w:sz w:val="16"/>
        </w:rPr>
        <w:t>0</w:t>
      </w:r>
    </w:p>
    <w:p w14:paraId="043B54E4">
      <w:pPr>
        <w:framePr w:w="1442" w:wrap="auto" w:vAnchor="margin" w:hAnchor="text" w:x="6877" w:y="447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其中：财政拨款</w:t>
      </w:r>
    </w:p>
    <w:p w14:paraId="2F1EAD8F">
      <w:pPr>
        <w:framePr w:w="1442" w:wrap="auto" w:vAnchor="margin" w:hAnchor="text" w:x="6877" w:y="4474"/>
        <w:widowControl w:val="0"/>
        <w:autoSpaceDE w:val="0"/>
        <w:autoSpaceDN w:val="0"/>
        <w:spacing w:before="466" w:after="0" w:line="160" w:lineRule="exact"/>
        <w:ind w:left="564" w:right="0" w:firstLine="0"/>
        <w:jc w:val="left"/>
        <w:rPr>
          <w:rFonts w:ascii="QMOTHU+SimSun"/>
          <w:color w:val="000000"/>
          <w:spacing w:val="0"/>
          <w:sz w:val="16"/>
        </w:rPr>
      </w:pPr>
      <w:r>
        <w:rPr>
          <w:rFonts w:ascii="QMOTHU+SimSun" w:hAnsi="QMOTHU+SimSun" w:cs="QMOTHU+SimSun"/>
          <w:color w:val="000000"/>
          <w:spacing w:val="-1"/>
          <w:sz w:val="16"/>
        </w:rPr>
        <w:t>其他资金</w:t>
      </w:r>
    </w:p>
    <w:p w14:paraId="561E3D61">
      <w:pPr>
        <w:framePr w:w="880" w:wrap="auto" w:vAnchor="margin" w:hAnchor="text" w:x="4811" w:y="510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其他资金</w:t>
      </w:r>
    </w:p>
    <w:p w14:paraId="545F4C26">
      <w:pPr>
        <w:framePr w:w="400" w:wrap="auto" w:vAnchor="margin" w:hAnchor="text" w:x="1355" w:y="574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绩</w:t>
      </w:r>
    </w:p>
    <w:p w14:paraId="1066D4A4">
      <w:pPr>
        <w:framePr w:w="400" w:wrap="auto" w:vAnchor="margin" w:hAnchor="text" w:x="1355" w:y="5743"/>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效</w:t>
      </w:r>
    </w:p>
    <w:p w14:paraId="657B5DA6">
      <w:pPr>
        <w:framePr w:w="400" w:wrap="auto" w:vAnchor="margin" w:hAnchor="text" w:x="1355" w:y="5743"/>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目</w:t>
      </w:r>
    </w:p>
    <w:p w14:paraId="1809962B">
      <w:pPr>
        <w:framePr w:w="400" w:wrap="auto" w:vAnchor="margin" w:hAnchor="text" w:x="1355" w:y="5743"/>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标</w:t>
      </w:r>
    </w:p>
    <w:p w14:paraId="4AE7FA10">
      <w:pPr>
        <w:framePr w:w="1040" w:wrap="auto" w:vAnchor="margin" w:hAnchor="text" w:x="3724" w:y="572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实施期目标</w:t>
      </w:r>
    </w:p>
    <w:p w14:paraId="60E91893">
      <w:pPr>
        <w:framePr w:w="880" w:wrap="auto" w:vAnchor="margin" w:hAnchor="text" w:x="8320" w:y="572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年度目标</w:t>
      </w:r>
    </w:p>
    <w:p w14:paraId="062F1A67">
      <w:pPr>
        <w:framePr w:w="9192" w:wrap="auto" w:vAnchor="margin" w:hAnchor="text" w:x="1741" w:y="625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提高出生人口素质，保障公民健康权益，为实现社会和谐及经济社</w:t>
      </w:r>
      <w:r>
        <w:rPr>
          <w:rFonts w:ascii="QMOTHU+SimSun"/>
          <w:color w:val="000000"/>
          <w:spacing w:val="115"/>
          <w:sz w:val="16"/>
        </w:rPr>
        <w:t xml:space="preserve"> </w:t>
      </w:r>
      <w:r>
        <w:rPr>
          <w:rFonts w:ascii="QMOTHU+SimSun" w:hAnsi="QMOTHU+SimSun" w:cs="QMOTHU+SimSun"/>
          <w:color w:val="000000"/>
          <w:spacing w:val="-1"/>
          <w:sz w:val="16"/>
        </w:rPr>
        <w:t>提高出生人口素质，保障公民健康权益，为实现社会和谐及</w:t>
      </w:r>
    </w:p>
    <w:p w14:paraId="7ECDCE5B">
      <w:pPr>
        <w:framePr w:w="9192" w:wrap="auto" w:vAnchor="margin" w:hAnchor="text" w:x="1741" w:y="6254"/>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会可持续发展创造条件。</w:t>
      </w:r>
      <w:r>
        <w:rPr>
          <w:rFonts w:ascii="QMOTHU+SimSun"/>
          <w:color w:val="000000"/>
          <w:spacing w:val="2982"/>
          <w:sz w:val="16"/>
        </w:rPr>
        <w:t xml:space="preserve"> </w:t>
      </w:r>
      <w:r>
        <w:rPr>
          <w:rFonts w:ascii="QMOTHU+SimSun" w:hAnsi="QMOTHU+SimSun" w:cs="QMOTHU+SimSun"/>
          <w:color w:val="000000"/>
          <w:spacing w:val="-1"/>
          <w:sz w:val="16"/>
        </w:rPr>
        <w:t>经济社会可持续发展创造条件。</w:t>
      </w:r>
    </w:p>
    <w:p w14:paraId="10F30D5D">
      <w:pPr>
        <w:framePr w:w="560" w:wrap="auto" w:vAnchor="margin" w:hAnchor="text" w:x="1948" w:y="688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一级</w:t>
      </w:r>
    </w:p>
    <w:p w14:paraId="55A25A25">
      <w:pPr>
        <w:framePr w:w="560" w:wrap="auto" w:vAnchor="margin" w:hAnchor="text" w:x="1948" w:y="6881"/>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指标</w:t>
      </w:r>
    </w:p>
    <w:p w14:paraId="39635A8E">
      <w:pPr>
        <w:framePr w:w="880" w:wrap="auto" w:vAnchor="margin" w:hAnchor="text" w:x="2797" w:y="697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二级指标</w:t>
      </w:r>
    </w:p>
    <w:p w14:paraId="07A9C9C3">
      <w:pPr>
        <w:framePr w:w="880" w:wrap="auto" w:vAnchor="margin" w:hAnchor="text" w:x="2797" w:y="6979"/>
        <w:widowControl w:val="0"/>
        <w:autoSpaceDE w:val="0"/>
        <w:autoSpaceDN w:val="0"/>
        <w:spacing w:before="781"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数量指标</w:t>
      </w:r>
    </w:p>
    <w:p w14:paraId="6EA32BAF">
      <w:pPr>
        <w:framePr w:w="880" w:wrap="auto" w:vAnchor="margin" w:hAnchor="text" w:x="4312" w:y="697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三级指标</w:t>
      </w:r>
    </w:p>
    <w:p w14:paraId="7DEFA35C">
      <w:pPr>
        <w:framePr w:w="720" w:wrap="auto" w:vAnchor="margin" w:hAnchor="text" w:x="5788" w:y="697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指标值</w:t>
      </w:r>
    </w:p>
    <w:p w14:paraId="0A337ED5">
      <w:pPr>
        <w:framePr w:w="880" w:wrap="auto" w:vAnchor="margin" w:hAnchor="text" w:x="6817" w:y="697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二级指标</w:t>
      </w:r>
    </w:p>
    <w:p w14:paraId="04504F85">
      <w:pPr>
        <w:framePr w:w="880" w:wrap="auto" w:vAnchor="margin" w:hAnchor="text" w:x="6817" w:y="6979"/>
        <w:widowControl w:val="0"/>
        <w:autoSpaceDE w:val="0"/>
        <w:autoSpaceDN w:val="0"/>
        <w:spacing w:before="781"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数量指标</w:t>
      </w:r>
    </w:p>
    <w:p w14:paraId="12207684">
      <w:pPr>
        <w:framePr w:w="880" w:wrap="auto" w:vAnchor="margin" w:hAnchor="text" w:x="8478" w:y="697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三级指标</w:t>
      </w:r>
    </w:p>
    <w:p w14:paraId="5DDFE558">
      <w:pPr>
        <w:framePr w:w="966" w:wrap="auto" w:vAnchor="margin" w:hAnchor="text" w:x="9937" w:y="6979"/>
        <w:widowControl w:val="0"/>
        <w:autoSpaceDE w:val="0"/>
        <w:autoSpaceDN w:val="0"/>
        <w:spacing w:before="0" w:after="0" w:line="160" w:lineRule="exact"/>
        <w:ind w:left="122" w:right="0" w:firstLine="0"/>
        <w:jc w:val="left"/>
        <w:rPr>
          <w:rFonts w:ascii="QMOTHU+SimSun"/>
          <w:color w:val="000000"/>
          <w:spacing w:val="0"/>
          <w:sz w:val="16"/>
        </w:rPr>
      </w:pPr>
      <w:r>
        <w:rPr>
          <w:rFonts w:ascii="QMOTHU+SimSun" w:hAnsi="QMOTHU+SimSun" w:cs="QMOTHU+SimSun"/>
          <w:color w:val="000000"/>
          <w:spacing w:val="-1"/>
          <w:sz w:val="16"/>
        </w:rPr>
        <w:t>指标值</w:t>
      </w:r>
    </w:p>
    <w:p w14:paraId="2A4BFC1A">
      <w:pPr>
        <w:framePr w:w="966" w:wrap="auto" w:vAnchor="margin" w:hAnchor="text" w:x="9937" w:y="6979"/>
        <w:widowControl w:val="0"/>
        <w:autoSpaceDE w:val="0"/>
        <w:autoSpaceDN w:val="0"/>
        <w:spacing w:before="466" w:after="0" w:line="160" w:lineRule="exact"/>
        <w:ind w:left="0" w:right="0" w:firstLine="0"/>
        <w:jc w:val="left"/>
        <w:rPr>
          <w:rFonts w:ascii="QMOTHU+SimSun"/>
          <w:color w:val="000000"/>
          <w:spacing w:val="0"/>
          <w:sz w:val="16"/>
        </w:rPr>
      </w:pPr>
      <w:r>
        <w:rPr>
          <w:rFonts w:ascii="QMOTHU+SimSun"/>
          <w:color w:val="000000"/>
          <w:spacing w:val="1"/>
          <w:sz w:val="16"/>
        </w:rPr>
        <w:t xml:space="preserve">&gt;= </w:t>
      </w:r>
      <w:r>
        <w:rPr>
          <w:rFonts w:ascii="QMOTHU+SimSun" w:hAnsi="QMOTHU+SimSun" w:cs="QMOTHU+SimSun"/>
          <w:color w:val="000000"/>
          <w:spacing w:val="1"/>
          <w:sz w:val="16"/>
        </w:rPr>
        <w:t>5500人</w:t>
      </w:r>
    </w:p>
    <w:p w14:paraId="2DD1A785">
      <w:pPr>
        <w:framePr w:w="966" w:wrap="auto" w:vAnchor="margin" w:hAnchor="text" w:x="9937" w:y="6979"/>
        <w:widowControl w:val="0"/>
        <w:autoSpaceDE w:val="0"/>
        <w:autoSpaceDN w:val="0"/>
        <w:spacing w:before="466" w:after="0" w:line="160" w:lineRule="exact"/>
        <w:ind w:left="120" w:right="0" w:firstLine="0"/>
        <w:jc w:val="left"/>
        <w:rPr>
          <w:rFonts w:ascii="QMOTHU+SimSun"/>
          <w:color w:val="000000"/>
          <w:spacing w:val="0"/>
          <w:sz w:val="16"/>
        </w:rPr>
      </w:pPr>
      <w:r>
        <w:rPr>
          <w:rFonts w:ascii="QMOTHU+SimSun"/>
          <w:color w:val="000000"/>
          <w:spacing w:val="0"/>
          <w:sz w:val="16"/>
        </w:rPr>
        <w:t>=</w:t>
      </w:r>
      <w:r>
        <w:rPr>
          <w:rFonts w:ascii="QMOTHU+SimSun"/>
          <w:color w:val="000000"/>
          <w:spacing w:val="3"/>
          <w:sz w:val="16"/>
        </w:rPr>
        <w:t xml:space="preserve"> </w:t>
      </w:r>
      <w:r>
        <w:rPr>
          <w:rFonts w:ascii="QMOTHU+SimSun" w:hAnsi="QMOTHU+SimSun" w:cs="QMOTHU+SimSun"/>
          <w:color w:val="000000"/>
          <w:spacing w:val="0"/>
          <w:sz w:val="16"/>
        </w:rPr>
        <w:t>10项</w:t>
      </w:r>
    </w:p>
    <w:p w14:paraId="3B616D73">
      <w:pPr>
        <w:framePr w:w="966" w:wrap="auto" w:vAnchor="margin" w:hAnchor="text" w:x="9937" w:y="6979"/>
        <w:widowControl w:val="0"/>
        <w:autoSpaceDE w:val="0"/>
        <w:autoSpaceDN w:val="0"/>
        <w:spacing w:before="466" w:after="0" w:line="160" w:lineRule="exact"/>
        <w:ind w:left="120" w:right="0" w:firstLine="0"/>
        <w:jc w:val="left"/>
        <w:rPr>
          <w:rFonts w:ascii="QMOTHU+SimSun"/>
          <w:color w:val="000000"/>
          <w:spacing w:val="0"/>
          <w:sz w:val="16"/>
        </w:rPr>
      </w:pPr>
      <w:r>
        <w:rPr>
          <w:rFonts w:ascii="QMOTHU+SimSun"/>
          <w:color w:val="000000"/>
          <w:spacing w:val="1"/>
          <w:sz w:val="16"/>
        </w:rPr>
        <w:t>&gt;= 65%</w:t>
      </w:r>
    </w:p>
    <w:p w14:paraId="7FFE37E2">
      <w:pPr>
        <w:framePr w:w="966" w:wrap="auto" w:vAnchor="margin" w:hAnchor="text" w:x="9937" w:y="6979"/>
        <w:widowControl w:val="0"/>
        <w:autoSpaceDE w:val="0"/>
        <w:autoSpaceDN w:val="0"/>
        <w:spacing w:before="466" w:after="0" w:line="160" w:lineRule="exact"/>
        <w:ind w:left="120" w:right="0" w:firstLine="0"/>
        <w:jc w:val="left"/>
        <w:rPr>
          <w:rFonts w:ascii="QMOTHU+SimSun"/>
          <w:color w:val="000000"/>
          <w:spacing w:val="0"/>
          <w:sz w:val="16"/>
        </w:rPr>
      </w:pPr>
      <w:r>
        <w:rPr>
          <w:rFonts w:ascii="QMOTHU+SimSun"/>
          <w:color w:val="000000"/>
          <w:spacing w:val="0"/>
          <w:sz w:val="16"/>
        </w:rPr>
        <w:t>=</w:t>
      </w:r>
      <w:r>
        <w:rPr>
          <w:rFonts w:ascii="QMOTHU+SimSun"/>
          <w:color w:val="000000"/>
          <w:spacing w:val="1"/>
          <w:sz w:val="16"/>
        </w:rPr>
        <w:t xml:space="preserve"> 100%</w:t>
      </w:r>
    </w:p>
    <w:p w14:paraId="4B9254C7">
      <w:pPr>
        <w:framePr w:w="2795" w:wrap="auto" w:vAnchor="margin" w:hAnchor="text" w:x="3834" w:y="760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参加婚前医学检查人数</w:t>
      </w:r>
      <w:r>
        <w:rPr>
          <w:rFonts w:ascii="QMOTHU+SimSun"/>
          <w:color w:val="000000"/>
          <w:spacing w:val="157"/>
          <w:sz w:val="16"/>
        </w:rPr>
        <w:t xml:space="preserve"> </w:t>
      </w:r>
      <w:r>
        <w:rPr>
          <w:rFonts w:ascii="QMOTHU+SimSun"/>
          <w:color w:val="000000"/>
          <w:spacing w:val="1"/>
          <w:sz w:val="16"/>
        </w:rPr>
        <w:t xml:space="preserve">&gt;= </w:t>
      </w:r>
      <w:r>
        <w:rPr>
          <w:rFonts w:ascii="QMOTHU+SimSun" w:hAnsi="QMOTHU+SimSun" w:cs="QMOTHU+SimSun"/>
          <w:color w:val="000000"/>
          <w:spacing w:val="1"/>
          <w:sz w:val="16"/>
        </w:rPr>
        <w:t>5500人</w:t>
      </w:r>
    </w:p>
    <w:p w14:paraId="144E8ABC">
      <w:pPr>
        <w:framePr w:w="2795" w:wrap="auto" w:vAnchor="margin" w:hAnchor="text" w:x="3834" w:y="7606"/>
        <w:widowControl w:val="0"/>
        <w:autoSpaceDE w:val="0"/>
        <w:autoSpaceDN w:val="0"/>
        <w:spacing w:before="368"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婚前医学检查基本项目</w:t>
      </w:r>
    </w:p>
    <w:p w14:paraId="030B0EC9">
      <w:pPr>
        <w:framePr w:w="2795" w:wrap="auto" w:vAnchor="margin" w:hAnchor="text" w:x="3834" w:y="7606"/>
        <w:widowControl w:val="0"/>
        <w:autoSpaceDE w:val="0"/>
        <w:autoSpaceDN w:val="0"/>
        <w:spacing w:before="37" w:after="0" w:line="160" w:lineRule="exact"/>
        <w:ind w:left="715" w:right="0" w:firstLine="0"/>
        <w:jc w:val="left"/>
        <w:rPr>
          <w:rFonts w:ascii="QMOTHU+SimSun"/>
          <w:color w:val="000000"/>
          <w:spacing w:val="0"/>
          <w:sz w:val="16"/>
        </w:rPr>
      </w:pPr>
      <w:r>
        <w:rPr>
          <w:rFonts w:ascii="QMOTHU+SimSun" w:hAnsi="QMOTHU+SimSun" w:cs="QMOTHU+SimSun"/>
          <w:color w:val="000000"/>
          <w:spacing w:val="0"/>
          <w:sz w:val="16"/>
        </w:rPr>
        <w:t>数</w:t>
      </w:r>
    </w:p>
    <w:p w14:paraId="5B23A631">
      <w:pPr>
        <w:framePr w:w="2000" w:wrap="auto" w:vAnchor="margin" w:hAnchor="text" w:x="7921" w:y="7606"/>
        <w:widowControl w:val="0"/>
        <w:autoSpaceDE w:val="0"/>
        <w:autoSpaceDN w:val="0"/>
        <w:spacing w:before="0"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参加婚前医学检查人数</w:t>
      </w:r>
    </w:p>
    <w:p w14:paraId="62E05441">
      <w:pPr>
        <w:framePr w:w="2000" w:wrap="auto" w:vAnchor="margin" w:hAnchor="text" w:x="7921" w:y="7606"/>
        <w:widowControl w:val="0"/>
        <w:autoSpaceDE w:val="0"/>
        <w:autoSpaceDN w:val="0"/>
        <w:spacing w:before="466"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婚前医学检查基本项目数</w:t>
      </w:r>
    </w:p>
    <w:p w14:paraId="5C91C239">
      <w:pPr>
        <w:framePr w:w="2000" w:wrap="auto" w:vAnchor="margin" w:hAnchor="text" w:x="7921" w:y="7606"/>
        <w:widowControl w:val="0"/>
        <w:autoSpaceDE w:val="0"/>
        <w:autoSpaceDN w:val="0"/>
        <w:spacing w:before="466" w:after="0" w:line="160" w:lineRule="exact"/>
        <w:ind w:left="319" w:right="0" w:firstLine="0"/>
        <w:jc w:val="left"/>
        <w:rPr>
          <w:rFonts w:ascii="QMOTHU+SimSun"/>
          <w:color w:val="000000"/>
          <w:spacing w:val="0"/>
          <w:sz w:val="16"/>
        </w:rPr>
      </w:pPr>
      <w:r>
        <w:rPr>
          <w:rFonts w:ascii="QMOTHU+SimSun" w:hAnsi="QMOTHU+SimSun" w:cs="QMOTHU+SimSun"/>
          <w:color w:val="000000"/>
          <w:spacing w:val="-1"/>
          <w:sz w:val="16"/>
        </w:rPr>
        <w:t>免费婚前保健率</w:t>
      </w:r>
    </w:p>
    <w:p w14:paraId="0ADC85B6">
      <w:pPr>
        <w:framePr w:w="726" w:wrap="auto" w:vAnchor="margin" w:hAnchor="text" w:x="5783" w:y="8232"/>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0"/>
          <w:sz w:val="16"/>
        </w:rPr>
        <w:t>=</w:t>
      </w:r>
      <w:r>
        <w:rPr>
          <w:rFonts w:ascii="QMOTHU+SimSun"/>
          <w:color w:val="000000"/>
          <w:spacing w:val="1"/>
          <w:sz w:val="16"/>
        </w:rPr>
        <w:t xml:space="preserve"> </w:t>
      </w:r>
      <w:r>
        <w:rPr>
          <w:rFonts w:ascii="QMOTHU+SimSun" w:hAnsi="QMOTHU+SimSun" w:cs="QMOTHU+SimSun"/>
          <w:color w:val="000000"/>
          <w:spacing w:val="2"/>
          <w:sz w:val="16"/>
        </w:rPr>
        <w:t>10项</w:t>
      </w:r>
    </w:p>
    <w:p w14:paraId="7A690BA6">
      <w:pPr>
        <w:framePr w:w="726" w:wrap="auto" w:vAnchor="margin" w:hAnchor="text" w:x="5783" w:y="8232"/>
        <w:widowControl w:val="0"/>
        <w:autoSpaceDE w:val="0"/>
        <w:autoSpaceDN w:val="0"/>
        <w:spacing w:before="466" w:after="0" w:line="160" w:lineRule="exact"/>
        <w:ind w:left="0" w:right="0" w:firstLine="0"/>
        <w:jc w:val="left"/>
        <w:rPr>
          <w:rFonts w:ascii="QMOTHU+SimSun"/>
          <w:color w:val="000000"/>
          <w:spacing w:val="0"/>
          <w:sz w:val="16"/>
        </w:rPr>
      </w:pPr>
      <w:r>
        <w:rPr>
          <w:rFonts w:ascii="QMOTHU+SimSun"/>
          <w:color w:val="000000"/>
          <w:spacing w:val="1"/>
          <w:sz w:val="16"/>
        </w:rPr>
        <w:t>&gt;= 65%</w:t>
      </w:r>
    </w:p>
    <w:p w14:paraId="51042C5F">
      <w:pPr>
        <w:framePr w:w="726" w:wrap="auto" w:vAnchor="margin" w:hAnchor="text" w:x="5783" w:y="8232"/>
        <w:widowControl w:val="0"/>
        <w:autoSpaceDE w:val="0"/>
        <w:autoSpaceDN w:val="0"/>
        <w:spacing w:before="466" w:after="0" w:line="160" w:lineRule="exact"/>
        <w:ind w:left="0" w:right="0" w:firstLine="0"/>
        <w:jc w:val="left"/>
        <w:rPr>
          <w:rFonts w:ascii="QMOTHU+SimSun"/>
          <w:color w:val="000000"/>
          <w:spacing w:val="0"/>
          <w:sz w:val="16"/>
        </w:rPr>
      </w:pPr>
      <w:r>
        <w:rPr>
          <w:rFonts w:ascii="QMOTHU+SimSun"/>
          <w:color w:val="000000"/>
          <w:spacing w:val="0"/>
          <w:sz w:val="16"/>
        </w:rPr>
        <w:t>=</w:t>
      </w:r>
      <w:r>
        <w:rPr>
          <w:rFonts w:ascii="QMOTHU+SimSun"/>
          <w:color w:val="000000"/>
          <w:spacing w:val="3"/>
          <w:sz w:val="16"/>
        </w:rPr>
        <w:t xml:space="preserve"> </w:t>
      </w:r>
      <w:r>
        <w:rPr>
          <w:rFonts w:ascii="QMOTHU+SimSun"/>
          <w:color w:val="000000"/>
          <w:spacing w:val="1"/>
          <w:sz w:val="16"/>
        </w:rPr>
        <w:t>100%</w:t>
      </w:r>
    </w:p>
    <w:p w14:paraId="7299024D">
      <w:pPr>
        <w:framePr w:w="726" w:wrap="auto" w:vAnchor="margin" w:hAnchor="text" w:x="5783" w:y="8232"/>
        <w:widowControl w:val="0"/>
        <w:autoSpaceDE w:val="0"/>
        <w:autoSpaceDN w:val="0"/>
        <w:spacing w:before="466" w:after="0" w:line="160" w:lineRule="exact"/>
        <w:ind w:left="125" w:right="0" w:firstLine="0"/>
        <w:jc w:val="left"/>
        <w:rPr>
          <w:rFonts w:ascii="QMOTHU+SimSun"/>
          <w:color w:val="000000"/>
          <w:spacing w:val="0"/>
          <w:sz w:val="16"/>
        </w:rPr>
      </w:pPr>
      <w:r>
        <w:rPr>
          <w:rFonts w:ascii="QMOTHU+SimSun" w:hAnsi="QMOTHU+SimSun" w:cs="QMOTHU+SimSun"/>
          <w:color w:val="000000"/>
          <w:spacing w:val="-1"/>
          <w:sz w:val="16"/>
        </w:rPr>
        <w:t>及时</w:t>
      </w:r>
    </w:p>
    <w:p w14:paraId="1253AA0B">
      <w:pPr>
        <w:framePr w:w="1360" w:wrap="auto" w:vAnchor="margin" w:hAnchor="text" w:x="4072" w:y="885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免费婚前保健率</w:t>
      </w:r>
    </w:p>
    <w:p w14:paraId="313E54E8">
      <w:pPr>
        <w:framePr w:w="880" w:wrap="auto" w:vAnchor="margin" w:hAnchor="text" w:x="2797" w:y="917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质量指标</w:t>
      </w:r>
    </w:p>
    <w:p w14:paraId="42CF34FF">
      <w:pPr>
        <w:framePr w:w="880" w:wrap="auto" w:vAnchor="margin" w:hAnchor="text" w:x="2797" w:y="9173"/>
        <w:widowControl w:val="0"/>
        <w:autoSpaceDE w:val="0"/>
        <w:autoSpaceDN w:val="0"/>
        <w:spacing w:before="1093"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时效指标</w:t>
      </w:r>
    </w:p>
    <w:p w14:paraId="1C4229D7">
      <w:pPr>
        <w:framePr w:w="880" w:wrap="auto" w:vAnchor="margin" w:hAnchor="text" w:x="6817" w:y="917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质量指标</w:t>
      </w:r>
    </w:p>
    <w:p w14:paraId="657E240B">
      <w:pPr>
        <w:framePr w:w="880" w:wrap="auto" w:vAnchor="margin" w:hAnchor="text" w:x="6817" w:y="9173"/>
        <w:widowControl w:val="0"/>
        <w:autoSpaceDE w:val="0"/>
        <w:autoSpaceDN w:val="0"/>
        <w:spacing w:before="1093"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时效指标</w:t>
      </w:r>
    </w:p>
    <w:p w14:paraId="33BCD570">
      <w:pPr>
        <w:framePr w:w="1840" w:wrap="auto" w:vAnchor="margin" w:hAnchor="text" w:x="3834" w:y="928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提供免费婚前医学检查</w:t>
      </w:r>
    </w:p>
    <w:p w14:paraId="12CDD7FF">
      <w:pPr>
        <w:framePr w:w="1840" w:wrap="auto" w:vAnchor="margin" w:hAnchor="text" w:x="3834" w:y="9288"/>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机构及人员经县级卫生</w:t>
      </w:r>
    </w:p>
    <w:p w14:paraId="79D5A10C">
      <w:pPr>
        <w:framePr w:w="1840" w:wrap="auto" w:vAnchor="margin" w:hAnchor="text" w:x="3834" w:y="9288"/>
        <w:widowControl w:val="0"/>
        <w:autoSpaceDE w:val="0"/>
        <w:autoSpaceDN w:val="0"/>
        <w:spacing w:before="37" w:after="0" w:line="160" w:lineRule="exact"/>
        <w:ind w:left="238" w:right="0" w:firstLine="0"/>
        <w:jc w:val="left"/>
        <w:rPr>
          <w:rFonts w:ascii="QMOTHU+SimSun"/>
          <w:color w:val="000000"/>
          <w:spacing w:val="0"/>
          <w:sz w:val="16"/>
        </w:rPr>
      </w:pPr>
      <w:r>
        <w:rPr>
          <w:rFonts w:ascii="QMOTHU+SimSun" w:hAnsi="QMOTHU+SimSun" w:cs="QMOTHU+SimSun"/>
          <w:color w:val="000000"/>
          <w:spacing w:val="-1"/>
          <w:sz w:val="16"/>
        </w:rPr>
        <w:t>行政部门许可率</w:t>
      </w:r>
    </w:p>
    <w:p w14:paraId="30A909E1">
      <w:pPr>
        <w:framePr w:w="2160" w:wrap="auto" w:vAnchor="margin" w:hAnchor="text" w:x="7842" w:y="928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提供免费婚前医学检查机构</w:t>
      </w:r>
    </w:p>
    <w:p w14:paraId="7C2686C5">
      <w:pPr>
        <w:framePr w:w="2160" w:wrap="auto" w:vAnchor="margin" w:hAnchor="text" w:x="7842" w:y="9288"/>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及人员经县级卫生行政部门</w:t>
      </w:r>
    </w:p>
    <w:p w14:paraId="7476EF22">
      <w:pPr>
        <w:framePr w:w="2160" w:wrap="auto" w:vAnchor="margin" w:hAnchor="text" w:x="7842" w:y="9288"/>
        <w:widowControl w:val="0"/>
        <w:autoSpaceDE w:val="0"/>
        <w:autoSpaceDN w:val="0"/>
        <w:spacing w:before="37" w:after="0" w:line="160" w:lineRule="exact"/>
        <w:ind w:left="715" w:right="0" w:firstLine="0"/>
        <w:jc w:val="left"/>
        <w:rPr>
          <w:rFonts w:ascii="QMOTHU+SimSun"/>
          <w:color w:val="000000"/>
          <w:spacing w:val="0"/>
          <w:sz w:val="16"/>
        </w:rPr>
      </w:pPr>
      <w:r>
        <w:rPr>
          <w:rFonts w:ascii="QMOTHU+SimSun" w:hAnsi="QMOTHU+SimSun" w:cs="QMOTHU+SimSun"/>
          <w:color w:val="000000"/>
          <w:spacing w:val="-1"/>
          <w:sz w:val="16"/>
        </w:rPr>
        <w:t>许可率</w:t>
      </w:r>
    </w:p>
    <w:p w14:paraId="11ECA2AC">
      <w:pPr>
        <w:framePr w:w="880" w:wrap="auto" w:vAnchor="margin" w:hAnchor="text" w:x="1789" w:y="948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产出指标</w:t>
      </w:r>
    </w:p>
    <w:p w14:paraId="408379B8">
      <w:pPr>
        <w:framePr w:w="1840" w:wrap="auto" w:vAnchor="margin" w:hAnchor="text" w:x="3834" w:y="1001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向准备结婚男女各方反</w:t>
      </w:r>
    </w:p>
    <w:p w14:paraId="72DE4CAE">
      <w:pPr>
        <w:framePr w:w="1840" w:wrap="auto" w:vAnchor="margin" w:hAnchor="text" w:x="3834" w:y="10013"/>
        <w:widowControl w:val="0"/>
        <w:autoSpaceDE w:val="0"/>
        <w:autoSpaceDN w:val="0"/>
        <w:spacing w:before="37" w:after="0" w:line="160" w:lineRule="exact"/>
        <w:ind w:left="398" w:right="0" w:firstLine="0"/>
        <w:jc w:val="left"/>
        <w:rPr>
          <w:rFonts w:ascii="QMOTHU+SimSun"/>
          <w:color w:val="000000"/>
          <w:spacing w:val="0"/>
          <w:sz w:val="16"/>
        </w:rPr>
      </w:pPr>
      <w:r>
        <w:rPr>
          <w:rFonts w:ascii="QMOTHU+SimSun" w:hAnsi="QMOTHU+SimSun" w:cs="QMOTHU+SimSun"/>
          <w:color w:val="000000"/>
          <w:spacing w:val="-1"/>
          <w:sz w:val="16"/>
        </w:rPr>
        <w:t>馈婚检结果</w:t>
      </w:r>
    </w:p>
    <w:p w14:paraId="2A1BDC3A">
      <w:pPr>
        <w:framePr w:w="2160" w:wrap="auto" w:vAnchor="margin" w:hAnchor="text" w:x="7842" w:y="1001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向准备结婚男女各方反馈婚</w:t>
      </w:r>
    </w:p>
    <w:p w14:paraId="100F3A9E">
      <w:pPr>
        <w:framePr w:w="2160" w:wrap="auto" w:vAnchor="margin" w:hAnchor="text" w:x="7842" w:y="10013"/>
        <w:widowControl w:val="0"/>
        <w:autoSpaceDE w:val="0"/>
        <w:autoSpaceDN w:val="0"/>
        <w:spacing w:before="37" w:after="0" w:line="160" w:lineRule="exact"/>
        <w:ind w:left="715" w:right="0" w:firstLine="0"/>
        <w:jc w:val="left"/>
        <w:rPr>
          <w:rFonts w:ascii="QMOTHU+SimSun"/>
          <w:color w:val="000000"/>
          <w:spacing w:val="0"/>
          <w:sz w:val="16"/>
        </w:rPr>
      </w:pPr>
      <w:r>
        <w:rPr>
          <w:rFonts w:ascii="QMOTHU+SimSun" w:hAnsi="QMOTHU+SimSun" w:cs="QMOTHU+SimSun"/>
          <w:color w:val="000000"/>
          <w:spacing w:val="-1"/>
          <w:sz w:val="16"/>
        </w:rPr>
        <w:t>检结果</w:t>
      </w:r>
    </w:p>
    <w:p w14:paraId="3B88D584">
      <w:pPr>
        <w:framePr w:w="560" w:wrap="auto" w:vAnchor="margin" w:hAnchor="text" w:x="10180" w:y="1011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及时</w:t>
      </w:r>
    </w:p>
    <w:p w14:paraId="18D39A3D">
      <w:pPr>
        <w:framePr w:w="1840" w:wrap="auto" w:vAnchor="margin" w:hAnchor="text" w:x="3834" w:y="1063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各级补助资金方发放时</w:t>
      </w:r>
    </w:p>
    <w:p w14:paraId="0A32D19D">
      <w:pPr>
        <w:framePr w:w="1840" w:wrap="auto" w:vAnchor="margin" w:hAnchor="text" w:x="3834" w:y="10639"/>
        <w:widowControl w:val="0"/>
        <w:autoSpaceDE w:val="0"/>
        <w:autoSpaceDN w:val="0"/>
        <w:spacing w:before="37" w:after="0" w:line="160" w:lineRule="exact"/>
        <w:ind w:left="715" w:right="0" w:firstLine="0"/>
        <w:jc w:val="left"/>
        <w:rPr>
          <w:rFonts w:ascii="QMOTHU+SimSun"/>
          <w:color w:val="000000"/>
          <w:spacing w:val="0"/>
          <w:sz w:val="16"/>
        </w:rPr>
      </w:pPr>
      <w:r>
        <w:rPr>
          <w:rFonts w:ascii="QMOTHU+SimSun" w:hAnsi="QMOTHU+SimSun" w:cs="QMOTHU+SimSun"/>
          <w:color w:val="000000"/>
          <w:spacing w:val="0"/>
          <w:sz w:val="16"/>
        </w:rPr>
        <w:t>限</w:t>
      </w:r>
    </w:p>
    <w:p w14:paraId="6222E6DF">
      <w:pPr>
        <w:framePr w:w="400" w:wrap="auto" w:vAnchor="margin" w:hAnchor="text" w:x="1355" w:y="1075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绩</w:t>
      </w:r>
    </w:p>
    <w:p w14:paraId="1F48AAF9">
      <w:pPr>
        <w:framePr w:w="400" w:wrap="auto" w:vAnchor="margin" w:hAnchor="text" w:x="1355" w:y="10754"/>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效</w:t>
      </w:r>
    </w:p>
    <w:p w14:paraId="636964EA">
      <w:pPr>
        <w:framePr w:w="400" w:wrap="auto" w:vAnchor="margin" w:hAnchor="text" w:x="1355" w:y="10754"/>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指</w:t>
      </w:r>
    </w:p>
    <w:p w14:paraId="01CB6782">
      <w:pPr>
        <w:framePr w:w="400" w:wrap="auto" w:vAnchor="margin" w:hAnchor="text" w:x="1355" w:y="10754"/>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标</w:t>
      </w:r>
    </w:p>
    <w:p w14:paraId="78660ED6">
      <w:pPr>
        <w:framePr w:w="560" w:wrap="auto" w:vAnchor="margin" w:hAnchor="text" w:x="5908" w:y="1073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及时</w:t>
      </w:r>
    </w:p>
    <w:p w14:paraId="76C717C0">
      <w:pPr>
        <w:framePr w:w="2000" w:wrap="auto" w:vAnchor="margin" w:hAnchor="text" w:x="7921" w:y="1073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各级补助资金方发放时限</w:t>
      </w:r>
    </w:p>
    <w:p w14:paraId="3A6CF06C">
      <w:pPr>
        <w:framePr w:w="2000" w:wrap="auto" w:vAnchor="margin" w:hAnchor="text" w:x="7921" w:y="10738"/>
        <w:widowControl w:val="0"/>
        <w:autoSpaceDE w:val="0"/>
        <w:autoSpaceDN w:val="0"/>
        <w:spacing w:before="466"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参加婚前保健补助标准</w:t>
      </w:r>
    </w:p>
    <w:p w14:paraId="2E0A4624">
      <w:pPr>
        <w:framePr w:w="560" w:wrap="auto" w:vAnchor="margin" w:hAnchor="text" w:x="10180" w:y="1073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及时</w:t>
      </w:r>
    </w:p>
    <w:p w14:paraId="1D952BA2">
      <w:pPr>
        <w:framePr w:w="880" w:wrap="auto" w:vAnchor="margin" w:hAnchor="text" w:x="2797" w:y="1136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成本指标</w:t>
      </w:r>
    </w:p>
    <w:p w14:paraId="547A7857">
      <w:pPr>
        <w:framePr w:w="2834" w:wrap="auto" w:vAnchor="margin" w:hAnchor="text" w:x="3834" w:y="1136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参加婚前保健补助标准</w:t>
      </w:r>
      <w:r>
        <w:rPr>
          <w:rFonts w:ascii="QMOTHU+SimSun"/>
          <w:color w:val="000000"/>
          <w:spacing w:val="118"/>
          <w:sz w:val="16"/>
        </w:rPr>
        <w:t xml:space="preserve"> </w:t>
      </w:r>
      <w:r>
        <w:rPr>
          <w:rFonts w:ascii="QMOTHU+SimSun"/>
          <w:color w:val="000000"/>
          <w:spacing w:val="0"/>
          <w:sz w:val="16"/>
        </w:rPr>
        <w:t>=</w:t>
      </w:r>
      <w:r>
        <w:rPr>
          <w:rFonts w:ascii="QMOTHU+SimSun"/>
          <w:color w:val="000000"/>
          <w:spacing w:val="1"/>
          <w:sz w:val="16"/>
        </w:rPr>
        <w:t xml:space="preserve"> </w:t>
      </w:r>
      <w:r>
        <w:rPr>
          <w:rFonts w:ascii="QMOTHU+SimSun" w:hAnsi="QMOTHU+SimSun" w:cs="QMOTHU+SimSun"/>
          <w:color w:val="000000"/>
          <w:spacing w:val="0"/>
          <w:sz w:val="16"/>
        </w:rPr>
        <w:t>182元/对</w:t>
      </w:r>
    </w:p>
    <w:p w14:paraId="0C8101F3">
      <w:pPr>
        <w:framePr w:w="880" w:wrap="auto" w:vAnchor="margin" w:hAnchor="text" w:x="6817" w:y="1136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成本指标</w:t>
      </w:r>
    </w:p>
    <w:p w14:paraId="69D52150">
      <w:pPr>
        <w:framePr w:w="1043" w:wrap="auto" w:vAnchor="margin" w:hAnchor="text" w:x="9899" w:y="11364"/>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0"/>
          <w:sz w:val="16"/>
        </w:rPr>
        <w:t>=</w:t>
      </w:r>
      <w:r>
        <w:rPr>
          <w:rFonts w:ascii="QMOTHU+SimSun"/>
          <w:color w:val="000000"/>
          <w:spacing w:val="1"/>
          <w:sz w:val="16"/>
        </w:rPr>
        <w:t xml:space="preserve"> </w:t>
      </w:r>
      <w:r>
        <w:rPr>
          <w:rFonts w:ascii="QMOTHU+SimSun" w:hAnsi="QMOTHU+SimSun" w:cs="QMOTHU+SimSun"/>
          <w:color w:val="000000"/>
          <w:spacing w:val="0"/>
          <w:sz w:val="16"/>
        </w:rPr>
        <w:t>182元/对</w:t>
      </w:r>
    </w:p>
    <w:p w14:paraId="7457F74F">
      <w:pPr>
        <w:framePr w:w="1200" w:wrap="auto" w:vAnchor="margin" w:hAnchor="text" w:x="2639" w:y="1199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经济效益指标</w:t>
      </w:r>
    </w:p>
    <w:p w14:paraId="425034F2">
      <w:pPr>
        <w:framePr w:w="1200" w:wrap="auto" w:vAnchor="margin" w:hAnchor="text" w:x="6656" w:y="1199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经济效益指标</w:t>
      </w:r>
    </w:p>
    <w:p w14:paraId="287004FE">
      <w:pPr>
        <w:framePr w:w="1680" w:wrap="auto" w:vAnchor="margin" w:hAnchor="text" w:x="3913" w:y="1261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婚前保健知识知晓率</w:t>
      </w:r>
    </w:p>
    <w:p w14:paraId="7531D8D1">
      <w:pPr>
        <w:framePr w:w="1680" w:wrap="auto" w:vAnchor="margin" w:hAnchor="text" w:x="3913" w:y="12617"/>
        <w:widowControl w:val="0"/>
        <w:autoSpaceDE w:val="0"/>
        <w:autoSpaceDN w:val="0"/>
        <w:spacing w:before="466" w:after="0" w:line="160" w:lineRule="exact"/>
        <w:ind w:left="238" w:right="0" w:firstLine="0"/>
        <w:jc w:val="left"/>
        <w:rPr>
          <w:rFonts w:ascii="QMOTHU+SimSun"/>
          <w:color w:val="000000"/>
          <w:spacing w:val="0"/>
          <w:sz w:val="16"/>
        </w:rPr>
      </w:pPr>
      <w:r>
        <w:rPr>
          <w:rFonts w:ascii="QMOTHU+SimSun" w:hAnsi="QMOTHU+SimSun" w:cs="QMOTHU+SimSun"/>
          <w:color w:val="000000"/>
          <w:spacing w:val="-1"/>
          <w:sz w:val="16"/>
        </w:rPr>
        <w:t>婚前保健意识</w:t>
      </w:r>
    </w:p>
    <w:p w14:paraId="4A9364BF">
      <w:pPr>
        <w:framePr w:w="724" w:wrap="auto" w:vAnchor="margin" w:hAnchor="text" w:x="5783" w:y="12617"/>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80%</w:t>
      </w:r>
    </w:p>
    <w:p w14:paraId="708C89F1">
      <w:pPr>
        <w:framePr w:w="724" w:wrap="auto" w:vAnchor="margin" w:hAnchor="text" w:x="5783" w:y="12617"/>
        <w:widowControl w:val="0"/>
        <w:autoSpaceDE w:val="0"/>
        <w:autoSpaceDN w:val="0"/>
        <w:spacing w:before="466" w:after="0" w:line="160" w:lineRule="exact"/>
        <w:ind w:left="125" w:right="0" w:firstLine="0"/>
        <w:jc w:val="left"/>
        <w:rPr>
          <w:rFonts w:ascii="QMOTHU+SimSun"/>
          <w:color w:val="000000"/>
          <w:spacing w:val="0"/>
          <w:sz w:val="16"/>
        </w:rPr>
      </w:pPr>
      <w:r>
        <w:rPr>
          <w:rFonts w:ascii="QMOTHU+SimSun" w:hAnsi="QMOTHU+SimSun" w:cs="QMOTHU+SimSun"/>
          <w:color w:val="000000"/>
          <w:spacing w:val="-1"/>
          <w:sz w:val="16"/>
        </w:rPr>
        <w:t>增强</w:t>
      </w:r>
    </w:p>
    <w:p w14:paraId="2A84F307">
      <w:pPr>
        <w:framePr w:w="1680" w:wrap="auto" w:vAnchor="margin" w:hAnchor="text" w:x="8080" w:y="1261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婚前保健知识知晓率</w:t>
      </w:r>
    </w:p>
    <w:p w14:paraId="57D8C0E4">
      <w:pPr>
        <w:framePr w:w="1680" w:wrap="auto" w:vAnchor="margin" w:hAnchor="text" w:x="8080" w:y="12617"/>
        <w:widowControl w:val="0"/>
        <w:autoSpaceDE w:val="0"/>
        <w:autoSpaceDN w:val="0"/>
        <w:spacing w:before="466" w:after="0" w:line="160" w:lineRule="exact"/>
        <w:ind w:left="240" w:right="0" w:firstLine="0"/>
        <w:jc w:val="left"/>
        <w:rPr>
          <w:rFonts w:ascii="QMOTHU+SimSun"/>
          <w:color w:val="000000"/>
          <w:spacing w:val="0"/>
          <w:sz w:val="16"/>
        </w:rPr>
      </w:pPr>
      <w:r>
        <w:rPr>
          <w:rFonts w:ascii="QMOTHU+SimSun" w:hAnsi="QMOTHU+SimSun" w:cs="QMOTHU+SimSun"/>
          <w:color w:val="000000"/>
          <w:spacing w:val="-1"/>
          <w:sz w:val="16"/>
        </w:rPr>
        <w:t>婚前保健意识</w:t>
      </w:r>
    </w:p>
    <w:p w14:paraId="27528D7F">
      <w:pPr>
        <w:framePr w:w="724" w:wrap="auto" w:vAnchor="margin" w:hAnchor="text" w:x="10057" w:y="12617"/>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80%</w:t>
      </w:r>
    </w:p>
    <w:p w14:paraId="7303B9B5">
      <w:pPr>
        <w:framePr w:w="724" w:wrap="auto" w:vAnchor="margin" w:hAnchor="text" w:x="10057" w:y="12617"/>
        <w:widowControl w:val="0"/>
        <w:autoSpaceDE w:val="0"/>
        <w:autoSpaceDN w:val="0"/>
        <w:spacing w:before="466" w:after="0" w:line="160" w:lineRule="exact"/>
        <w:ind w:left="122" w:right="0" w:firstLine="0"/>
        <w:jc w:val="left"/>
        <w:rPr>
          <w:rFonts w:ascii="QMOTHU+SimSun"/>
          <w:color w:val="000000"/>
          <w:spacing w:val="0"/>
          <w:sz w:val="16"/>
        </w:rPr>
      </w:pPr>
      <w:r>
        <w:rPr>
          <w:rFonts w:ascii="QMOTHU+SimSun" w:hAnsi="QMOTHU+SimSun" w:cs="QMOTHU+SimSun"/>
          <w:color w:val="000000"/>
          <w:spacing w:val="-1"/>
          <w:sz w:val="16"/>
        </w:rPr>
        <w:t>增强</w:t>
      </w:r>
    </w:p>
    <w:p w14:paraId="331C6378">
      <w:pPr>
        <w:framePr w:w="1200" w:wrap="auto" w:vAnchor="margin" w:hAnchor="text" w:x="2639" w:y="1293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社会效益指标</w:t>
      </w:r>
    </w:p>
    <w:p w14:paraId="1C3B2514">
      <w:pPr>
        <w:framePr w:w="1200" w:wrap="auto" w:vAnchor="margin" w:hAnchor="text" w:x="2639" w:y="12931"/>
        <w:widowControl w:val="0"/>
        <w:autoSpaceDE w:val="0"/>
        <w:autoSpaceDN w:val="0"/>
        <w:spacing w:before="778"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生态效益指标</w:t>
      </w:r>
    </w:p>
    <w:p w14:paraId="60F11018">
      <w:pPr>
        <w:framePr w:w="1200" w:wrap="auto" w:vAnchor="margin" w:hAnchor="text" w:x="6656" w:y="1293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社会效益指标</w:t>
      </w:r>
    </w:p>
    <w:p w14:paraId="2EF3A017">
      <w:pPr>
        <w:framePr w:w="1200" w:wrap="auto" w:vAnchor="margin" w:hAnchor="text" w:x="6656" w:y="12931"/>
        <w:widowControl w:val="0"/>
        <w:autoSpaceDE w:val="0"/>
        <w:autoSpaceDN w:val="0"/>
        <w:spacing w:before="778"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生态效益指标</w:t>
      </w:r>
    </w:p>
    <w:p w14:paraId="619A2E4C">
      <w:pPr>
        <w:framePr w:w="880" w:wrap="auto" w:vAnchor="margin" w:hAnchor="text" w:x="1789" w:y="1324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效益指标</w:t>
      </w:r>
    </w:p>
    <w:p w14:paraId="54470E04">
      <w:pPr>
        <w:framePr w:w="3107" w:wrap="auto" w:vAnchor="margin" w:hAnchor="text" w:x="2560" w:y="14299"/>
        <w:widowControl w:val="0"/>
        <w:autoSpaceDE w:val="0"/>
        <w:autoSpaceDN w:val="0"/>
        <w:spacing w:before="0" w:after="0" w:line="160" w:lineRule="exact"/>
        <w:ind w:left="1274" w:right="0" w:firstLine="0"/>
        <w:jc w:val="left"/>
        <w:rPr>
          <w:rFonts w:ascii="QMOTHU+SimSun"/>
          <w:color w:val="000000"/>
          <w:spacing w:val="0"/>
          <w:sz w:val="16"/>
        </w:rPr>
      </w:pPr>
      <w:r>
        <w:rPr>
          <w:rFonts w:ascii="QMOTHU+SimSun" w:hAnsi="QMOTHU+SimSun" w:cs="QMOTHU+SimSun"/>
          <w:color w:val="000000"/>
          <w:spacing w:val="-1"/>
          <w:sz w:val="16"/>
        </w:rPr>
        <w:t>因结婚生育造成遗传性</w:t>
      </w:r>
    </w:p>
    <w:p w14:paraId="0A95319E">
      <w:pPr>
        <w:framePr w:w="3107" w:wrap="auto" w:vAnchor="margin" w:hAnchor="text" w:x="2560" w:y="14299"/>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可持续影响指标</w:t>
      </w:r>
      <w:r>
        <w:rPr>
          <w:rFonts w:ascii="QMOTHU+SimSun"/>
          <w:color w:val="000000"/>
          <w:spacing w:val="80"/>
          <w:sz w:val="16"/>
        </w:rPr>
        <w:t xml:space="preserve"> </w:t>
      </w:r>
      <w:r>
        <w:rPr>
          <w:rFonts w:ascii="QMOTHU+SimSun" w:hAnsi="QMOTHU+SimSun" w:cs="QMOTHU+SimSun"/>
          <w:color w:val="000000"/>
          <w:spacing w:val="-1"/>
          <w:sz w:val="16"/>
        </w:rPr>
        <w:t>疾病和重大传染病发生</w:t>
      </w:r>
    </w:p>
    <w:p w14:paraId="3D20AA56">
      <w:pPr>
        <w:framePr w:w="3107" w:wrap="auto" w:vAnchor="margin" w:hAnchor="text" w:x="2560" w:y="14299"/>
        <w:widowControl w:val="0"/>
        <w:autoSpaceDE w:val="0"/>
        <w:autoSpaceDN w:val="0"/>
        <w:spacing w:before="37" w:after="0" w:line="160" w:lineRule="exact"/>
        <w:ind w:left="1910" w:right="0" w:firstLine="0"/>
        <w:jc w:val="left"/>
        <w:rPr>
          <w:rFonts w:ascii="QMOTHU+SimSun"/>
          <w:color w:val="000000"/>
          <w:spacing w:val="0"/>
          <w:sz w:val="16"/>
        </w:rPr>
      </w:pPr>
      <w:r>
        <w:rPr>
          <w:rFonts w:ascii="QMOTHU+SimSun" w:hAnsi="QMOTHU+SimSun" w:cs="QMOTHU+SimSun"/>
          <w:color w:val="000000"/>
          <w:spacing w:val="-1"/>
          <w:sz w:val="16"/>
        </w:rPr>
        <w:t>情况</w:t>
      </w:r>
    </w:p>
    <w:p w14:paraId="7B2F1068">
      <w:pPr>
        <w:framePr w:w="2160" w:wrap="auto" w:vAnchor="margin" w:hAnchor="text" w:x="7842" w:y="1439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因结婚生育造成遗传性疾病</w:t>
      </w:r>
    </w:p>
    <w:p w14:paraId="6F6F751C">
      <w:pPr>
        <w:framePr w:w="2160" w:wrap="auto" w:vAnchor="margin" w:hAnchor="text" w:x="7842" w:y="14398"/>
        <w:widowControl w:val="0"/>
        <w:autoSpaceDE w:val="0"/>
        <w:autoSpaceDN w:val="0"/>
        <w:spacing w:before="37" w:after="0" w:line="160" w:lineRule="exact"/>
        <w:ind w:left="158" w:right="0" w:firstLine="0"/>
        <w:jc w:val="left"/>
        <w:rPr>
          <w:rFonts w:ascii="QMOTHU+SimSun"/>
          <w:color w:val="000000"/>
          <w:spacing w:val="0"/>
          <w:sz w:val="16"/>
        </w:rPr>
      </w:pPr>
      <w:r>
        <w:rPr>
          <w:rFonts w:ascii="QMOTHU+SimSun" w:hAnsi="QMOTHU+SimSun" w:cs="QMOTHU+SimSun"/>
          <w:color w:val="000000"/>
          <w:spacing w:val="-1"/>
          <w:sz w:val="16"/>
        </w:rPr>
        <w:t>和重大传染病发生情况</w:t>
      </w:r>
    </w:p>
    <w:p w14:paraId="52D5390F">
      <w:pPr>
        <w:framePr w:w="2183" w:wrap="auto" w:vAnchor="margin" w:hAnchor="text" w:x="5749" w:y="1449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减少趋势</w:t>
      </w:r>
      <w:r>
        <w:rPr>
          <w:rFonts w:ascii="QMOTHU+SimSun"/>
          <w:color w:val="000000"/>
          <w:spacing w:val="111"/>
          <w:sz w:val="16"/>
        </w:rPr>
        <w:t xml:space="preserve"> </w:t>
      </w:r>
      <w:r>
        <w:rPr>
          <w:rFonts w:ascii="QMOTHU+SimSun" w:hAnsi="QMOTHU+SimSun" w:cs="QMOTHU+SimSun"/>
          <w:color w:val="000000"/>
          <w:spacing w:val="-1"/>
          <w:sz w:val="16"/>
        </w:rPr>
        <w:t>可持续影响指标</w:t>
      </w:r>
    </w:p>
    <w:p w14:paraId="17B4F1F3">
      <w:pPr>
        <w:framePr w:w="2183" w:wrap="auto" w:vAnchor="margin" w:hAnchor="text" w:x="5749" w:y="14496"/>
        <w:widowControl w:val="0"/>
        <w:autoSpaceDE w:val="0"/>
        <w:autoSpaceDN w:val="0"/>
        <w:spacing w:before="368" w:after="0" w:line="160" w:lineRule="exact"/>
        <w:ind w:left="828" w:right="0" w:firstLine="0"/>
        <w:jc w:val="left"/>
        <w:rPr>
          <w:rFonts w:ascii="QMOTHU+SimSun"/>
          <w:color w:val="000000"/>
          <w:spacing w:val="0"/>
          <w:sz w:val="16"/>
        </w:rPr>
      </w:pPr>
      <w:r>
        <w:rPr>
          <w:rFonts w:ascii="QMOTHU+SimSun" w:hAnsi="QMOTHU+SimSun" w:cs="QMOTHU+SimSun"/>
          <w:color w:val="000000"/>
          <w:spacing w:val="-1"/>
          <w:sz w:val="16"/>
        </w:rPr>
        <w:t>服务对象满意度</w:t>
      </w:r>
    </w:p>
    <w:p w14:paraId="253F2B7D">
      <w:pPr>
        <w:framePr w:w="2183" w:wrap="auto" w:vAnchor="margin" w:hAnchor="text" w:x="5749" w:y="14496"/>
        <w:widowControl w:val="0"/>
        <w:autoSpaceDE w:val="0"/>
        <w:autoSpaceDN w:val="0"/>
        <w:spacing w:before="37" w:after="0" w:line="160" w:lineRule="exact"/>
        <w:ind w:left="1226" w:right="0" w:firstLine="0"/>
        <w:jc w:val="left"/>
        <w:rPr>
          <w:rFonts w:ascii="QMOTHU+SimSun"/>
          <w:color w:val="000000"/>
          <w:spacing w:val="0"/>
          <w:sz w:val="16"/>
        </w:rPr>
      </w:pPr>
      <w:r>
        <w:rPr>
          <w:rFonts w:ascii="QMOTHU+SimSun" w:hAnsi="QMOTHU+SimSun" w:cs="QMOTHU+SimSun"/>
          <w:color w:val="000000"/>
          <w:spacing w:val="-1"/>
          <w:sz w:val="16"/>
        </w:rPr>
        <w:t>指标</w:t>
      </w:r>
    </w:p>
    <w:p w14:paraId="4FDD6F00">
      <w:pPr>
        <w:framePr w:w="880" w:wrap="auto" w:vAnchor="margin" w:hAnchor="text" w:x="10021" w:y="1449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减少趋势</w:t>
      </w:r>
    </w:p>
    <w:p w14:paraId="3F9BCAF8">
      <w:pPr>
        <w:framePr w:w="880" w:wrap="auto" w:vAnchor="margin" w:hAnchor="text" w:x="10021" w:y="14496"/>
        <w:widowControl w:val="0"/>
        <w:autoSpaceDE w:val="0"/>
        <w:autoSpaceDN w:val="0"/>
        <w:spacing w:before="466" w:after="0" w:line="160" w:lineRule="exact"/>
        <w:ind w:left="36" w:right="0" w:firstLine="0"/>
        <w:jc w:val="left"/>
        <w:rPr>
          <w:rFonts w:ascii="QMOTHU+SimSun"/>
          <w:color w:val="000000"/>
          <w:spacing w:val="0"/>
          <w:sz w:val="16"/>
        </w:rPr>
      </w:pPr>
      <w:r>
        <w:rPr>
          <w:rFonts w:ascii="QMOTHU+SimSun"/>
          <w:color w:val="000000"/>
          <w:spacing w:val="1"/>
          <w:sz w:val="16"/>
        </w:rPr>
        <w:t>&gt;= 80%</w:t>
      </w:r>
    </w:p>
    <w:p w14:paraId="6E259FF0">
      <w:pPr>
        <w:framePr w:w="2126" w:wrap="auto" w:vAnchor="margin" w:hAnchor="text" w:x="1789" w:y="1502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满意度指</w:t>
      </w:r>
      <w:r>
        <w:rPr>
          <w:rFonts w:ascii="QMOTHU+SimSun"/>
          <w:color w:val="000000"/>
          <w:spacing w:val="54"/>
          <w:sz w:val="16"/>
        </w:rPr>
        <w:t xml:space="preserve"> </w:t>
      </w:r>
      <w:r>
        <w:rPr>
          <w:rFonts w:ascii="QMOTHU+SimSun" w:hAnsi="QMOTHU+SimSun" w:cs="QMOTHU+SimSun"/>
          <w:color w:val="000000"/>
          <w:spacing w:val="-1"/>
          <w:sz w:val="16"/>
        </w:rPr>
        <w:t>服务对象满意度</w:t>
      </w:r>
    </w:p>
    <w:p w14:paraId="6957E14D">
      <w:pPr>
        <w:framePr w:w="2126" w:wrap="auto" w:vAnchor="margin" w:hAnchor="text" w:x="1789" w:y="15024"/>
        <w:widowControl w:val="0"/>
        <w:autoSpaceDE w:val="0"/>
        <w:autoSpaceDN w:val="0"/>
        <w:spacing w:before="37" w:after="0" w:line="160" w:lineRule="exact"/>
        <w:ind w:left="238" w:right="0" w:firstLine="0"/>
        <w:jc w:val="left"/>
        <w:rPr>
          <w:rFonts w:ascii="QMOTHU+SimSun"/>
          <w:color w:val="000000"/>
          <w:spacing w:val="0"/>
          <w:sz w:val="16"/>
        </w:rPr>
      </w:pPr>
      <w:r>
        <w:rPr>
          <w:rFonts w:ascii="QMOTHU+SimSun" w:hAnsi="QMOTHU+SimSun" w:cs="QMOTHU+SimSun"/>
          <w:color w:val="000000"/>
          <w:spacing w:val="0"/>
          <w:sz w:val="16"/>
        </w:rPr>
        <w:t>标</w:t>
      </w:r>
      <w:r>
        <w:rPr>
          <w:rFonts w:ascii="QMOTHU+SimSun"/>
          <w:color w:val="000000"/>
          <w:spacing w:val="691"/>
          <w:sz w:val="16"/>
        </w:rPr>
        <w:t xml:space="preserve"> </w:t>
      </w:r>
      <w:r>
        <w:rPr>
          <w:rFonts w:ascii="QMOTHU+SimSun" w:hAnsi="QMOTHU+SimSun" w:cs="QMOTHU+SimSun"/>
          <w:color w:val="000000"/>
          <w:spacing w:val="-1"/>
          <w:sz w:val="16"/>
        </w:rPr>
        <w:t>指标</w:t>
      </w:r>
    </w:p>
    <w:p w14:paraId="7EE36B9F">
      <w:pPr>
        <w:framePr w:w="1360" w:wrap="auto" w:vAnchor="margin" w:hAnchor="text" w:x="4072" w:y="1512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参检群众满意度</w:t>
      </w:r>
    </w:p>
    <w:p w14:paraId="3EF4A8F0">
      <w:pPr>
        <w:framePr w:w="724" w:wrap="auto" w:vAnchor="margin" w:hAnchor="text" w:x="5783" w:y="15122"/>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80%</w:t>
      </w:r>
    </w:p>
    <w:p w14:paraId="09A5F0B9">
      <w:pPr>
        <w:framePr w:w="1360" w:wrap="auto" w:vAnchor="margin" w:hAnchor="text" w:x="8240" w:y="1512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参检群众满意度</w:t>
      </w:r>
    </w:p>
    <w:p w14:paraId="094EE809">
      <w:pPr>
        <w:spacing w:before="0" w:after="0" w:line="0" w:lineRule="exact"/>
        <w:ind w:left="0" w:right="0" w:firstLine="0"/>
        <w:jc w:val="left"/>
        <w:rPr>
          <w:rFonts w:ascii="Arial"/>
          <w:color w:val="FF0000"/>
          <w:spacing w:val="0"/>
          <w:sz w:val="2"/>
        </w:rPr>
      </w:pPr>
      <w:r>
        <w:pict>
          <v:shape id="_x000010" o:spid="_x0000_s1036" o:spt="75" type="#_x0000_t75" style="position:absolute;left:0pt;margin-left:56pt;margin-top:116.25pt;height:660.45pt;width:482.35pt;mso-position-horizontal-relative:page;mso-position-vertical-relative:page;z-index:-251657216;mso-width-relative:page;mso-height-relative:page;" filled="f" coordsize="21600,21600">
            <v:path/>
            <v:fill on="f" focussize="0,0"/>
            <v:stroke/>
            <v:imagedata r:id="rId15" o:title=""/>
            <o:lock v:ext="edit" aspectratio="t"/>
          </v:shape>
        </w:pict>
      </w:r>
      <w:r>
        <w:rPr>
          <w:rFonts w:ascii="Arial"/>
          <w:color w:val="FF0000"/>
          <w:spacing w:val="0"/>
          <w:sz w:val="2"/>
        </w:rPr>
        <w:br w:type="page"/>
      </w:r>
    </w:p>
    <w:p w14:paraId="5C3E7436">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432BF186">
      <w:pPr>
        <w:framePr w:w="4105" w:wrap="auto" w:vAnchor="margin" w:hAnchor="text" w:x="4016" w:y="1489"/>
        <w:widowControl w:val="0"/>
        <w:autoSpaceDE w:val="0"/>
        <w:autoSpaceDN w:val="0"/>
        <w:spacing w:before="0" w:after="0" w:line="318" w:lineRule="exact"/>
        <w:ind w:left="0" w:right="0" w:firstLine="0"/>
        <w:jc w:val="left"/>
        <w:rPr>
          <w:rFonts w:ascii="QMOTHU+SimSun"/>
          <w:color w:val="000000"/>
          <w:spacing w:val="0"/>
          <w:sz w:val="32"/>
        </w:rPr>
      </w:pPr>
      <w:r>
        <w:rPr>
          <w:rFonts w:ascii="QMOTHU+SimSun" w:hAnsi="QMOTHU+SimSun" w:cs="QMOTHU+SimSun"/>
          <w:color w:val="000000"/>
          <w:spacing w:val="2"/>
          <w:sz w:val="32"/>
        </w:rPr>
        <w:t>培训费项目绩效目标申报表</w:t>
      </w:r>
    </w:p>
    <w:p w14:paraId="04622315">
      <w:pPr>
        <w:framePr w:w="4105" w:wrap="auto" w:vAnchor="margin" w:hAnchor="text" w:x="4016" w:y="1489"/>
        <w:widowControl w:val="0"/>
        <w:autoSpaceDE w:val="0"/>
        <w:autoSpaceDN w:val="0"/>
        <w:spacing w:before="81" w:after="0" w:line="222" w:lineRule="exact"/>
        <w:ind w:left="1258" w:right="0" w:firstLine="0"/>
        <w:jc w:val="left"/>
        <w:rPr>
          <w:rFonts w:ascii="QMOTHU+SimSun"/>
          <w:color w:val="000000"/>
          <w:spacing w:val="0"/>
          <w:sz w:val="22"/>
        </w:rPr>
      </w:pPr>
      <w:r>
        <w:rPr>
          <w:rFonts w:ascii="QMOTHU+SimSun" w:hAnsi="QMOTHU+SimSun" w:cs="QMOTHU+SimSun"/>
          <w:color w:val="000000"/>
          <w:spacing w:val="4"/>
          <w:sz w:val="22"/>
        </w:rPr>
        <w:t>（2021年度）</w:t>
      </w:r>
    </w:p>
    <w:p w14:paraId="713DBB5C">
      <w:pPr>
        <w:framePr w:w="880" w:wrap="auto" w:vAnchor="margin" w:hAnchor="text" w:x="2197" w:y="252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项目名称</w:t>
      </w:r>
    </w:p>
    <w:p w14:paraId="661CC5C9">
      <w:pPr>
        <w:framePr w:w="880" w:wrap="auto" w:vAnchor="margin" w:hAnchor="text" w:x="2197" w:y="2522"/>
        <w:widowControl w:val="0"/>
        <w:autoSpaceDE w:val="0"/>
        <w:autoSpaceDN w:val="0"/>
        <w:spacing w:before="322"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主管部门</w:t>
      </w:r>
    </w:p>
    <w:p w14:paraId="1B3E64CB">
      <w:pPr>
        <w:framePr w:w="720" w:wrap="auto" w:vAnchor="margin" w:hAnchor="text" w:x="7079" w:y="252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培训费</w:t>
      </w:r>
    </w:p>
    <w:p w14:paraId="2E8F0722">
      <w:pPr>
        <w:framePr w:w="1040" w:wrap="auto" w:vAnchor="margin" w:hAnchor="text" w:x="4751" w:y="300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滑县教育局</w:t>
      </w:r>
    </w:p>
    <w:p w14:paraId="73F33A53">
      <w:pPr>
        <w:framePr w:w="880" w:wrap="auto" w:vAnchor="margin" w:hAnchor="text" w:x="7237" w:y="300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单位名称</w:t>
      </w:r>
    </w:p>
    <w:p w14:paraId="519B182A">
      <w:pPr>
        <w:framePr w:w="1520" w:wrap="auto" w:vAnchor="margin" w:hAnchor="text" w:x="9090" w:y="300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滑县教师进修学校</w:t>
      </w:r>
    </w:p>
    <w:p w14:paraId="2F071A7A">
      <w:pPr>
        <w:framePr w:w="1520" w:wrap="auto" w:vAnchor="margin" w:hAnchor="text" w:x="3990" w:y="348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实施期资金总额：</w:t>
      </w:r>
    </w:p>
    <w:p w14:paraId="66177586">
      <w:pPr>
        <w:framePr w:w="482" w:wrap="auto" w:vAnchor="margin" w:hAnchor="text" w:x="5872" w:y="3487"/>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200</w:t>
      </w:r>
    </w:p>
    <w:p w14:paraId="5239F9B9">
      <w:pPr>
        <w:framePr w:w="482" w:wrap="auto" w:vAnchor="margin" w:hAnchor="text" w:x="5872" w:y="3487"/>
        <w:widowControl w:val="0"/>
        <w:autoSpaceDE w:val="0"/>
        <w:autoSpaceDN w:val="0"/>
        <w:spacing w:before="322" w:after="0" w:line="160" w:lineRule="exact"/>
        <w:ind w:left="0" w:right="0" w:firstLine="0"/>
        <w:jc w:val="left"/>
        <w:rPr>
          <w:rFonts w:ascii="QMOTHU+SimSun"/>
          <w:color w:val="000000"/>
          <w:spacing w:val="0"/>
          <w:sz w:val="16"/>
        </w:rPr>
      </w:pPr>
      <w:r>
        <w:rPr>
          <w:rFonts w:ascii="QMOTHU+SimSun"/>
          <w:color w:val="000000"/>
          <w:spacing w:val="1"/>
          <w:sz w:val="16"/>
        </w:rPr>
        <w:t>200</w:t>
      </w:r>
    </w:p>
    <w:p w14:paraId="32C9B2C2">
      <w:pPr>
        <w:framePr w:w="482" w:wrap="auto" w:vAnchor="margin" w:hAnchor="text" w:x="5872" w:y="3487"/>
        <w:widowControl w:val="0"/>
        <w:autoSpaceDE w:val="0"/>
        <w:autoSpaceDN w:val="0"/>
        <w:spacing w:before="322" w:after="0" w:line="160" w:lineRule="exact"/>
        <w:ind w:left="82" w:right="0" w:firstLine="0"/>
        <w:jc w:val="left"/>
        <w:rPr>
          <w:rFonts w:ascii="QMOTHU+SimSun"/>
          <w:color w:val="000000"/>
          <w:spacing w:val="0"/>
          <w:sz w:val="16"/>
        </w:rPr>
      </w:pPr>
      <w:r>
        <w:rPr>
          <w:rFonts w:ascii="QMOTHU+SimSun"/>
          <w:color w:val="000000"/>
          <w:spacing w:val="0"/>
          <w:sz w:val="16"/>
        </w:rPr>
        <w:t>0</w:t>
      </w:r>
    </w:p>
    <w:p w14:paraId="49396123">
      <w:pPr>
        <w:framePr w:w="1360" w:wrap="auto" w:vAnchor="margin" w:hAnchor="text" w:x="6520" w:y="348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年度资金总额：</w:t>
      </w:r>
    </w:p>
    <w:p w14:paraId="6A6C6569">
      <w:pPr>
        <w:framePr w:w="482" w:wrap="auto" w:vAnchor="margin" w:hAnchor="text" w:x="9606" w:y="3487"/>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200</w:t>
      </w:r>
    </w:p>
    <w:p w14:paraId="210EAB6D">
      <w:pPr>
        <w:framePr w:w="482" w:wrap="auto" w:vAnchor="margin" w:hAnchor="text" w:x="9606" w:y="3487"/>
        <w:widowControl w:val="0"/>
        <w:autoSpaceDE w:val="0"/>
        <w:autoSpaceDN w:val="0"/>
        <w:spacing w:before="322" w:after="0" w:line="160" w:lineRule="exact"/>
        <w:ind w:left="0" w:right="0" w:firstLine="0"/>
        <w:jc w:val="left"/>
        <w:rPr>
          <w:rFonts w:ascii="QMOTHU+SimSun"/>
          <w:color w:val="000000"/>
          <w:spacing w:val="0"/>
          <w:sz w:val="16"/>
        </w:rPr>
      </w:pPr>
      <w:r>
        <w:rPr>
          <w:rFonts w:ascii="QMOTHU+SimSun"/>
          <w:color w:val="000000"/>
          <w:spacing w:val="1"/>
          <w:sz w:val="16"/>
        </w:rPr>
        <w:t>200</w:t>
      </w:r>
    </w:p>
    <w:p w14:paraId="77E63F5C">
      <w:pPr>
        <w:framePr w:w="482" w:wrap="auto" w:vAnchor="margin" w:hAnchor="text" w:x="9606" w:y="3487"/>
        <w:widowControl w:val="0"/>
        <w:autoSpaceDE w:val="0"/>
        <w:autoSpaceDN w:val="0"/>
        <w:spacing w:before="322" w:after="0" w:line="160" w:lineRule="exact"/>
        <w:ind w:left="82" w:right="0" w:firstLine="0"/>
        <w:jc w:val="left"/>
        <w:rPr>
          <w:rFonts w:ascii="QMOTHU+SimSun"/>
          <w:color w:val="000000"/>
          <w:spacing w:val="0"/>
          <w:sz w:val="16"/>
        </w:rPr>
      </w:pPr>
      <w:r>
        <w:rPr>
          <w:rFonts w:ascii="QMOTHU+SimSun"/>
          <w:color w:val="000000"/>
          <w:spacing w:val="0"/>
          <w:sz w:val="16"/>
        </w:rPr>
        <w:t>0</w:t>
      </w:r>
    </w:p>
    <w:p w14:paraId="7E27E3AB">
      <w:pPr>
        <w:framePr w:w="880" w:wrap="auto" w:vAnchor="margin" w:hAnchor="text" w:x="2197" w:y="387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项目资金</w:t>
      </w:r>
    </w:p>
    <w:p w14:paraId="32079CD8">
      <w:pPr>
        <w:framePr w:w="880" w:wrap="auto" w:vAnchor="margin" w:hAnchor="text" w:x="2197" w:y="3871"/>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（万元）</w:t>
      </w:r>
    </w:p>
    <w:p w14:paraId="7FFFA049">
      <w:pPr>
        <w:framePr w:w="1366" w:wrap="auto" w:vAnchor="margin" w:hAnchor="text" w:x="4312" w:y="397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其中：财政拨款</w:t>
      </w:r>
    </w:p>
    <w:p w14:paraId="6705ECF8">
      <w:pPr>
        <w:framePr w:w="1366" w:wrap="auto" w:vAnchor="margin" w:hAnchor="text" w:x="4312" w:y="3970"/>
        <w:widowControl w:val="0"/>
        <w:autoSpaceDE w:val="0"/>
        <w:autoSpaceDN w:val="0"/>
        <w:spacing w:before="224" w:after="0" w:line="160" w:lineRule="exact"/>
        <w:ind w:left="648" w:right="0" w:firstLine="0"/>
        <w:jc w:val="left"/>
        <w:rPr>
          <w:rFonts w:ascii="QMOTHU+SimSun"/>
          <w:color w:val="000000"/>
          <w:spacing w:val="0"/>
          <w:sz w:val="16"/>
        </w:rPr>
      </w:pPr>
      <w:r>
        <w:rPr>
          <w:rFonts w:ascii="QMOTHU+SimSun" w:hAnsi="QMOTHU+SimSun" w:cs="QMOTHU+SimSun"/>
          <w:color w:val="000000"/>
          <w:spacing w:val="-1"/>
          <w:sz w:val="16"/>
        </w:rPr>
        <w:t>其他资</w:t>
      </w:r>
    </w:p>
    <w:p w14:paraId="4BEA021F">
      <w:pPr>
        <w:framePr w:w="1442" w:wrap="auto" w:vAnchor="margin" w:hAnchor="text" w:x="6762" w:y="397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其中：财政拨款</w:t>
      </w:r>
    </w:p>
    <w:p w14:paraId="4D73376B">
      <w:pPr>
        <w:framePr w:w="1442" w:wrap="auto" w:vAnchor="margin" w:hAnchor="text" w:x="6762" w:y="3970"/>
        <w:widowControl w:val="0"/>
        <w:autoSpaceDE w:val="0"/>
        <w:autoSpaceDN w:val="0"/>
        <w:spacing w:before="322" w:after="0" w:line="160" w:lineRule="exact"/>
        <w:ind w:left="564" w:right="0" w:firstLine="0"/>
        <w:jc w:val="left"/>
        <w:rPr>
          <w:rFonts w:ascii="QMOTHU+SimSun"/>
          <w:color w:val="000000"/>
          <w:spacing w:val="0"/>
          <w:sz w:val="16"/>
        </w:rPr>
      </w:pPr>
      <w:r>
        <w:rPr>
          <w:rFonts w:ascii="QMOTHU+SimSun" w:hAnsi="QMOTHU+SimSun" w:cs="QMOTHU+SimSun"/>
          <w:color w:val="000000"/>
          <w:spacing w:val="-1"/>
          <w:sz w:val="16"/>
        </w:rPr>
        <w:t>其他资金</w:t>
      </w:r>
    </w:p>
    <w:p w14:paraId="73089B7A">
      <w:pPr>
        <w:framePr w:w="400" w:wrap="auto" w:vAnchor="margin" w:hAnchor="text" w:x="3908" w:y="455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金</w:t>
      </w:r>
    </w:p>
    <w:p w14:paraId="0FE8749D">
      <w:pPr>
        <w:framePr w:w="400" w:wrap="auto" w:vAnchor="margin" w:hAnchor="text" w:x="1244" w:y="487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绩</w:t>
      </w:r>
    </w:p>
    <w:p w14:paraId="7A53A954">
      <w:pPr>
        <w:framePr w:w="400" w:wrap="auto" w:vAnchor="margin" w:hAnchor="text" w:x="1244" w:y="4879"/>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效</w:t>
      </w:r>
    </w:p>
    <w:p w14:paraId="057EFEF7">
      <w:pPr>
        <w:framePr w:w="400" w:wrap="auto" w:vAnchor="margin" w:hAnchor="text" w:x="1244" w:y="4879"/>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目</w:t>
      </w:r>
    </w:p>
    <w:p w14:paraId="4AEED7EF">
      <w:pPr>
        <w:framePr w:w="400" w:wrap="auto" w:vAnchor="margin" w:hAnchor="text" w:x="1244" w:y="4879"/>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标</w:t>
      </w:r>
    </w:p>
    <w:p w14:paraId="3882FF1E">
      <w:pPr>
        <w:framePr w:w="1040" w:wrap="auto" w:vAnchor="margin" w:hAnchor="text" w:x="3558" w:y="493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实施期目标</w:t>
      </w:r>
    </w:p>
    <w:p w14:paraId="478863D8">
      <w:pPr>
        <w:framePr w:w="880" w:wrap="auto" w:vAnchor="margin" w:hAnchor="text" w:x="8264" w:y="493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年度目标</w:t>
      </w:r>
    </w:p>
    <w:p w14:paraId="2D5CBA09">
      <w:pPr>
        <w:framePr w:w="3600" w:wrap="auto" w:vAnchor="margin" w:hAnchor="text" w:x="6438" w:y="541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2021年滑县中小学校长、学科教师、专项培训等</w:t>
      </w:r>
    </w:p>
    <w:p w14:paraId="2A2C1390">
      <w:pPr>
        <w:framePr w:w="560" w:wrap="auto" w:vAnchor="margin" w:hAnchor="text" w:x="1732" w:y="580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一级</w:t>
      </w:r>
    </w:p>
    <w:p w14:paraId="5702BAE2">
      <w:pPr>
        <w:framePr w:w="560" w:wrap="auto" w:vAnchor="margin" w:hAnchor="text" w:x="1732" w:y="5801"/>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指标</w:t>
      </w:r>
    </w:p>
    <w:p w14:paraId="6B26DD08">
      <w:pPr>
        <w:framePr w:w="880" w:wrap="auto" w:vAnchor="margin" w:hAnchor="text" w:x="2764" w:y="589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二级指标</w:t>
      </w:r>
    </w:p>
    <w:p w14:paraId="656F1652">
      <w:pPr>
        <w:framePr w:w="880" w:wrap="auto" w:vAnchor="margin" w:hAnchor="text" w:x="4410" w:y="589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三级指标</w:t>
      </w:r>
    </w:p>
    <w:p w14:paraId="4B1980EC">
      <w:pPr>
        <w:framePr w:w="720" w:wrap="auto" w:vAnchor="margin" w:hAnchor="text" w:x="5754" w:y="589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指标值</w:t>
      </w:r>
    </w:p>
    <w:p w14:paraId="223D8D56">
      <w:pPr>
        <w:framePr w:w="880" w:wrap="auto" w:vAnchor="margin" w:hAnchor="text" w:x="6762" w:y="589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二级指标</w:t>
      </w:r>
    </w:p>
    <w:p w14:paraId="412BD325">
      <w:pPr>
        <w:framePr w:w="880" w:wrap="auto" w:vAnchor="margin" w:hAnchor="text" w:x="8485" w:y="589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三级指标</w:t>
      </w:r>
    </w:p>
    <w:p w14:paraId="6C2B38DB">
      <w:pPr>
        <w:framePr w:w="720" w:wrap="auto" w:vAnchor="margin" w:hAnchor="text" w:x="10067" w:y="589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指标值</w:t>
      </w:r>
    </w:p>
    <w:p w14:paraId="6072E128">
      <w:pPr>
        <w:framePr w:w="1200" w:wrap="auto" w:vAnchor="margin" w:hAnchor="text" w:x="8327" w:y="645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参加培训人次</w:t>
      </w:r>
    </w:p>
    <w:p w14:paraId="5BA60BBD">
      <w:pPr>
        <w:framePr w:w="1046" w:wrap="auto" w:vAnchor="margin" w:hAnchor="text" w:x="9904" w:y="6454"/>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 xml:space="preserve">&gt;= </w:t>
      </w:r>
      <w:r>
        <w:rPr>
          <w:rFonts w:ascii="QMOTHU+SimSun" w:hAnsi="QMOTHU+SimSun" w:cs="QMOTHU+SimSun"/>
          <w:color w:val="000000"/>
          <w:spacing w:val="1"/>
          <w:sz w:val="16"/>
        </w:rPr>
        <w:t>12155人</w:t>
      </w:r>
    </w:p>
    <w:p w14:paraId="4A48E2FC">
      <w:pPr>
        <w:framePr w:w="880" w:wrap="auto" w:vAnchor="margin" w:hAnchor="text" w:x="2764" w:y="676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数量指标</w:t>
      </w:r>
    </w:p>
    <w:p w14:paraId="115579B4">
      <w:pPr>
        <w:framePr w:w="880" w:wrap="auto" w:vAnchor="margin" w:hAnchor="text" w:x="2764" w:y="6768"/>
        <w:widowControl w:val="0"/>
        <w:autoSpaceDE w:val="0"/>
        <w:autoSpaceDN w:val="0"/>
        <w:spacing w:before="1093"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质量指标</w:t>
      </w:r>
    </w:p>
    <w:p w14:paraId="6C068F19">
      <w:pPr>
        <w:framePr w:w="880" w:wrap="auto" w:vAnchor="margin" w:hAnchor="text" w:x="6762" w:y="676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数量指标</w:t>
      </w:r>
    </w:p>
    <w:p w14:paraId="201FA2E1">
      <w:pPr>
        <w:framePr w:w="1520" w:wrap="auto" w:vAnchor="margin" w:hAnchor="text" w:x="8168" w:y="708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开展技能培训场次</w:t>
      </w:r>
    </w:p>
    <w:p w14:paraId="798EFC7F">
      <w:pPr>
        <w:framePr w:w="1520" w:wrap="auto" w:vAnchor="margin" w:hAnchor="text" w:x="8168" w:y="7080"/>
        <w:widowControl w:val="0"/>
        <w:autoSpaceDE w:val="0"/>
        <w:autoSpaceDN w:val="0"/>
        <w:spacing w:before="466"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培训考核合格率</w:t>
      </w:r>
    </w:p>
    <w:p w14:paraId="67E47E14">
      <w:pPr>
        <w:framePr w:w="1520" w:wrap="auto" w:vAnchor="margin" w:hAnchor="text" w:x="8168" w:y="7080"/>
        <w:widowControl w:val="0"/>
        <w:autoSpaceDE w:val="0"/>
        <w:autoSpaceDN w:val="0"/>
        <w:spacing w:before="466" w:after="0" w:line="160" w:lineRule="exact"/>
        <w:ind w:left="158" w:right="0" w:firstLine="0"/>
        <w:jc w:val="left"/>
        <w:rPr>
          <w:rFonts w:ascii="QMOTHU+SimSun"/>
          <w:color w:val="000000"/>
          <w:spacing w:val="0"/>
          <w:sz w:val="16"/>
        </w:rPr>
      </w:pPr>
      <w:r>
        <w:rPr>
          <w:rFonts w:ascii="QMOTHU+SimSun" w:hAnsi="QMOTHU+SimSun" w:cs="QMOTHU+SimSun"/>
          <w:color w:val="000000"/>
          <w:spacing w:val="-1"/>
          <w:sz w:val="16"/>
        </w:rPr>
        <w:t>人均培训时长</w:t>
      </w:r>
    </w:p>
    <w:p w14:paraId="16678550">
      <w:pPr>
        <w:framePr w:w="803" w:wrap="auto" w:vAnchor="margin" w:hAnchor="text" w:x="10026" w:y="7080"/>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 xml:space="preserve">&gt;= </w:t>
      </w:r>
      <w:r>
        <w:rPr>
          <w:rFonts w:ascii="QMOTHU+SimSun" w:hAnsi="QMOTHU+SimSun" w:cs="QMOTHU+SimSun"/>
          <w:color w:val="000000"/>
          <w:spacing w:val="0"/>
          <w:sz w:val="16"/>
        </w:rPr>
        <w:t>20场</w:t>
      </w:r>
    </w:p>
    <w:p w14:paraId="6AF3C240">
      <w:pPr>
        <w:framePr w:w="803" w:wrap="auto" w:vAnchor="margin" w:hAnchor="text" w:x="10026" w:y="7080"/>
        <w:widowControl w:val="0"/>
        <w:autoSpaceDE w:val="0"/>
        <w:autoSpaceDN w:val="0"/>
        <w:spacing w:before="466" w:after="0" w:line="160" w:lineRule="exact"/>
        <w:ind w:left="38" w:right="0" w:firstLine="0"/>
        <w:jc w:val="left"/>
        <w:rPr>
          <w:rFonts w:ascii="QMOTHU+SimSun"/>
          <w:color w:val="000000"/>
          <w:spacing w:val="0"/>
          <w:sz w:val="16"/>
        </w:rPr>
      </w:pPr>
      <w:r>
        <w:rPr>
          <w:rFonts w:ascii="QMOTHU+SimSun"/>
          <w:color w:val="000000"/>
          <w:spacing w:val="1"/>
          <w:sz w:val="16"/>
        </w:rPr>
        <w:t>&gt;= 90%</w:t>
      </w:r>
    </w:p>
    <w:p w14:paraId="16E18309">
      <w:pPr>
        <w:framePr w:w="880" w:wrap="auto" w:vAnchor="margin" w:hAnchor="text" w:x="1573" w:y="802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产出指标</w:t>
      </w:r>
    </w:p>
    <w:p w14:paraId="05D354E0">
      <w:pPr>
        <w:framePr w:w="880" w:wrap="auto" w:vAnchor="margin" w:hAnchor="text" w:x="6762" w:y="802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质量指标</w:t>
      </w:r>
    </w:p>
    <w:p w14:paraId="1C318640">
      <w:pPr>
        <w:framePr w:w="965" w:wrap="auto" w:vAnchor="margin" w:hAnchor="text" w:x="9944" w:y="8333"/>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 xml:space="preserve">&gt;= </w:t>
      </w:r>
      <w:r>
        <w:rPr>
          <w:rFonts w:ascii="QMOTHU+SimSun" w:hAnsi="QMOTHU+SimSun" w:cs="QMOTHU+SimSun"/>
          <w:color w:val="000000"/>
          <w:spacing w:val="1"/>
          <w:sz w:val="16"/>
        </w:rPr>
        <w:t>60小时</w:t>
      </w:r>
    </w:p>
    <w:p w14:paraId="704CCADC">
      <w:pPr>
        <w:framePr w:w="965" w:wrap="auto" w:vAnchor="margin" w:hAnchor="text" w:x="9944" w:y="8333"/>
        <w:widowControl w:val="0"/>
        <w:autoSpaceDE w:val="0"/>
        <w:autoSpaceDN w:val="0"/>
        <w:spacing w:before="466" w:after="0" w:line="160" w:lineRule="exact"/>
        <w:ind w:left="120" w:right="0" w:firstLine="0"/>
        <w:jc w:val="left"/>
        <w:rPr>
          <w:rFonts w:ascii="QMOTHU+SimSun"/>
          <w:color w:val="000000"/>
          <w:spacing w:val="0"/>
          <w:sz w:val="16"/>
        </w:rPr>
      </w:pPr>
      <w:r>
        <w:rPr>
          <w:rFonts w:ascii="QMOTHU+SimSun"/>
          <w:color w:val="000000"/>
          <w:spacing w:val="1"/>
          <w:sz w:val="16"/>
        </w:rPr>
        <w:t>&gt;= 85%</w:t>
      </w:r>
    </w:p>
    <w:p w14:paraId="7409C48A">
      <w:pPr>
        <w:framePr w:w="880" w:wrap="auto" w:vAnchor="margin" w:hAnchor="text" w:x="2764" w:y="895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时效指标</w:t>
      </w:r>
    </w:p>
    <w:p w14:paraId="1B54F081">
      <w:pPr>
        <w:framePr w:w="880" w:wrap="auto" w:vAnchor="margin" w:hAnchor="text" w:x="2764" w:y="8959"/>
        <w:widowControl w:val="0"/>
        <w:autoSpaceDE w:val="0"/>
        <w:autoSpaceDN w:val="0"/>
        <w:spacing w:before="466"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成本指标</w:t>
      </w:r>
    </w:p>
    <w:p w14:paraId="16E46217">
      <w:pPr>
        <w:framePr w:w="880" w:wrap="auto" w:vAnchor="margin" w:hAnchor="text" w:x="6762" w:y="895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时效指标</w:t>
      </w:r>
    </w:p>
    <w:p w14:paraId="579DA6A0">
      <w:pPr>
        <w:framePr w:w="880" w:wrap="auto" w:vAnchor="margin" w:hAnchor="text" w:x="6762" w:y="8959"/>
        <w:widowControl w:val="0"/>
        <w:autoSpaceDE w:val="0"/>
        <w:autoSpaceDN w:val="0"/>
        <w:spacing w:before="466"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成本指标</w:t>
      </w:r>
    </w:p>
    <w:p w14:paraId="3C709B81">
      <w:pPr>
        <w:framePr w:w="1680" w:wrap="auto" w:vAnchor="margin" w:hAnchor="text" w:x="8087" w:y="895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培训课时完成及时率</w:t>
      </w:r>
    </w:p>
    <w:p w14:paraId="66B89E01">
      <w:pPr>
        <w:framePr w:w="1680" w:wrap="auto" w:vAnchor="margin" w:hAnchor="text" w:x="8087" w:y="8959"/>
        <w:widowControl w:val="0"/>
        <w:autoSpaceDE w:val="0"/>
        <w:autoSpaceDN w:val="0"/>
        <w:spacing w:before="466" w:after="0" w:line="160" w:lineRule="exact"/>
        <w:ind w:left="319" w:right="0" w:firstLine="0"/>
        <w:jc w:val="left"/>
        <w:rPr>
          <w:rFonts w:ascii="QMOTHU+SimSun"/>
          <w:color w:val="000000"/>
          <w:spacing w:val="0"/>
          <w:sz w:val="16"/>
        </w:rPr>
      </w:pPr>
      <w:r>
        <w:rPr>
          <w:rFonts w:ascii="QMOTHU+SimSun" w:hAnsi="QMOTHU+SimSun" w:cs="QMOTHU+SimSun"/>
          <w:color w:val="000000"/>
          <w:spacing w:val="-1"/>
          <w:sz w:val="16"/>
        </w:rPr>
        <w:t>预算执行率</w:t>
      </w:r>
    </w:p>
    <w:p w14:paraId="6A3B411B">
      <w:pPr>
        <w:framePr w:w="400" w:wrap="auto" w:vAnchor="margin" w:hAnchor="text" w:x="1244" w:y="936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绩</w:t>
      </w:r>
    </w:p>
    <w:p w14:paraId="47E24320">
      <w:pPr>
        <w:framePr w:w="400" w:wrap="auto" w:vAnchor="margin" w:hAnchor="text" w:x="1244" w:y="9362"/>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效</w:t>
      </w:r>
    </w:p>
    <w:p w14:paraId="7700BE73">
      <w:pPr>
        <w:framePr w:w="400" w:wrap="auto" w:vAnchor="margin" w:hAnchor="text" w:x="1244" w:y="9362"/>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指</w:t>
      </w:r>
    </w:p>
    <w:p w14:paraId="6AF0F0FD">
      <w:pPr>
        <w:framePr w:w="400" w:wrap="auto" w:vAnchor="margin" w:hAnchor="text" w:x="1244" w:y="9362"/>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标</w:t>
      </w:r>
    </w:p>
    <w:p w14:paraId="1AEFEF38">
      <w:pPr>
        <w:framePr w:w="805" w:wrap="auto" w:vAnchor="margin" w:hAnchor="text" w:x="10024" w:y="9586"/>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100%</w:t>
      </w:r>
    </w:p>
    <w:p w14:paraId="5783421B">
      <w:pPr>
        <w:framePr w:w="1200" w:wrap="auto" w:vAnchor="margin" w:hAnchor="text" w:x="2605" w:y="1021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经济效益指标</w:t>
      </w:r>
    </w:p>
    <w:p w14:paraId="22594E4C">
      <w:pPr>
        <w:framePr w:w="1200" w:wrap="auto" w:vAnchor="margin" w:hAnchor="text" w:x="6604" w:y="1021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经济效益指标</w:t>
      </w:r>
    </w:p>
    <w:p w14:paraId="12B9574E">
      <w:pPr>
        <w:framePr w:w="1360" w:wrap="auto" w:vAnchor="margin" w:hAnchor="text" w:x="8248" w:y="1083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培训对象覆盖率</w:t>
      </w:r>
    </w:p>
    <w:p w14:paraId="3C103BF5">
      <w:pPr>
        <w:framePr w:w="1360" w:wrap="auto" w:vAnchor="margin" w:hAnchor="text" w:x="8248" w:y="10838"/>
        <w:widowControl w:val="0"/>
        <w:autoSpaceDE w:val="0"/>
        <w:autoSpaceDN w:val="0"/>
        <w:spacing w:before="466"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培训人次增长率</w:t>
      </w:r>
    </w:p>
    <w:p w14:paraId="4C9D2771">
      <w:pPr>
        <w:framePr w:w="724" w:wrap="auto" w:vAnchor="margin" w:hAnchor="text" w:x="10064" w:y="10838"/>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92%</w:t>
      </w:r>
    </w:p>
    <w:p w14:paraId="26AC5DE9">
      <w:pPr>
        <w:framePr w:w="724" w:wrap="auto" w:vAnchor="margin" w:hAnchor="text" w:x="10064" w:y="10838"/>
        <w:widowControl w:val="0"/>
        <w:autoSpaceDE w:val="0"/>
        <w:autoSpaceDN w:val="0"/>
        <w:spacing w:before="466" w:after="0" w:line="160" w:lineRule="exact"/>
        <w:ind w:left="41" w:right="0" w:firstLine="0"/>
        <w:jc w:val="left"/>
        <w:rPr>
          <w:rFonts w:ascii="QMOTHU+SimSun"/>
          <w:color w:val="000000"/>
          <w:spacing w:val="0"/>
          <w:sz w:val="16"/>
        </w:rPr>
      </w:pPr>
      <w:r>
        <w:rPr>
          <w:rFonts w:ascii="QMOTHU+SimSun"/>
          <w:color w:val="000000"/>
          <w:spacing w:val="1"/>
          <w:sz w:val="16"/>
        </w:rPr>
        <w:t>&gt;= 2%</w:t>
      </w:r>
    </w:p>
    <w:p w14:paraId="4D7BDB1F">
      <w:pPr>
        <w:framePr w:w="1200" w:wrap="auto" w:vAnchor="margin" w:hAnchor="text" w:x="2605" w:y="1115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社会效益指标</w:t>
      </w:r>
    </w:p>
    <w:p w14:paraId="22A78E8F">
      <w:pPr>
        <w:framePr w:w="1200" w:wrap="auto" w:vAnchor="margin" w:hAnchor="text" w:x="2605" w:y="11153"/>
        <w:widowControl w:val="0"/>
        <w:autoSpaceDE w:val="0"/>
        <w:autoSpaceDN w:val="0"/>
        <w:spacing w:before="778"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生态效益指标</w:t>
      </w:r>
    </w:p>
    <w:p w14:paraId="5F5EA39B">
      <w:pPr>
        <w:framePr w:w="1200" w:wrap="auto" w:vAnchor="margin" w:hAnchor="text" w:x="6604" w:y="1115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社会效益指标</w:t>
      </w:r>
    </w:p>
    <w:p w14:paraId="3575F7D3">
      <w:pPr>
        <w:framePr w:w="880" w:wrap="auto" w:vAnchor="margin" w:hAnchor="text" w:x="1573" w:y="1146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效益指标</w:t>
      </w:r>
    </w:p>
    <w:p w14:paraId="1451294F">
      <w:pPr>
        <w:framePr w:w="1200" w:wrap="auto" w:vAnchor="margin" w:hAnchor="text" w:x="6604" w:y="1209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生态效益指标</w:t>
      </w:r>
    </w:p>
    <w:p w14:paraId="3CC1E9C9">
      <w:pPr>
        <w:framePr w:w="1360" w:wrap="auto" w:vAnchor="margin" w:hAnchor="text" w:x="2526" w:y="1271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可持续影响指标</w:t>
      </w:r>
    </w:p>
    <w:p w14:paraId="75502BEF">
      <w:pPr>
        <w:framePr w:w="1360" w:wrap="auto" w:vAnchor="margin" w:hAnchor="text" w:x="6524" w:y="1271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可持续影响指标</w:t>
      </w:r>
    </w:p>
    <w:p w14:paraId="706EB756">
      <w:pPr>
        <w:framePr w:w="880" w:wrap="auto" w:vAnchor="margin" w:hAnchor="text" w:x="1573" w:y="1324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满意度指</w:t>
      </w:r>
    </w:p>
    <w:p w14:paraId="1D5460AB">
      <w:pPr>
        <w:framePr w:w="880" w:wrap="auto" w:vAnchor="margin" w:hAnchor="text" w:x="1573" w:y="13246"/>
        <w:widowControl w:val="0"/>
        <w:autoSpaceDE w:val="0"/>
        <w:autoSpaceDN w:val="0"/>
        <w:spacing w:before="37" w:after="0" w:line="160" w:lineRule="exact"/>
        <w:ind w:left="238" w:right="0" w:firstLine="0"/>
        <w:jc w:val="left"/>
        <w:rPr>
          <w:rFonts w:ascii="QMOTHU+SimSun"/>
          <w:color w:val="000000"/>
          <w:spacing w:val="0"/>
          <w:sz w:val="16"/>
        </w:rPr>
      </w:pPr>
      <w:r>
        <w:rPr>
          <w:rFonts w:ascii="QMOTHU+SimSun" w:hAnsi="QMOTHU+SimSun" w:cs="QMOTHU+SimSun"/>
          <w:color w:val="000000"/>
          <w:spacing w:val="0"/>
          <w:sz w:val="16"/>
        </w:rPr>
        <w:t>标</w:t>
      </w:r>
    </w:p>
    <w:p w14:paraId="3F9D5127">
      <w:pPr>
        <w:framePr w:w="1520" w:wrap="auto" w:vAnchor="margin" w:hAnchor="text" w:x="6445" w:y="1324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服务对象满意度指</w:t>
      </w:r>
    </w:p>
    <w:p w14:paraId="1BBCC292">
      <w:pPr>
        <w:framePr w:w="1520" w:wrap="auto" w:vAnchor="margin" w:hAnchor="text" w:x="6445" w:y="13246"/>
        <w:widowControl w:val="0"/>
        <w:autoSpaceDE w:val="0"/>
        <w:autoSpaceDN w:val="0"/>
        <w:spacing w:before="37" w:after="0" w:line="160" w:lineRule="exact"/>
        <w:ind w:left="557" w:right="0" w:firstLine="0"/>
        <w:jc w:val="left"/>
        <w:rPr>
          <w:rFonts w:ascii="QMOTHU+SimSun"/>
          <w:color w:val="000000"/>
          <w:spacing w:val="0"/>
          <w:sz w:val="16"/>
        </w:rPr>
      </w:pPr>
      <w:r>
        <w:rPr>
          <w:rFonts w:ascii="QMOTHU+SimSun" w:hAnsi="QMOTHU+SimSun" w:cs="QMOTHU+SimSun"/>
          <w:color w:val="000000"/>
          <w:spacing w:val="0"/>
          <w:sz w:val="16"/>
        </w:rPr>
        <w:t>标</w:t>
      </w:r>
    </w:p>
    <w:p w14:paraId="63E9A223">
      <w:pPr>
        <w:framePr w:w="1680" w:wrap="auto" w:vAnchor="margin" w:hAnchor="text" w:x="2365" w:y="1334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服务对象满意度指标</w:t>
      </w:r>
    </w:p>
    <w:p w14:paraId="3A6ABCD5">
      <w:pPr>
        <w:framePr w:w="1360" w:wrap="auto" w:vAnchor="margin" w:hAnchor="text" w:x="8248" w:y="1334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培训对象满意度</w:t>
      </w:r>
    </w:p>
    <w:p w14:paraId="3ED467BD">
      <w:pPr>
        <w:framePr w:w="724" w:wrap="auto" w:vAnchor="margin" w:hAnchor="text" w:x="10064" w:y="13344"/>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98%</w:t>
      </w:r>
    </w:p>
    <w:p w14:paraId="7C2E7DC7">
      <w:pPr>
        <w:spacing w:before="0" w:after="0" w:line="0" w:lineRule="exact"/>
        <w:ind w:left="0" w:right="0" w:firstLine="0"/>
        <w:jc w:val="left"/>
        <w:rPr>
          <w:rFonts w:ascii="Arial"/>
          <w:color w:val="FF0000"/>
          <w:spacing w:val="0"/>
          <w:sz w:val="2"/>
        </w:rPr>
      </w:pPr>
      <w:r>
        <w:pict>
          <v:shape id="_x000011" o:spid="_x0000_s1037" o:spt="75" type="#_x0000_t75" style="position:absolute;left:0pt;margin-left:55.7pt;margin-top:116.25pt;height:571.5pt;width:483.1pt;mso-position-horizontal-relative:page;mso-position-vertical-relative:page;z-index:-251657216;mso-width-relative:page;mso-height-relative:page;" filled="f" coordsize="21600,21600">
            <v:path/>
            <v:fill on="f" focussize="0,0"/>
            <v:stroke/>
            <v:imagedata r:id="rId16" o:title=""/>
            <o:lock v:ext="edit" aspectratio="t"/>
          </v:shape>
        </w:pict>
      </w:r>
      <w:r>
        <w:rPr>
          <w:rFonts w:ascii="Arial"/>
          <w:color w:val="FF0000"/>
          <w:spacing w:val="0"/>
          <w:sz w:val="2"/>
        </w:rPr>
        <w:br w:type="page"/>
      </w:r>
    </w:p>
    <w:p w14:paraId="3F429CBD">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1DF855CD">
      <w:pPr>
        <w:framePr w:w="7651" w:wrap="auto" w:vAnchor="margin" w:hAnchor="text" w:x="2243" w:y="1489"/>
        <w:widowControl w:val="0"/>
        <w:autoSpaceDE w:val="0"/>
        <w:autoSpaceDN w:val="0"/>
        <w:spacing w:before="0" w:after="0" w:line="318" w:lineRule="exact"/>
        <w:ind w:left="0" w:right="0" w:firstLine="0"/>
        <w:jc w:val="left"/>
        <w:rPr>
          <w:rFonts w:ascii="QMOTHU+SimSun"/>
          <w:color w:val="000000"/>
          <w:spacing w:val="0"/>
          <w:sz w:val="32"/>
        </w:rPr>
      </w:pPr>
      <w:r>
        <w:rPr>
          <w:rFonts w:ascii="QMOTHU+SimSun" w:hAnsi="QMOTHU+SimSun" w:cs="QMOTHU+SimSun"/>
          <w:color w:val="000000"/>
          <w:spacing w:val="2"/>
          <w:sz w:val="32"/>
        </w:rPr>
        <w:t>养殖环节病死猪无害化处理补助项目绩效目标申报表</w:t>
      </w:r>
    </w:p>
    <w:p w14:paraId="31D06EBA">
      <w:pPr>
        <w:framePr w:w="7651" w:wrap="auto" w:vAnchor="margin" w:hAnchor="text" w:x="2243" w:y="1489"/>
        <w:widowControl w:val="0"/>
        <w:autoSpaceDE w:val="0"/>
        <w:autoSpaceDN w:val="0"/>
        <w:spacing w:before="81" w:after="0" w:line="222" w:lineRule="exact"/>
        <w:ind w:left="3031" w:right="0" w:firstLine="0"/>
        <w:jc w:val="left"/>
        <w:rPr>
          <w:rFonts w:ascii="QMOTHU+SimSun"/>
          <w:color w:val="000000"/>
          <w:spacing w:val="0"/>
          <w:sz w:val="22"/>
        </w:rPr>
      </w:pPr>
      <w:r>
        <w:rPr>
          <w:rFonts w:ascii="QMOTHU+SimSun" w:hAnsi="QMOTHU+SimSun" w:cs="QMOTHU+SimSun"/>
          <w:color w:val="000000"/>
          <w:spacing w:val="4"/>
          <w:sz w:val="22"/>
        </w:rPr>
        <w:t>（2021年度）</w:t>
      </w:r>
    </w:p>
    <w:p w14:paraId="29D1991F">
      <w:pPr>
        <w:framePr w:w="880" w:wrap="auto" w:vAnchor="margin" w:hAnchor="text" w:x="2176" w:y="252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项目名称</w:t>
      </w:r>
    </w:p>
    <w:p w14:paraId="21844BF6">
      <w:pPr>
        <w:framePr w:w="880" w:wrap="auto" w:vAnchor="margin" w:hAnchor="text" w:x="2176" w:y="2522"/>
        <w:widowControl w:val="0"/>
        <w:autoSpaceDE w:val="0"/>
        <w:autoSpaceDN w:val="0"/>
        <w:spacing w:before="322"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主管部门</w:t>
      </w:r>
    </w:p>
    <w:p w14:paraId="2E27AF40">
      <w:pPr>
        <w:framePr w:w="2480" w:wrap="auto" w:vAnchor="margin" w:hAnchor="text" w:x="6138" w:y="252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养殖环节病死猪无害化处理补助</w:t>
      </w:r>
    </w:p>
    <w:p w14:paraId="363D03A8">
      <w:pPr>
        <w:framePr w:w="2480" w:wrap="auto" w:vAnchor="margin" w:hAnchor="text" w:x="6138" w:y="2522"/>
        <w:widowControl w:val="0"/>
        <w:autoSpaceDE w:val="0"/>
        <w:autoSpaceDN w:val="0"/>
        <w:spacing w:before="322" w:after="0" w:line="160" w:lineRule="exact"/>
        <w:ind w:left="1282" w:right="0" w:firstLine="0"/>
        <w:jc w:val="left"/>
        <w:rPr>
          <w:rFonts w:ascii="QMOTHU+SimSun"/>
          <w:color w:val="000000"/>
          <w:spacing w:val="0"/>
          <w:sz w:val="16"/>
        </w:rPr>
      </w:pPr>
      <w:r>
        <w:rPr>
          <w:rFonts w:ascii="QMOTHU+SimSun" w:hAnsi="QMOTHU+SimSun" w:cs="QMOTHU+SimSun"/>
          <w:color w:val="000000"/>
          <w:spacing w:val="-1"/>
          <w:sz w:val="16"/>
        </w:rPr>
        <w:t>单位名称</w:t>
      </w:r>
    </w:p>
    <w:p w14:paraId="5974AA81">
      <w:pPr>
        <w:framePr w:w="1360" w:wrap="auto" w:vAnchor="margin" w:hAnchor="text" w:x="4624" w:y="300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滑县农业农村局</w:t>
      </w:r>
    </w:p>
    <w:p w14:paraId="451238EB">
      <w:pPr>
        <w:framePr w:w="1360" w:wrap="auto" w:vAnchor="margin" w:hAnchor="text" w:x="9251" w:y="300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滑县农业农村局</w:t>
      </w:r>
    </w:p>
    <w:p w14:paraId="2842746D">
      <w:pPr>
        <w:framePr w:w="1520" w:wrap="auto" w:vAnchor="margin" w:hAnchor="text" w:x="3904" w:y="348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实施期资金总额：</w:t>
      </w:r>
    </w:p>
    <w:p w14:paraId="7D3F73CE">
      <w:pPr>
        <w:framePr w:w="482" w:wrap="auto" w:vAnchor="margin" w:hAnchor="text" w:x="5944" w:y="3487"/>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210</w:t>
      </w:r>
    </w:p>
    <w:p w14:paraId="35F1DA86">
      <w:pPr>
        <w:framePr w:w="1684" w:wrap="auto" w:vAnchor="margin" w:hAnchor="text" w:x="6673" w:y="348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年度资金总额：</w:t>
      </w:r>
    </w:p>
    <w:p w14:paraId="688FE2CC">
      <w:pPr>
        <w:framePr w:w="1684" w:wrap="auto" w:vAnchor="margin" w:hAnchor="text" w:x="6673" w:y="3487"/>
        <w:widowControl w:val="0"/>
        <w:autoSpaceDE w:val="0"/>
        <w:autoSpaceDN w:val="0"/>
        <w:spacing w:before="322" w:after="0" w:line="160" w:lineRule="exact"/>
        <w:ind w:left="242" w:right="0" w:firstLine="0"/>
        <w:jc w:val="left"/>
        <w:rPr>
          <w:rFonts w:ascii="QMOTHU+SimSun"/>
          <w:color w:val="000000"/>
          <w:spacing w:val="0"/>
          <w:sz w:val="16"/>
        </w:rPr>
      </w:pPr>
      <w:r>
        <w:rPr>
          <w:rFonts w:ascii="QMOTHU+SimSun" w:hAnsi="QMOTHU+SimSun" w:cs="QMOTHU+SimSun"/>
          <w:color w:val="000000"/>
          <w:spacing w:val="-1"/>
          <w:sz w:val="16"/>
        </w:rPr>
        <w:t>其中：财政拨款</w:t>
      </w:r>
    </w:p>
    <w:p w14:paraId="4FAA6DCD">
      <w:pPr>
        <w:framePr w:w="1684" w:wrap="auto" w:vAnchor="margin" w:hAnchor="text" w:x="6673" w:y="3487"/>
        <w:widowControl w:val="0"/>
        <w:autoSpaceDE w:val="0"/>
        <w:autoSpaceDN w:val="0"/>
        <w:spacing w:before="322" w:after="0" w:line="160" w:lineRule="exact"/>
        <w:ind w:left="806" w:right="0" w:firstLine="0"/>
        <w:jc w:val="left"/>
        <w:rPr>
          <w:rFonts w:ascii="QMOTHU+SimSun"/>
          <w:color w:val="000000"/>
          <w:spacing w:val="0"/>
          <w:sz w:val="16"/>
        </w:rPr>
      </w:pPr>
      <w:r>
        <w:rPr>
          <w:rFonts w:ascii="QMOTHU+SimSun" w:hAnsi="QMOTHU+SimSun" w:cs="QMOTHU+SimSun"/>
          <w:color w:val="000000"/>
          <w:spacing w:val="-1"/>
          <w:sz w:val="16"/>
        </w:rPr>
        <w:t>其他资金</w:t>
      </w:r>
    </w:p>
    <w:p w14:paraId="605AE0E1">
      <w:pPr>
        <w:framePr w:w="482" w:wrap="auto" w:vAnchor="margin" w:hAnchor="text" w:x="9688" w:y="3487"/>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210</w:t>
      </w:r>
    </w:p>
    <w:p w14:paraId="3AC5E94B">
      <w:pPr>
        <w:framePr w:w="482" w:wrap="auto" w:vAnchor="margin" w:hAnchor="text" w:x="9688" w:y="3487"/>
        <w:widowControl w:val="0"/>
        <w:autoSpaceDE w:val="0"/>
        <w:autoSpaceDN w:val="0"/>
        <w:spacing w:before="322" w:after="0" w:line="160" w:lineRule="exact"/>
        <w:ind w:left="0" w:right="0" w:firstLine="0"/>
        <w:jc w:val="left"/>
        <w:rPr>
          <w:rFonts w:ascii="QMOTHU+SimSun"/>
          <w:color w:val="000000"/>
          <w:spacing w:val="0"/>
          <w:sz w:val="16"/>
        </w:rPr>
      </w:pPr>
      <w:r>
        <w:rPr>
          <w:rFonts w:ascii="QMOTHU+SimSun"/>
          <w:color w:val="000000"/>
          <w:spacing w:val="1"/>
          <w:sz w:val="16"/>
        </w:rPr>
        <w:t>210</w:t>
      </w:r>
    </w:p>
    <w:p w14:paraId="004C0E2C">
      <w:pPr>
        <w:framePr w:w="482" w:wrap="auto" w:vAnchor="margin" w:hAnchor="text" w:x="9688" w:y="3487"/>
        <w:widowControl w:val="0"/>
        <w:autoSpaceDE w:val="0"/>
        <w:autoSpaceDN w:val="0"/>
        <w:spacing w:before="322" w:after="0" w:line="160" w:lineRule="exact"/>
        <w:ind w:left="82" w:right="0" w:firstLine="0"/>
        <w:jc w:val="left"/>
        <w:rPr>
          <w:rFonts w:ascii="QMOTHU+SimSun"/>
          <w:color w:val="000000"/>
          <w:spacing w:val="0"/>
          <w:sz w:val="16"/>
        </w:rPr>
      </w:pPr>
      <w:r>
        <w:rPr>
          <w:rFonts w:ascii="QMOTHU+SimSun"/>
          <w:color w:val="000000"/>
          <w:spacing w:val="0"/>
          <w:sz w:val="16"/>
        </w:rPr>
        <w:t>0</w:t>
      </w:r>
    </w:p>
    <w:p w14:paraId="2452823D">
      <w:pPr>
        <w:framePr w:w="880" w:wrap="auto" w:vAnchor="margin" w:hAnchor="text" w:x="2176" w:y="387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项目资金</w:t>
      </w:r>
    </w:p>
    <w:p w14:paraId="0EAA59A2">
      <w:pPr>
        <w:framePr w:w="880" w:wrap="auto" w:vAnchor="margin" w:hAnchor="text" w:x="2176" w:y="3871"/>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（万元）</w:t>
      </w:r>
    </w:p>
    <w:p w14:paraId="463C2CBB">
      <w:pPr>
        <w:framePr w:w="1360" w:wrap="auto" w:vAnchor="margin" w:hAnchor="text" w:x="4225" w:y="397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其中：财政拨款</w:t>
      </w:r>
    </w:p>
    <w:p w14:paraId="4C4B4ACF">
      <w:pPr>
        <w:framePr w:w="482" w:wrap="auto" w:vAnchor="margin" w:hAnchor="text" w:x="5944" w:y="3970"/>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210</w:t>
      </w:r>
    </w:p>
    <w:p w14:paraId="1B6F4BA4">
      <w:pPr>
        <w:framePr w:w="482" w:wrap="auto" w:vAnchor="margin" w:hAnchor="text" w:x="5944" w:y="3970"/>
        <w:widowControl w:val="0"/>
        <w:autoSpaceDE w:val="0"/>
        <w:autoSpaceDN w:val="0"/>
        <w:spacing w:before="322" w:after="0" w:line="160" w:lineRule="exact"/>
        <w:ind w:left="82" w:right="0" w:firstLine="0"/>
        <w:jc w:val="left"/>
        <w:rPr>
          <w:rFonts w:ascii="QMOTHU+SimSun"/>
          <w:color w:val="000000"/>
          <w:spacing w:val="0"/>
          <w:sz w:val="16"/>
        </w:rPr>
      </w:pPr>
      <w:r>
        <w:rPr>
          <w:rFonts w:ascii="QMOTHU+SimSun"/>
          <w:color w:val="000000"/>
          <w:spacing w:val="0"/>
          <w:sz w:val="16"/>
        </w:rPr>
        <w:t>0</w:t>
      </w:r>
    </w:p>
    <w:p w14:paraId="754F528D">
      <w:pPr>
        <w:framePr w:w="880" w:wrap="auto" w:vAnchor="margin" w:hAnchor="text" w:x="4873" w:y="445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其他资金</w:t>
      </w:r>
    </w:p>
    <w:p w14:paraId="5B7EE0D3">
      <w:pPr>
        <w:framePr w:w="1040" w:wrap="auto" w:vAnchor="margin" w:hAnchor="text" w:x="3676" w:y="493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实施期目标</w:t>
      </w:r>
    </w:p>
    <w:p w14:paraId="519403DF">
      <w:pPr>
        <w:framePr w:w="880" w:wrap="auto" w:vAnchor="margin" w:hAnchor="text" w:x="8320" w:y="493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年度目标</w:t>
      </w:r>
    </w:p>
    <w:p w14:paraId="6BD33705">
      <w:pPr>
        <w:framePr w:w="400" w:wrap="auto" w:vAnchor="margin" w:hAnchor="text" w:x="1307" w:y="531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绩</w:t>
      </w:r>
    </w:p>
    <w:p w14:paraId="57292834">
      <w:pPr>
        <w:framePr w:w="400" w:wrap="auto" w:vAnchor="margin" w:hAnchor="text" w:x="1307" w:y="5314"/>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效</w:t>
      </w:r>
    </w:p>
    <w:p w14:paraId="39BA6951">
      <w:pPr>
        <w:framePr w:w="400" w:wrap="auto" w:vAnchor="margin" w:hAnchor="text" w:x="1307" w:y="5314"/>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目</w:t>
      </w:r>
    </w:p>
    <w:p w14:paraId="7322F695">
      <w:pPr>
        <w:framePr w:w="400" w:wrap="auto" w:vAnchor="margin" w:hAnchor="text" w:x="1307" w:y="5314"/>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标</w:t>
      </w:r>
    </w:p>
    <w:p w14:paraId="666C8305">
      <w:pPr>
        <w:framePr w:w="4320" w:wrap="auto" w:vAnchor="margin" w:hAnchor="text" w:x="6592" w:y="535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项目实施后，2021年预计无害化处理病死猪14万头，平均</w:t>
      </w:r>
    </w:p>
    <w:p w14:paraId="0ABE7E7A">
      <w:pPr>
        <w:framePr w:w="4320" w:wrap="auto" w:vAnchor="margin" w:hAnchor="text" w:x="6592" w:y="5357"/>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每天可处理病死猪380余头，每头按30公斤算，每天可处理</w:t>
      </w:r>
    </w:p>
    <w:p w14:paraId="674C5E65">
      <w:pPr>
        <w:framePr w:w="4320" w:wrap="auto" w:vAnchor="margin" w:hAnchor="text" w:x="6592" w:y="5357"/>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11400公斤病死猪，一方面可极大减少病死猪肉流向市场，</w:t>
      </w:r>
    </w:p>
    <w:p w14:paraId="5127A884">
      <w:pPr>
        <w:framePr w:w="4320" w:wrap="auto" w:vAnchor="margin" w:hAnchor="text" w:x="6592" w:y="5357"/>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确保食品安全；另一方面可减少养殖场户的损失，减少养</w:t>
      </w:r>
    </w:p>
    <w:p w14:paraId="17DD4099">
      <w:pPr>
        <w:framePr w:w="4320" w:wrap="auto" w:vAnchor="margin" w:hAnchor="text" w:x="6592" w:y="5357"/>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殖场户处理病死带来的环境污染、疫病传播等问题，社会</w:t>
      </w:r>
    </w:p>
    <w:p w14:paraId="25F3B407">
      <w:pPr>
        <w:framePr w:w="4320" w:wrap="auto" w:vAnchor="margin" w:hAnchor="text" w:x="6592" w:y="5357"/>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效益显著。</w:t>
      </w:r>
    </w:p>
    <w:p w14:paraId="482EDC29">
      <w:pPr>
        <w:framePr w:w="560" w:wrap="auto" w:vAnchor="margin" w:hAnchor="text" w:x="1811" w:y="666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一级</w:t>
      </w:r>
    </w:p>
    <w:p w14:paraId="5F4CB2E2">
      <w:pPr>
        <w:framePr w:w="560" w:wrap="auto" w:vAnchor="margin" w:hAnchor="text" w:x="1811" w:y="6667"/>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指标</w:t>
      </w:r>
    </w:p>
    <w:p w14:paraId="2DA33F47">
      <w:pPr>
        <w:framePr w:w="880" w:wrap="auto" w:vAnchor="margin" w:hAnchor="text" w:x="2761" w:y="676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二级指标</w:t>
      </w:r>
    </w:p>
    <w:p w14:paraId="132A3725">
      <w:pPr>
        <w:framePr w:w="880" w:wrap="auto" w:vAnchor="margin" w:hAnchor="text" w:x="4362" w:y="676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三级指标</w:t>
      </w:r>
    </w:p>
    <w:p w14:paraId="21E9C8AD">
      <w:pPr>
        <w:framePr w:w="720" w:wrap="auto" w:vAnchor="margin" w:hAnchor="text" w:x="5826" w:y="676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指标值</w:t>
      </w:r>
    </w:p>
    <w:p w14:paraId="035F1965">
      <w:pPr>
        <w:framePr w:w="880" w:wrap="auto" w:vAnchor="margin" w:hAnchor="text" w:x="6944" w:y="676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二级指标</w:t>
      </w:r>
    </w:p>
    <w:p w14:paraId="4EBD312F">
      <w:pPr>
        <w:framePr w:w="880" w:wrap="auto" w:vAnchor="margin" w:hAnchor="text" w:x="6944" w:y="6766"/>
        <w:widowControl w:val="0"/>
        <w:autoSpaceDE w:val="0"/>
        <w:autoSpaceDN w:val="0"/>
        <w:spacing w:before="394"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数量指标</w:t>
      </w:r>
    </w:p>
    <w:p w14:paraId="1C7F23B1">
      <w:pPr>
        <w:framePr w:w="880" w:wrap="auto" w:vAnchor="margin" w:hAnchor="text" w:x="8370" w:y="676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三级指标</w:t>
      </w:r>
    </w:p>
    <w:p w14:paraId="039FB70A">
      <w:pPr>
        <w:framePr w:w="720" w:wrap="auto" w:vAnchor="margin" w:hAnchor="text" w:x="9824" w:y="676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指标值</w:t>
      </w:r>
    </w:p>
    <w:p w14:paraId="0402C99C">
      <w:pPr>
        <w:framePr w:w="1520" w:wrap="auto" w:vAnchor="margin" w:hAnchor="text" w:x="8051" w:y="722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无害化处理病死猪</w:t>
      </w:r>
    </w:p>
    <w:p w14:paraId="7205E7AC">
      <w:pPr>
        <w:framePr w:w="1520" w:wrap="auto" w:vAnchor="margin" w:hAnchor="text" w:x="8051" w:y="7222"/>
        <w:widowControl w:val="0"/>
        <w:autoSpaceDE w:val="0"/>
        <w:autoSpaceDN w:val="0"/>
        <w:spacing w:before="37" w:after="0" w:line="160" w:lineRule="exact"/>
        <w:ind w:left="478" w:right="0" w:firstLine="0"/>
        <w:jc w:val="left"/>
        <w:rPr>
          <w:rFonts w:ascii="QMOTHU+SimSun"/>
          <w:color w:val="000000"/>
          <w:spacing w:val="0"/>
          <w:sz w:val="16"/>
        </w:rPr>
      </w:pPr>
      <w:r>
        <w:rPr>
          <w:rFonts w:ascii="QMOTHU+SimSun" w:hAnsi="QMOTHU+SimSun" w:cs="QMOTHU+SimSun"/>
          <w:color w:val="000000"/>
          <w:spacing w:val="-1"/>
          <w:sz w:val="16"/>
        </w:rPr>
        <w:t>补贴</w:t>
      </w:r>
    </w:p>
    <w:p w14:paraId="3213A657">
      <w:pPr>
        <w:framePr w:w="880" w:wrap="auto" w:vAnchor="margin" w:hAnchor="text" w:x="2761" w:y="732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数量指标</w:t>
      </w:r>
    </w:p>
    <w:p w14:paraId="1E178D65">
      <w:pPr>
        <w:framePr w:w="880" w:wrap="auto" w:vAnchor="margin" w:hAnchor="text" w:x="2761" w:y="7320"/>
        <w:widowControl w:val="0"/>
        <w:autoSpaceDE w:val="0"/>
        <w:autoSpaceDN w:val="0"/>
        <w:spacing w:before="466"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质量指标</w:t>
      </w:r>
    </w:p>
    <w:p w14:paraId="2D893EAC">
      <w:pPr>
        <w:framePr w:w="1840" w:wrap="auto" w:vAnchor="margin" w:hAnchor="text" w:x="3884" w:y="732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无害化处理病死猪补贴</w:t>
      </w:r>
    </w:p>
    <w:p w14:paraId="089D3357">
      <w:pPr>
        <w:framePr w:w="880" w:wrap="auto" w:vAnchor="margin" w:hAnchor="text" w:x="5788" w:y="732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完成发放</w:t>
      </w:r>
    </w:p>
    <w:p w14:paraId="38155A33">
      <w:pPr>
        <w:framePr w:w="880" w:wrap="auto" w:vAnchor="margin" w:hAnchor="text" w:x="9786" w:y="732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完成发放</w:t>
      </w:r>
    </w:p>
    <w:p w14:paraId="38B606F2">
      <w:pPr>
        <w:framePr w:w="1680" w:wrap="auto" w:vAnchor="margin" w:hAnchor="text" w:x="3964" w:y="7946"/>
        <w:widowControl w:val="0"/>
        <w:autoSpaceDE w:val="0"/>
        <w:autoSpaceDN w:val="0"/>
        <w:spacing w:before="0" w:after="0" w:line="160" w:lineRule="exact"/>
        <w:ind w:left="238" w:right="0" w:firstLine="0"/>
        <w:jc w:val="left"/>
        <w:rPr>
          <w:rFonts w:ascii="QMOTHU+SimSun"/>
          <w:color w:val="000000"/>
          <w:spacing w:val="0"/>
          <w:sz w:val="16"/>
        </w:rPr>
      </w:pPr>
      <w:r>
        <w:rPr>
          <w:rFonts w:ascii="QMOTHU+SimSun" w:hAnsi="QMOTHU+SimSun" w:cs="QMOTHU+SimSun"/>
          <w:color w:val="000000"/>
          <w:spacing w:val="-1"/>
          <w:sz w:val="16"/>
        </w:rPr>
        <w:t>无害化处理率</w:t>
      </w:r>
    </w:p>
    <w:p w14:paraId="14237E87">
      <w:pPr>
        <w:framePr w:w="1680" w:wrap="auto" w:vAnchor="margin" w:hAnchor="text" w:x="3964" w:y="7946"/>
        <w:widowControl w:val="0"/>
        <w:autoSpaceDE w:val="0"/>
        <w:autoSpaceDN w:val="0"/>
        <w:spacing w:before="466"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按进度计划实施情况</w:t>
      </w:r>
    </w:p>
    <w:p w14:paraId="0EF09131">
      <w:pPr>
        <w:framePr w:w="1680" w:wrap="auto" w:vAnchor="margin" w:hAnchor="text" w:x="3964" w:y="7946"/>
        <w:widowControl w:val="0"/>
        <w:autoSpaceDE w:val="0"/>
        <w:autoSpaceDN w:val="0"/>
        <w:spacing w:before="466" w:after="0" w:line="160" w:lineRule="exact"/>
        <w:ind w:left="319" w:right="0" w:firstLine="0"/>
        <w:jc w:val="left"/>
        <w:rPr>
          <w:rFonts w:ascii="QMOTHU+SimSun"/>
          <w:color w:val="000000"/>
          <w:spacing w:val="0"/>
          <w:sz w:val="16"/>
        </w:rPr>
      </w:pPr>
      <w:r>
        <w:rPr>
          <w:rFonts w:ascii="QMOTHU+SimSun" w:hAnsi="QMOTHU+SimSun" w:cs="QMOTHU+SimSun"/>
          <w:color w:val="000000"/>
          <w:spacing w:val="-1"/>
          <w:sz w:val="16"/>
        </w:rPr>
        <w:t>预算完成率</w:t>
      </w:r>
    </w:p>
    <w:p w14:paraId="6F7E84C4">
      <w:pPr>
        <w:framePr w:w="726" w:wrap="auto" w:vAnchor="margin" w:hAnchor="text" w:x="5821" w:y="7946"/>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0"/>
          <w:sz w:val="16"/>
        </w:rPr>
        <w:t>=</w:t>
      </w:r>
      <w:r>
        <w:rPr>
          <w:rFonts w:ascii="QMOTHU+SimSun"/>
          <w:color w:val="000000"/>
          <w:spacing w:val="3"/>
          <w:sz w:val="16"/>
        </w:rPr>
        <w:t xml:space="preserve"> </w:t>
      </w:r>
      <w:r>
        <w:rPr>
          <w:rFonts w:ascii="QMOTHU+SimSun"/>
          <w:color w:val="000000"/>
          <w:spacing w:val="1"/>
          <w:sz w:val="16"/>
        </w:rPr>
        <w:t>100%</w:t>
      </w:r>
    </w:p>
    <w:p w14:paraId="7D454DF9">
      <w:pPr>
        <w:framePr w:w="880" w:wrap="auto" w:vAnchor="margin" w:hAnchor="text" w:x="6944" w:y="794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质量指标</w:t>
      </w:r>
    </w:p>
    <w:p w14:paraId="4BA8F86B">
      <w:pPr>
        <w:framePr w:w="880" w:wrap="auto" w:vAnchor="margin" w:hAnchor="text" w:x="6944" w:y="7946"/>
        <w:widowControl w:val="0"/>
        <w:autoSpaceDE w:val="0"/>
        <w:autoSpaceDN w:val="0"/>
        <w:spacing w:before="466"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时效指标</w:t>
      </w:r>
    </w:p>
    <w:p w14:paraId="77C387E0">
      <w:pPr>
        <w:framePr w:w="1200" w:wrap="auto" w:vAnchor="margin" w:hAnchor="text" w:x="8209" w:y="794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无害化处理率</w:t>
      </w:r>
    </w:p>
    <w:p w14:paraId="76FC9FA3">
      <w:pPr>
        <w:framePr w:w="726" w:wrap="auto" w:vAnchor="margin" w:hAnchor="text" w:x="9820" w:y="7946"/>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0"/>
          <w:sz w:val="16"/>
        </w:rPr>
        <w:t>=</w:t>
      </w:r>
      <w:r>
        <w:rPr>
          <w:rFonts w:ascii="QMOTHU+SimSun"/>
          <w:color w:val="000000"/>
          <w:spacing w:val="3"/>
          <w:sz w:val="16"/>
        </w:rPr>
        <w:t xml:space="preserve"> </w:t>
      </w:r>
      <w:r>
        <w:rPr>
          <w:rFonts w:ascii="QMOTHU+SimSun"/>
          <w:color w:val="000000"/>
          <w:spacing w:val="1"/>
          <w:sz w:val="16"/>
        </w:rPr>
        <w:t>100%</w:t>
      </w:r>
    </w:p>
    <w:p w14:paraId="5186E750">
      <w:pPr>
        <w:framePr w:w="880" w:wrap="auto" w:vAnchor="margin" w:hAnchor="text" w:x="1652" w:y="826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产出指标</w:t>
      </w:r>
    </w:p>
    <w:p w14:paraId="49767ABF">
      <w:pPr>
        <w:framePr w:w="1040" w:wrap="auto" w:vAnchor="margin" w:hAnchor="text" w:x="5706" w:y="847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在规定时限</w:t>
      </w:r>
    </w:p>
    <w:p w14:paraId="09E4F6D8">
      <w:pPr>
        <w:framePr w:w="1040" w:wrap="auto" w:vAnchor="margin" w:hAnchor="text" w:x="5706" w:y="8474"/>
        <w:widowControl w:val="0"/>
        <w:autoSpaceDE w:val="0"/>
        <w:autoSpaceDN w:val="0"/>
        <w:spacing w:before="37" w:after="0" w:line="160" w:lineRule="exact"/>
        <w:ind w:left="120" w:right="0" w:firstLine="0"/>
        <w:jc w:val="left"/>
        <w:rPr>
          <w:rFonts w:ascii="QMOTHU+SimSun"/>
          <w:color w:val="000000"/>
          <w:spacing w:val="0"/>
          <w:sz w:val="16"/>
        </w:rPr>
      </w:pPr>
      <w:r>
        <w:rPr>
          <w:rFonts w:ascii="QMOTHU+SimSun" w:hAnsi="QMOTHU+SimSun" w:cs="QMOTHU+SimSun"/>
          <w:color w:val="000000"/>
          <w:spacing w:val="-1"/>
          <w:sz w:val="16"/>
        </w:rPr>
        <w:t>内完成</w:t>
      </w:r>
    </w:p>
    <w:p w14:paraId="2D4C7532">
      <w:pPr>
        <w:framePr w:w="2850" w:wrap="auto" w:vAnchor="margin" w:hAnchor="text" w:x="8051" w:y="847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按进度计划实施情</w:t>
      </w:r>
      <w:r>
        <w:rPr>
          <w:rFonts w:ascii="QMOTHU+SimSun"/>
          <w:color w:val="000000"/>
          <w:spacing w:val="142"/>
          <w:sz w:val="16"/>
        </w:rPr>
        <w:t xml:space="preserve"> </w:t>
      </w:r>
      <w:r>
        <w:rPr>
          <w:rFonts w:ascii="QMOTHU+SimSun" w:hAnsi="QMOTHU+SimSun" w:cs="QMOTHU+SimSun"/>
          <w:color w:val="000000"/>
          <w:spacing w:val="-1"/>
          <w:sz w:val="16"/>
        </w:rPr>
        <w:t>在规定时限内完</w:t>
      </w:r>
    </w:p>
    <w:p w14:paraId="18B0950F">
      <w:pPr>
        <w:framePr w:w="2850" w:wrap="auto" w:vAnchor="margin" w:hAnchor="text" w:x="8051" w:y="8474"/>
        <w:widowControl w:val="0"/>
        <w:autoSpaceDE w:val="0"/>
        <w:autoSpaceDN w:val="0"/>
        <w:spacing w:before="37" w:after="0" w:line="160" w:lineRule="exact"/>
        <w:ind w:left="557" w:right="0" w:firstLine="0"/>
        <w:jc w:val="left"/>
        <w:rPr>
          <w:rFonts w:ascii="QMOTHU+SimSun"/>
          <w:color w:val="000000"/>
          <w:spacing w:val="0"/>
          <w:sz w:val="16"/>
        </w:rPr>
      </w:pPr>
      <w:r>
        <w:rPr>
          <w:rFonts w:ascii="QMOTHU+SimSun" w:hAnsi="QMOTHU+SimSun" w:cs="QMOTHU+SimSun"/>
          <w:color w:val="000000"/>
          <w:spacing w:val="0"/>
          <w:sz w:val="16"/>
        </w:rPr>
        <w:t>况</w:t>
      </w:r>
      <w:r>
        <w:rPr>
          <w:rFonts w:ascii="QMOTHU+SimSun"/>
          <w:color w:val="000000"/>
          <w:spacing w:val="1135"/>
          <w:sz w:val="16"/>
        </w:rPr>
        <w:t xml:space="preserve"> </w:t>
      </w:r>
      <w:r>
        <w:rPr>
          <w:rFonts w:ascii="QMOTHU+SimSun" w:hAnsi="QMOTHU+SimSun" w:cs="QMOTHU+SimSun"/>
          <w:color w:val="000000"/>
          <w:spacing w:val="0"/>
          <w:sz w:val="16"/>
        </w:rPr>
        <w:t>成</w:t>
      </w:r>
    </w:p>
    <w:p w14:paraId="32B518E0">
      <w:pPr>
        <w:framePr w:w="880" w:wrap="auto" w:vAnchor="margin" w:hAnchor="text" w:x="2761" w:y="857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时效指标</w:t>
      </w:r>
    </w:p>
    <w:p w14:paraId="784C481E">
      <w:pPr>
        <w:framePr w:w="880" w:wrap="auto" w:vAnchor="margin" w:hAnchor="text" w:x="2761" w:y="919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成本指标</w:t>
      </w:r>
    </w:p>
    <w:p w14:paraId="6107DD33">
      <w:pPr>
        <w:framePr w:w="724" w:wrap="auto" w:vAnchor="margin" w:hAnchor="text" w:x="5821" w:y="9199"/>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80%</w:t>
      </w:r>
    </w:p>
    <w:p w14:paraId="65872B6A">
      <w:pPr>
        <w:framePr w:w="880" w:wrap="auto" w:vAnchor="margin" w:hAnchor="text" w:x="6944" w:y="919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成本指标</w:t>
      </w:r>
    </w:p>
    <w:p w14:paraId="728DE660">
      <w:pPr>
        <w:framePr w:w="1040" w:wrap="auto" w:vAnchor="margin" w:hAnchor="text" w:x="8291" w:y="919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预算完成率</w:t>
      </w:r>
    </w:p>
    <w:p w14:paraId="7572879C">
      <w:pPr>
        <w:framePr w:w="724" w:wrap="auto" w:vAnchor="margin" w:hAnchor="text" w:x="9820" w:y="9199"/>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80%</w:t>
      </w:r>
    </w:p>
    <w:p w14:paraId="0FF6CDEB">
      <w:pPr>
        <w:framePr w:w="400" w:wrap="auto" w:vAnchor="margin" w:hAnchor="text" w:x="1307" w:y="960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绩</w:t>
      </w:r>
    </w:p>
    <w:p w14:paraId="417D8B74">
      <w:pPr>
        <w:framePr w:w="400" w:wrap="auto" w:vAnchor="margin" w:hAnchor="text" w:x="1307" w:y="9602"/>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效</w:t>
      </w:r>
    </w:p>
    <w:p w14:paraId="069800C6">
      <w:pPr>
        <w:framePr w:w="400" w:wrap="auto" w:vAnchor="margin" w:hAnchor="text" w:x="1307" w:y="9602"/>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指</w:t>
      </w:r>
    </w:p>
    <w:p w14:paraId="2CF4E760">
      <w:pPr>
        <w:framePr w:w="400" w:wrap="auto" w:vAnchor="margin" w:hAnchor="text" w:x="1307" w:y="9602"/>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标</w:t>
      </w:r>
    </w:p>
    <w:p w14:paraId="195A1AE0">
      <w:pPr>
        <w:framePr w:w="1200" w:wrap="auto" w:vAnchor="margin" w:hAnchor="text" w:x="2600" w:y="982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经济效益指标</w:t>
      </w:r>
    </w:p>
    <w:p w14:paraId="6D8A8548">
      <w:pPr>
        <w:framePr w:w="1200" w:wrap="auto" w:vAnchor="margin" w:hAnchor="text" w:x="6784" w:y="982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经济效益指标</w:t>
      </w:r>
    </w:p>
    <w:p w14:paraId="404968FF">
      <w:pPr>
        <w:framePr w:w="1520" w:wrap="auto" w:vAnchor="margin" w:hAnchor="text" w:x="8051" w:y="1035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病害肉流向餐桌情</w:t>
      </w:r>
    </w:p>
    <w:p w14:paraId="275AF389">
      <w:pPr>
        <w:framePr w:w="1520" w:wrap="auto" w:vAnchor="margin" w:hAnchor="text" w:x="8051" w:y="10354"/>
        <w:widowControl w:val="0"/>
        <w:autoSpaceDE w:val="0"/>
        <w:autoSpaceDN w:val="0"/>
        <w:spacing w:before="37" w:after="0" w:line="160" w:lineRule="exact"/>
        <w:ind w:left="557" w:right="0" w:firstLine="0"/>
        <w:jc w:val="left"/>
        <w:rPr>
          <w:rFonts w:ascii="QMOTHU+SimSun"/>
          <w:color w:val="000000"/>
          <w:spacing w:val="0"/>
          <w:sz w:val="16"/>
        </w:rPr>
      </w:pPr>
      <w:r>
        <w:rPr>
          <w:rFonts w:ascii="QMOTHU+SimSun" w:hAnsi="QMOTHU+SimSun" w:cs="QMOTHU+SimSun"/>
          <w:color w:val="000000"/>
          <w:spacing w:val="0"/>
          <w:sz w:val="16"/>
        </w:rPr>
        <w:t>况</w:t>
      </w:r>
    </w:p>
    <w:p w14:paraId="089204E8">
      <w:pPr>
        <w:framePr w:w="1680" w:wrap="auto" w:vAnchor="margin" w:hAnchor="text" w:x="3964" w:y="1045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病害肉流向餐桌情况</w:t>
      </w:r>
    </w:p>
    <w:p w14:paraId="57E4329D">
      <w:pPr>
        <w:framePr w:w="720" w:wrap="auto" w:vAnchor="margin" w:hAnchor="text" w:x="5867" w:y="1045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不发生</w:t>
      </w:r>
    </w:p>
    <w:p w14:paraId="08C9C754">
      <w:pPr>
        <w:framePr w:w="720" w:wrap="auto" w:vAnchor="margin" w:hAnchor="text" w:x="5867" w:y="10452"/>
        <w:widowControl w:val="0"/>
        <w:autoSpaceDE w:val="0"/>
        <w:autoSpaceDN w:val="0"/>
        <w:spacing w:before="466"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不发生</w:t>
      </w:r>
    </w:p>
    <w:p w14:paraId="251E7009">
      <w:pPr>
        <w:framePr w:w="720" w:wrap="auto" w:vAnchor="margin" w:hAnchor="text" w:x="9865" w:y="1045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不发生</w:t>
      </w:r>
    </w:p>
    <w:p w14:paraId="205F836B">
      <w:pPr>
        <w:framePr w:w="720" w:wrap="auto" w:vAnchor="margin" w:hAnchor="text" w:x="9865" w:y="10452"/>
        <w:widowControl w:val="0"/>
        <w:autoSpaceDE w:val="0"/>
        <w:autoSpaceDN w:val="0"/>
        <w:spacing w:before="466"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不发生</w:t>
      </w:r>
    </w:p>
    <w:p w14:paraId="3D437701">
      <w:pPr>
        <w:framePr w:w="1200" w:wrap="auto" w:vAnchor="margin" w:hAnchor="text" w:x="2600" w:y="1076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社会效益指标</w:t>
      </w:r>
    </w:p>
    <w:p w14:paraId="0E45FC42">
      <w:pPr>
        <w:framePr w:w="1200" w:wrap="auto" w:vAnchor="margin" w:hAnchor="text" w:x="6784" w:y="1076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社会效益指标</w:t>
      </w:r>
    </w:p>
    <w:p w14:paraId="3B1A7BB3">
      <w:pPr>
        <w:framePr w:w="1840" w:wrap="auto" w:vAnchor="margin" w:hAnchor="text" w:x="3884" w:y="1098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疫病防控区域性流行情</w:t>
      </w:r>
    </w:p>
    <w:p w14:paraId="144F06E6">
      <w:pPr>
        <w:framePr w:w="1840" w:wrap="auto" w:vAnchor="margin" w:hAnchor="text" w:x="3884" w:y="10980"/>
        <w:widowControl w:val="0"/>
        <w:autoSpaceDE w:val="0"/>
        <w:autoSpaceDN w:val="0"/>
        <w:spacing w:before="37" w:after="0" w:line="160" w:lineRule="exact"/>
        <w:ind w:left="715" w:right="0" w:firstLine="0"/>
        <w:jc w:val="left"/>
        <w:rPr>
          <w:rFonts w:ascii="QMOTHU+SimSun"/>
          <w:color w:val="000000"/>
          <w:spacing w:val="0"/>
          <w:sz w:val="16"/>
        </w:rPr>
      </w:pPr>
      <w:r>
        <w:rPr>
          <w:rFonts w:ascii="QMOTHU+SimSun" w:hAnsi="QMOTHU+SimSun" w:cs="QMOTHU+SimSun"/>
          <w:color w:val="000000"/>
          <w:spacing w:val="0"/>
          <w:sz w:val="16"/>
        </w:rPr>
        <w:t>况</w:t>
      </w:r>
    </w:p>
    <w:p w14:paraId="3AED8C64">
      <w:pPr>
        <w:framePr w:w="1520" w:wrap="auto" w:vAnchor="margin" w:hAnchor="text" w:x="8051" w:y="1098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疫病防控区域性流</w:t>
      </w:r>
    </w:p>
    <w:p w14:paraId="12EAC4FA">
      <w:pPr>
        <w:framePr w:w="1520" w:wrap="auto" w:vAnchor="margin" w:hAnchor="text" w:x="8051" w:y="10980"/>
        <w:widowControl w:val="0"/>
        <w:autoSpaceDE w:val="0"/>
        <w:autoSpaceDN w:val="0"/>
        <w:spacing w:before="37" w:after="0" w:line="160" w:lineRule="exact"/>
        <w:ind w:left="398" w:right="0" w:firstLine="0"/>
        <w:jc w:val="left"/>
        <w:rPr>
          <w:rFonts w:ascii="QMOTHU+SimSun"/>
          <w:color w:val="000000"/>
          <w:spacing w:val="0"/>
          <w:sz w:val="16"/>
        </w:rPr>
      </w:pPr>
      <w:r>
        <w:rPr>
          <w:rFonts w:ascii="QMOTHU+SimSun" w:hAnsi="QMOTHU+SimSun" w:cs="QMOTHU+SimSun"/>
          <w:color w:val="000000"/>
          <w:spacing w:val="-1"/>
          <w:sz w:val="16"/>
        </w:rPr>
        <w:t>行情况</w:t>
      </w:r>
    </w:p>
    <w:p w14:paraId="298607E1">
      <w:pPr>
        <w:framePr w:w="880" w:wrap="auto" w:vAnchor="margin" w:hAnchor="text" w:x="1652" w:y="1107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效益指标</w:t>
      </w:r>
    </w:p>
    <w:p w14:paraId="3E45C8F0">
      <w:pPr>
        <w:framePr w:w="1200" w:wrap="auto" w:vAnchor="margin" w:hAnchor="text" w:x="2600" w:y="1170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生态效益指标</w:t>
      </w:r>
    </w:p>
    <w:p w14:paraId="026AE1E8">
      <w:pPr>
        <w:framePr w:w="1200" w:wrap="auto" w:vAnchor="margin" w:hAnchor="text" w:x="6784" w:y="1170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生态效益指标</w:t>
      </w:r>
    </w:p>
    <w:p w14:paraId="6128DD2E">
      <w:pPr>
        <w:framePr w:w="1520" w:wrap="auto" w:vAnchor="margin" w:hAnchor="text" w:x="8051" w:y="1223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长效管理制度健全</w:t>
      </w:r>
    </w:p>
    <w:p w14:paraId="0B770798">
      <w:pPr>
        <w:framePr w:w="1520" w:wrap="auto" w:vAnchor="margin" w:hAnchor="text" w:x="8051" w:y="12233"/>
        <w:widowControl w:val="0"/>
        <w:autoSpaceDE w:val="0"/>
        <w:autoSpaceDN w:val="0"/>
        <w:spacing w:before="37" w:after="0" w:line="160" w:lineRule="exact"/>
        <w:ind w:left="557" w:right="0" w:firstLine="0"/>
        <w:jc w:val="left"/>
        <w:rPr>
          <w:rFonts w:ascii="QMOTHU+SimSun"/>
          <w:color w:val="000000"/>
          <w:spacing w:val="0"/>
          <w:sz w:val="16"/>
        </w:rPr>
      </w:pPr>
      <w:r>
        <w:rPr>
          <w:rFonts w:ascii="QMOTHU+SimSun" w:hAnsi="QMOTHU+SimSun" w:cs="QMOTHU+SimSun"/>
          <w:color w:val="000000"/>
          <w:spacing w:val="0"/>
          <w:sz w:val="16"/>
        </w:rPr>
        <w:t>性</w:t>
      </w:r>
    </w:p>
    <w:p w14:paraId="2B054F3E">
      <w:pPr>
        <w:framePr w:w="1360" w:wrap="auto" w:vAnchor="margin" w:hAnchor="text" w:x="2521" w:y="1233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可持续影响指标</w:t>
      </w:r>
    </w:p>
    <w:p w14:paraId="42AE1FF0">
      <w:pPr>
        <w:framePr w:w="1680" w:wrap="auto" w:vAnchor="margin" w:hAnchor="text" w:x="3964" w:y="1233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长效管理制度健全性</w:t>
      </w:r>
    </w:p>
    <w:p w14:paraId="5E7B2FCB">
      <w:pPr>
        <w:framePr w:w="1680" w:wrap="auto" w:vAnchor="margin" w:hAnchor="text" w:x="3964" w:y="12331"/>
        <w:widowControl w:val="0"/>
        <w:autoSpaceDE w:val="0"/>
        <w:autoSpaceDN w:val="0"/>
        <w:spacing w:before="466" w:after="0" w:line="160" w:lineRule="exact"/>
        <w:ind w:left="319" w:right="0" w:firstLine="0"/>
        <w:jc w:val="left"/>
        <w:rPr>
          <w:rFonts w:ascii="QMOTHU+SimSun"/>
          <w:color w:val="000000"/>
          <w:spacing w:val="0"/>
          <w:sz w:val="16"/>
        </w:rPr>
      </w:pPr>
      <w:r>
        <w:rPr>
          <w:rFonts w:ascii="QMOTHU+SimSun" w:hAnsi="QMOTHU+SimSun" w:cs="QMOTHU+SimSun"/>
          <w:color w:val="000000"/>
          <w:spacing w:val="-1"/>
          <w:sz w:val="16"/>
        </w:rPr>
        <w:t>群众满意度</w:t>
      </w:r>
    </w:p>
    <w:p w14:paraId="54558472">
      <w:pPr>
        <w:framePr w:w="560" w:wrap="auto" w:vAnchor="margin" w:hAnchor="text" w:x="5946" w:y="1233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健全</w:t>
      </w:r>
    </w:p>
    <w:p w14:paraId="3C5CDC01">
      <w:pPr>
        <w:framePr w:w="1360" w:wrap="auto" w:vAnchor="margin" w:hAnchor="text" w:x="6704" w:y="1233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可持续影响指标</w:t>
      </w:r>
    </w:p>
    <w:p w14:paraId="460A88B3">
      <w:pPr>
        <w:framePr w:w="560" w:wrap="auto" w:vAnchor="margin" w:hAnchor="text" w:x="9944" w:y="1233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健全</w:t>
      </w:r>
    </w:p>
    <w:p w14:paraId="5A284AA2">
      <w:pPr>
        <w:framePr w:w="2304" w:wrap="auto" w:vAnchor="margin" w:hAnchor="text" w:x="1652" w:y="1285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满意度指</w:t>
      </w:r>
      <w:r>
        <w:rPr>
          <w:rFonts w:ascii="QMOTHU+SimSun"/>
          <w:color w:val="000000"/>
          <w:spacing w:val="73"/>
          <w:sz w:val="16"/>
        </w:rPr>
        <w:t xml:space="preserve"> </w:t>
      </w:r>
      <w:r>
        <w:rPr>
          <w:rFonts w:ascii="QMOTHU+SimSun" w:hAnsi="QMOTHU+SimSun" w:cs="QMOTHU+SimSun"/>
          <w:color w:val="000000"/>
          <w:spacing w:val="-1"/>
          <w:sz w:val="16"/>
        </w:rPr>
        <w:t>服务对象满意度指</w:t>
      </w:r>
    </w:p>
    <w:p w14:paraId="5BF3101A">
      <w:pPr>
        <w:framePr w:w="2304" w:wrap="auto" w:vAnchor="margin" w:hAnchor="text" w:x="1652" w:y="12859"/>
        <w:widowControl w:val="0"/>
        <w:autoSpaceDE w:val="0"/>
        <w:autoSpaceDN w:val="0"/>
        <w:spacing w:before="37" w:after="0" w:line="160" w:lineRule="exact"/>
        <w:ind w:left="238" w:right="0" w:firstLine="0"/>
        <w:jc w:val="left"/>
        <w:rPr>
          <w:rFonts w:ascii="QMOTHU+SimSun"/>
          <w:color w:val="000000"/>
          <w:spacing w:val="0"/>
          <w:sz w:val="16"/>
        </w:rPr>
      </w:pPr>
      <w:r>
        <w:rPr>
          <w:rFonts w:ascii="QMOTHU+SimSun" w:hAnsi="QMOTHU+SimSun" w:cs="QMOTHU+SimSun"/>
          <w:color w:val="000000"/>
          <w:spacing w:val="0"/>
          <w:sz w:val="16"/>
        </w:rPr>
        <w:t>标</w:t>
      </w:r>
      <w:r>
        <w:rPr>
          <w:rFonts w:ascii="QMOTHU+SimSun"/>
          <w:color w:val="000000"/>
          <w:spacing w:val="869"/>
          <w:sz w:val="16"/>
        </w:rPr>
        <w:t xml:space="preserve"> </w:t>
      </w:r>
      <w:r>
        <w:rPr>
          <w:rFonts w:ascii="QMOTHU+SimSun" w:hAnsi="QMOTHU+SimSun" w:cs="QMOTHU+SimSun"/>
          <w:color w:val="000000"/>
          <w:spacing w:val="0"/>
          <w:sz w:val="16"/>
        </w:rPr>
        <w:t>标</w:t>
      </w:r>
    </w:p>
    <w:p w14:paraId="3DF29F98">
      <w:pPr>
        <w:framePr w:w="1520" w:wrap="auto" w:vAnchor="margin" w:hAnchor="text" w:x="6625" w:y="1285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服务对象满意度指</w:t>
      </w:r>
    </w:p>
    <w:p w14:paraId="0FC8A480">
      <w:pPr>
        <w:framePr w:w="1520" w:wrap="auto" w:vAnchor="margin" w:hAnchor="text" w:x="6625" w:y="12859"/>
        <w:widowControl w:val="0"/>
        <w:autoSpaceDE w:val="0"/>
        <w:autoSpaceDN w:val="0"/>
        <w:spacing w:before="37" w:after="0" w:line="160" w:lineRule="exact"/>
        <w:ind w:left="557" w:right="0" w:firstLine="0"/>
        <w:jc w:val="left"/>
        <w:rPr>
          <w:rFonts w:ascii="QMOTHU+SimSun"/>
          <w:color w:val="000000"/>
          <w:spacing w:val="0"/>
          <w:sz w:val="16"/>
        </w:rPr>
      </w:pPr>
      <w:r>
        <w:rPr>
          <w:rFonts w:ascii="QMOTHU+SimSun" w:hAnsi="QMOTHU+SimSun" w:cs="QMOTHU+SimSun"/>
          <w:color w:val="000000"/>
          <w:spacing w:val="0"/>
          <w:sz w:val="16"/>
        </w:rPr>
        <w:t>标</w:t>
      </w:r>
    </w:p>
    <w:p w14:paraId="49BF554C">
      <w:pPr>
        <w:framePr w:w="724" w:wrap="auto" w:vAnchor="margin" w:hAnchor="text" w:x="5821" w:y="12958"/>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85%</w:t>
      </w:r>
    </w:p>
    <w:p w14:paraId="7F14ADE6">
      <w:pPr>
        <w:framePr w:w="1040" w:wrap="auto" w:vAnchor="margin" w:hAnchor="text" w:x="8291" w:y="1295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群众满意度</w:t>
      </w:r>
    </w:p>
    <w:p w14:paraId="34B19563">
      <w:pPr>
        <w:framePr w:w="724" w:wrap="auto" w:vAnchor="margin" w:hAnchor="text" w:x="9820" w:y="12958"/>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85%</w:t>
      </w:r>
    </w:p>
    <w:p w14:paraId="27C2C67C">
      <w:pPr>
        <w:spacing w:before="0" w:after="0" w:line="0" w:lineRule="exact"/>
        <w:ind w:left="0" w:right="0" w:firstLine="0"/>
        <w:jc w:val="left"/>
        <w:rPr>
          <w:rFonts w:ascii="Arial"/>
          <w:color w:val="FF0000"/>
          <w:spacing w:val="0"/>
          <w:sz w:val="2"/>
        </w:rPr>
      </w:pPr>
      <w:r>
        <w:pict>
          <v:shape id="_x000012" o:spid="_x0000_s1038" o:spt="75" type="#_x0000_t75" style="position:absolute;left:0pt;margin-left:58pt;margin-top:116.25pt;height:552.2pt;width:478.5pt;mso-position-horizontal-relative:page;mso-position-vertical-relative:page;z-index:-251657216;mso-width-relative:page;mso-height-relative:page;" filled="f" coordsize="21600,21600">
            <v:path/>
            <v:fill on="f" focussize="0,0"/>
            <v:stroke/>
            <v:imagedata r:id="rId17" o:title=""/>
            <o:lock v:ext="edit" aspectratio="t"/>
          </v:shape>
        </w:pict>
      </w:r>
      <w:r>
        <w:rPr>
          <w:rFonts w:ascii="Arial"/>
          <w:color w:val="FF0000"/>
          <w:spacing w:val="0"/>
          <w:sz w:val="2"/>
        </w:rPr>
        <w:br w:type="page"/>
      </w:r>
    </w:p>
    <w:p w14:paraId="4F5A7E07">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754FBEDF">
      <w:pPr>
        <w:framePr w:w="6362" w:wrap="auto" w:vAnchor="margin" w:hAnchor="text" w:x="2887" w:y="1489"/>
        <w:widowControl w:val="0"/>
        <w:autoSpaceDE w:val="0"/>
        <w:autoSpaceDN w:val="0"/>
        <w:spacing w:before="0" w:after="0" w:line="318" w:lineRule="exact"/>
        <w:ind w:left="0" w:right="0" w:firstLine="0"/>
        <w:jc w:val="left"/>
        <w:rPr>
          <w:rFonts w:ascii="QMOTHU+SimSun"/>
          <w:color w:val="000000"/>
          <w:spacing w:val="0"/>
          <w:sz w:val="32"/>
        </w:rPr>
      </w:pPr>
      <w:r>
        <w:rPr>
          <w:rFonts w:ascii="QMOTHU+SimSun" w:hAnsi="QMOTHU+SimSun" w:cs="QMOTHU+SimSun"/>
          <w:color w:val="000000"/>
          <w:spacing w:val="2"/>
          <w:sz w:val="32"/>
        </w:rPr>
        <w:t>义务教育初中阶段资助项目绩效目标申报表</w:t>
      </w:r>
    </w:p>
    <w:p w14:paraId="4133ACE0">
      <w:pPr>
        <w:framePr w:w="6362" w:wrap="auto" w:vAnchor="margin" w:hAnchor="text" w:x="2887" w:y="1489"/>
        <w:widowControl w:val="0"/>
        <w:autoSpaceDE w:val="0"/>
        <w:autoSpaceDN w:val="0"/>
        <w:spacing w:before="81" w:after="0" w:line="222" w:lineRule="exact"/>
        <w:ind w:left="2386" w:right="0" w:firstLine="0"/>
        <w:jc w:val="left"/>
        <w:rPr>
          <w:rFonts w:ascii="QMOTHU+SimSun"/>
          <w:color w:val="000000"/>
          <w:spacing w:val="0"/>
          <w:sz w:val="22"/>
        </w:rPr>
      </w:pPr>
      <w:r>
        <w:rPr>
          <w:rFonts w:ascii="QMOTHU+SimSun" w:hAnsi="QMOTHU+SimSun" w:cs="QMOTHU+SimSun"/>
          <w:color w:val="000000"/>
          <w:spacing w:val="4"/>
          <w:sz w:val="22"/>
        </w:rPr>
        <w:t>（2021年度）</w:t>
      </w:r>
    </w:p>
    <w:p w14:paraId="16F1A9A3">
      <w:pPr>
        <w:framePr w:w="880" w:wrap="auto" w:vAnchor="margin" w:hAnchor="text" w:x="2282" w:y="254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项目名称</w:t>
      </w:r>
    </w:p>
    <w:p w14:paraId="139B2B97">
      <w:pPr>
        <w:framePr w:w="1840" w:wrap="auto" w:vAnchor="margin" w:hAnchor="text" w:x="6578" w:y="254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义务教育初中阶段资助</w:t>
      </w:r>
    </w:p>
    <w:p w14:paraId="44CC8C34">
      <w:pPr>
        <w:framePr w:w="1840" w:wrap="auto" w:vAnchor="margin" w:hAnchor="text" w:x="6578" w:y="2546"/>
        <w:widowControl w:val="0"/>
        <w:autoSpaceDE w:val="0"/>
        <w:autoSpaceDN w:val="0"/>
        <w:spacing w:before="370" w:after="0" w:line="160" w:lineRule="exact"/>
        <w:ind w:left="941" w:right="0" w:firstLine="0"/>
        <w:jc w:val="left"/>
        <w:rPr>
          <w:rFonts w:ascii="QMOTHU+SimSun"/>
          <w:color w:val="000000"/>
          <w:spacing w:val="0"/>
          <w:sz w:val="16"/>
        </w:rPr>
      </w:pPr>
      <w:r>
        <w:rPr>
          <w:rFonts w:ascii="QMOTHU+SimSun" w:hAnsi="QMOTHU+SimSun" w:cs="QMOTHU+SimSun"/>
          <w:color w:val="000000"/>
          <w:spacing w:val="-1"/>
          <w:sz w:val="16"/>
        </w:rPr>
        <w:t>单位名称</w:t>
      </w:r>
    </w:p>
    <w:p w14:paraId="0096D093">
      <w:pPr>
        <w:framePr w:w="880" w:wrap="auto" w:vAnchor="margin" w:hAnchor="text" w:x="2282" w:y="307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主管部门</w:t>
      </w:r>
    </w:p>
    <w:p w14:paraId="7CEE76FE">
      <w:pPr>
        <w:framePr w:w="1040" w:wrap="auto" w:vAnchor="margin" w:hAnchor="text" w:x="4973" w:y="307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滑县教育局</w:t>
      </w:r>
    </w:p>
    <w:p w14:paraId="450797EA">
      <w:pPr>
        <w:framePr w:w="1840" w:wrap="auto" w:vAnchor="margin" w:hAnchor="text" w:x="9046" w:y="307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滑县学生资助管理中心</w:t>
      </w:r>
    </w:p>
    <w:p w14:paraId="01B69893">
      <w:pPr>
        <w:framePr w:w="1520" w:wrap="auto" w:vAnchor="margin" w:hAnchor="text" w:x="4130" w:y="360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实施期资金总额：</w:t>
      </w:r>
    </w:p>
    <w:p w14:paraId="7DF637FA">
      <w:pPr>
        <w:framePr w:w="966" w:wrap="auto" w:vAnchor="margin" w:hAnchor="text" w:x="5851" w:y="3607"/>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1784.5594</w:t>
      </w:r>
    </w:p>
    <w:p w14:paraId="2C37A056">
      <w:pPr>
        <w:framePr w:w="966" w:wrap="auto" w:vAnchor="margin" w:hAnchor="text" w:x="5851" w:y="3607"/>
        <w:widowControl w:val="0"/>
        <w:autoSpaceDE w:val="0"/>
        <w:autoSpaceDN w:val="0"/>
        <w:spacing w:before="370" w:after="0" w:line="160" w:lineRule="exact"/>
        <w:ind w:left="0" w:right="0" w:firstLine="0"/>
        <w:jc w:val="left"/>
        <w:rPr>
          <w:rFonts w:ascii="QMOTHU+SimSun"/>
          <w:color w:val="000000"/>
          <w:spacing w:val="0"/>
          <w:sz w:val="16"/>
        </w:rPr>
      </w:pPr>
      <w:r>
        <w:rPr>
          <w:rFonts w:ascii="QMOTHU+SimSun"/>
          <w:color w:val="000000"/>
          <w:spacing w:val="1"/>
          <w:sz w:val="16"/>
        </w:rPr>
        <w:t>1784.5594</w:t>
      </w:r>
    </w:p>
    <w:p w14:paraId="31111164">
      <w:pPr>
        <w:framePr w:w="966" w:wrap="auto" w:vAnchor="margin" w:hAnchor="text" w:x="5851" w:y="3607"/>
        <w:widowControl w:val="0"/>
        <w:autoSpaceDE w:val="0"/>
        <w:autoSpaceDN w:val="0"/>
        <w:spacing w:before="370" w:after="0" w:line="160" w:lineRule="exact"/>
        <w:ind w:left="324" w:right="0" w:firstLine="0"/>
        <w:jc w:val="left"/>
        <w:rPr>
          <w:rFonts w:ascii="QMOTHU+SimSun"/>
          <w:color w:val="000000"/>
          <w:spacing w:val="0"/>
          <w:sz w:val="16"/>
        </w:rPr>
      </w:pPr>
      <w:r>
        <w:rPr>
          <w:rFonts w:ascii="QMOTHU+SimSun"/>
          <w:color w:val="000000"/>
          <w:spacing w:val="0"/>
          <w:sz w:val="16"/>
        </w:rPr>
        <w:t>0</w:t>
      </w:r>
    </w:p>
    <w:p w14:paraId="09E834D4">
      <w:pPr>
        <w:framePr w:w="1684" w:wrap="auto" w:vAnchor="margin" w:hAnchor="text" w:x="6823" w:y="360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年度资金总额：</w:t>
      </w:r>
    </w:p>
    <w:p w14:paraId="53D32644">
      <w:pPr>
        <w:framePr w:w="1684" w:wrap="auto" w:vAnchor="margin" w:hAnchor="text" w:x="6823" w:y="3607"/>
        <w:widowControl w:val="0"/>
        <w:autoSpaceDE w:val="0"/>
        <w:autoSpaceDN w:val="0"/>
        <w:spacing w:before="370" w:after="0" w:line="160" w:lineRule="exact"/>
        <w:ind w:left="242" w:right="0" w:firstLine="0"/>
        <w:jc w:val="left"/>
        <w:rPr>
          <w:rFonts w:ascii="QMOTHU+SimSun"/>
          <w:color w:val="000000"/>
          <w:spacing w:val="0"/>
          <w:sz w:val="16"/>
        </w:rPr>
      </w:pPr>
      <w:r>
        <w:rPr>
          <w:rFonts w:ascii="QMOTHU+SimSun" w:hAnsi="QMOTHU+SimSun" w:cs="QMOTHU+SimSun"/>
          <w:color w:val="000000"/>
          <w:spacing w:val="-1"/>
          <w:sz w:val="16"/>
        </w:rPr>
        <w:t>其中：财政拨款</w:t>
      </w:r>
    </w:p>
    <w:p w14:paraId="6D41F133">
      <w:pPr>
        <w:framePr w:w="1684" w:wrap="auto" w:vAnchor="margin" w:hAnchor="text" w:x="6823" w:y="3607"/>
        <w:widowControl w:val="0"/>
        <w:autoSpaceDE w:val="0"/>
        <w:autoSpaceDN w:val="0"/>
        <w:spacing w:before="370" w:after="0" w:line="160" w:lineRule="exact"/>
        <w:ind w:left="806" w:right="0" w:firstLine="0"/>
        <w:jc w:val="left"/>
        <w:rPr>
          <w:rFonts w:ascii="QMOTHU+SimSun"/>
          <w:color w:val="000000"/>
          <w:spacing w:val="0"/>
          <w:sz w:val="16"/>
        </w:rPr>
      </w:pPr>
      <w:r>
        <w:rPr>
          <w:rFonts w:ascii="QMOTHU+SimSun" w:hAnsi="QMOTHU+SimSun" w:cs="QMOTHU+SimSun"/>
          <w:color w:val="000000"/>
          <w:spacing w:val="-1"/>
          <w:sz w:val="16"/>
        </w:rPr>
        <w:t>其他资金</w:t>
      </w:r>
    </w:p>
    <w:p w14:paraId="7E08DA0D">
      <w:pPr>
        <w:framePr w:w="966" w:wrap="auto" w:vAnchor="margin" w:hAnchor="text" w:x="9478" w:y="3607"/>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1784.5594</w:t>
      </w:r>
    </w:p>
    <w:p w14:paraId="137BC47F">
      <w:pPr>
        <w:framePr w:w="966" w:wrap="auto" w:vAnchor="margin" w:hAnchor="text" w:x="9478" w:y="3607"/>
        <w:widowControl w:val="0"/>
        <w:autoSpaceDE w:val="0"/>
        <w:autoSpaceDN w:val="0"/>
        <w:spacing w:before="370" w:after="0" w:line="160" w:lineRule="exact"/>
        <w:ind w:left="0" w:right="0" w:firstLine="0"/>
        <w:jc w:val="left"/>
        <w:rPr>
          <w:rFonts w:ascii="QMOTHU+SimSun"/>
          <w:color w:val="000000"/>
          <w:spacing w:val="0"/>
          <w:sz w:val="16"/>
        </w:rPr>
      </w:pPr>
      <w:r>
        <w:rPr>
          <w:rFonts w:ascii="QMOTHU+SimSun"/>
          <w:color w:val="000000"/>
          <w:spacing w:val="1"/>
          <w:sz w:val="16"/>
        </w:rPr>
        <w:t>1784.5594</w:t>
      </w:r>
    </w:p>
    <w:p w14:paraId="1F8E8C87">
      <w:pPr>
        <w:framePr w:w="966" w:wrap="auto" w:vAnchor="margin" w:hAnchor="text" w:x="9478" w:y="3607"/>
        <w:widowControl w:val="0"/>
        <w:autoSpaceDE w:val="0"/>
        <w:autoSpaceDN w:val="0"/>
        <w:spacing w:before="370" w:after="0" w:line="160" w:lineRule="exact"/>
        <w:ind w:left="324" w:right="0" w:firstLine="0"/>
        <w:jc w:val="left"/>
        <w:rPr>
          <w:rFonts w:ascii="QMOTHU+SimSun"/>
          <w:color w:val="000000"/>
          <w:spacing w:val="0"/>
          <w:sz w:val="16"/>
        </w:rPr>
      </w:pPr>
      <w:r>
        <w:rPr>
          <w:rFonts w:ascii="QMOTHU+SimSun"/>
          <w:color w:val="000000"/>
          <w:spacing w:val="0"/>
          <w:sz w:val="16"/>
        </w:rPr>
        <w:t>0</w:t>
      </w:r>
    </w:p>
    <w:p w14:paraId="5F01CF20">
      <w:pPr>
        <w:framePr w:w="880" w:wrap="auto" w:vAnchor="margin" w:hAnchor="text" w:x="2282" w:y="403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项目资金</w:t>
      </w:r>
    </w:p>
    <w:p w14:paraId="36FE6FB4">
      <w:pPr>
        <w:framePr w:w="880" w:wrap="auto" w:vAnchor="margin" w:hAnchor="text" w:x="2282" w:y="4039"/>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（万元）</w:t>
      </w:r>
    </w:p>
    <w:p w14:paraId="2412C187">
      <w:pPr>
        <w:framePr w:w="1366" w:wrap="auto" w:vAnchor="margin" w:hAnchor="text" w:x="4452" w:y="413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其中：财政拨款</w:t>
      </w:r>
    </w:p>
    <w:p w14:paraId="573B041F">
      <w:pPr>
        <w:framePr w:w="1366" w:wrap="auto" w:vAnchor="margin" w:hAnchor="text" w:x="4452" w:y="4138"/>
        <w:widowControl w:val="0"/>
        <w:autoSpaceDE w:val="0"/>
        <w:autoSpaceDN w:val="0"/>
        <w:spacing w:before="272" w:after="0" w:line="160" w:lineRule="exact"/>
        <w:ind w:left="648" w:right="0" w:firstLine="0"/>
        <w:jc w:val="left"/>
        <w:rPr>
          <w:rFonts w:ascii="QMOTHU+SimSun"/>
          <w:color w:val="000000"/>
          <w:spacing w:val="0"/>
          <w:sz w:val="16"/>
        </w:rPr>
      </w:pPr>
      <w:r>
        <w:rPr>
          <w:rFonts w:ascii="QMOTHU+SimSun" w:hAnsi="QMOTHU+SimSun" w:cs="QMOTHU+SimSun"/>
          <w:color w:val="000000"/>
          <w:spacing w:val="-1"/>
          <w:sz w:val="16"/>
        </w:rPr>
        <w:t>其他资</w:t>
      </w:r>
    </w:p>
    <w:p w14:paraId="2CDD84C6">
      <w:pPr>
        <w:framePr w:w="400" w:wrap="auto" w:vAnchor="margin" w:hAnchor="text" w:x="4049" w:y="476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金</w:t>
      </w:r>
    </w:p>
    <w:p w14:paraId="01BE1E06">
      <w:pPr>
        <w:framePr w:w="1040" w:wrap="auto" w:vAnchor="margin" w:hAnchor="text" w:x="3830" w:y="513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实施期目标</w:t>
      </w:r>
    </w:p>
    <w:p w14:paraId="04F1DBB7">
      <w:pPr>
        <w:framePr w:w="880" w:wrap="auto" w:vAnchor="margin" w:hAnchor="text" w:x="8402" w:y="513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年度目标</w:t>
      </w:r>
    </w:p>
    <w:p w14:paraId="18FB5DD2">
      <w:pPr>
        <w:framePr w:w="400" w:wrap="auto" w:vAnchor="margin" w:hAnchor="text" w:x="1378" w:y="518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绩</w:t>
      </w:r>
    </w:p>
    <w:p w14:paraId="6614486E">
      <w:pPr>
        <w:framePr w:w="400" w:wrap="auto" w:vAnchor="margin" w:hAnchor="text" w:x="1378" w:y="5182"/>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效</w:t>
      </w:r>
    </w:p>
    <w:p w14:paraId="7D483DC6">
      <w:pPr>
        <w:framePr w:w="400" w:wrap="auto" w:vAnchor="margin" w:hAnchor="text" w:x="1378" w:y="5182"/>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目</w:t>
      </w:r>
    </w:p>
    <w:p w14:paraId="1C35D8E8">
      <w:pPr>
        <w:framePr w:w="400" w:wrap="auto" w:vAnchor="margin" w:hAnchor="text" w:x="1378" w:y="5182"/>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标</w:t>
      </w:r>
    </w:p>
    <w:p w14:paraId="55FDA8B2">
      <w:pPr>
        <w:framePr w:w="9039" w:wrap="auto" w:vAnchor="margin" w:hAnchor="text" w:x="1764" w:y="557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落实国家资助政策使家庭经济困难寄宿生及家庭经济困难非寄宿生得</w:t>
      </w:r>
      <w:r>
        <w:rPr>
          <w:rFonts w:ascii="QMOTHU+SimSun"/>
          <w:color w:val="000000"/>
          <w:spacing w:val="122"/>
          <w:sz w:val="16"/>
        </w:rPr>
        <w:t xml:space="preserve"> </w:t>
      </w:r>
      <w:r>
        <w:rPr>
          <w:rFonts w:ascii="QMOTHU+SimSun" w:hAnsi="QMOTHU+SimSun" w:cs="QMOTHU+SimSun"/>
          <w:color w:val="000000"/>
          <w:spacing w:val="-1"/>
          <w:sz w:val="16"/>
        </w:rPr>
        <w:t>落实国家资助政策使家庭经济困难寄宿生及家庭经济困</w:t>
      </w:r>
    </w:p>
    <w:p w14:paraId="3B6625DA">
      <w:pPr>
        <w:framePr w:w="9039" w:wrap="auto" w:vAnchor="margin" w:hAnchor="text" w:x="1764" w:y="5578"/>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到切实的帮助。</w:t>
      </w:r>
      <w:r>
        <w:rPr>
          <w:rFonts w:ascii="QMOTHU+SimSun"/>
          <w:color w:val="000000"/>
          <w:spacing w:val="3783"/>
          <w:sz w:val="16"/>
        </w:rPr>
        <w:t xml:space="preserve"> </w:t>
      </w:r>
      <w:r>
        <w:rPr>
          <w:rFonts w:ascii="QMOTHU+SimSun" w:hAnsi="QMOTHU+SimSun" w:cs="QMOTHU+SimSun"/>
          <w:color w:val="000000"/>
          <w:spacing w:val="-1"/>
          <w:sz w:val="16"/>
        </w:rPr>
        <w:t>难非寄宿生得到切实的帮助。</w:t>
      </w:r>
    </w:p>
    <w:p w14:paraId="03F3390D">
      <w:pPr>
        <w:framePr w:w="560" w:wrap="auto" w:vAnchor="margin" w:hAnchor="text" w:x="1970" w:y="629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一级</w:t>
      </w:r>
    </w:p>
    <w:p w14:paraId="5A701839">
      <w:pPr>
        <w:framePr w:w="560" w:wrap="auto" w:vAnchor="margin" w:hAnchor="text" w:x="1970" w:y="6290"/>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指标</w:t>
      </w:r>
    </w:p>
    <w:p w14:paraId="74691F67">
      <w:pPr>
        <w:framePr w:w="880" w:wrap="auto" w:vAnchor="margin" w:hAnchor="text" w:x="2954" w:y="638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二级指标</w:t>
      </w:r>
    </w:p>
    <w:p w14:paraId="66A68CAF">
      <w:pPr>
        <w:framePr w:w="880" w:wrap="auto" w:vAnchor="margin" w:hAnchor="text" w:x="2954" w:y="6389"/>
        <w:widowControl w:val="0"/>
        <w:autoSpaceDE w:val="0"/>
        <w:autoSpaceDN w:val="0"/>
        <w:spacing w:before="57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数量指标</w:t>
      </w:r>
    </w:p>
    <w:p w14:paraId="125F8331">
      <w:pPr>
        <w:framePr w:w="880" w:wrap="auto" w:vAnchor="margin" w:hAnchor="text" w:x="2954" w:y="6389"/>
        <w:widowControl w:val="0"/>
        <w:autoSpaceDE w:val="0"/>
        <w:autoSpaceDN w:val="0"/>
        <w:spacing w:before="57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质量指标</w:t>
      </w:r>
    </w:p>
    <w:p w14:paraId="1F8A9A4E">
      <w:pPr>
        <w:framePr w:w="880" w:wrap="auto" w:vAnchor="margin" w:hAnchor="text" w:x="2954" w:y="6389"/>
        <w:widowControl w:val="0"/>
        <w:autoSpaceDE w:val="0"/>
        <w:autoSpaceDN w:val="0"/>
        <w:spacing w:before="57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时效指标</w:t>
      </w:r>
    </w:p>
    <w:p w14:paraId="1881B855">
      <w:pPr>
        <w:framePr w:w="880" w:wrap="auto" w:vAnchor="margin" w:hAnchor="text" w:x="2954" w:y="6389"/>
        <w:widowControl w:val="0"/>
        <w:autoSpaceDE w:val="0"/>
        <w:autoSpaceDN w:val="0"/>
        <w:spacing w:before="57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成本指标</w:t>
      </w:r>
    </w:p>
    <w:p w14:paraId="676D5E9E">
      <w:pPr>
        <w:framePr w:w="880" w:wrap="auto" w:vAnchor="margin" w:hAnchor="text" w:x="4550" w:y="638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三级指标</w:t>
      </w:r>
    </w:p>
    <w:p w14:paraId="1D1E7DA8">
      <w:pPr>
        <w:framePr w:w="720" w:wrap="auto" w:vAnchor="margin" w:hAnchor="text" w:x="5976" w:y="638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指标值</w:t>
      </w:r>
    </w:p>
    <w:p w14:paraId="0A7BB39E">
      <w:pPr>
        <w:framePr w:w="880" w:wrap="auto" w:vAnchor="margin" w:hAnchor="text" w:x="7044" w:y="638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二级指标</w:t>
      </w:r>
    </w:p>
    <w:p w14:paraId="7BDAFD93">
      <w:pPr>
        <w:framePr w:w="880" w:wrap="auto" w:vAnchor="margin" w:hAnchor="text" w:x="7044" w:y="6389"/>
        <w:widowControl w:val="0"/>
        <w:autoSpaceDE w:val="0"/>
        <w:autoSpaceDN w:val="0"/>
        <w:spacing w:before="57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数量指标</w:t>
      </w:r>
    </w:p>
    <w:p w14:paraId="66903753">
      <w:pPr>
        <w:framePr w:w="880" w:wrap="auto" w:vAnchor="margin" w:hAnchor="text" w:x="8599" w:y="638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三级指标</w:t>
      </w:r>
    </w:p>
    <w:p w14:paraId="66C2CBE8">
      <w:pPr>
        <w:framePr w:w="966" w:wrap="auto" w:vAnchor="margin" w:hAnchor="text" w:x="9912" w:y="6389"/>
        <w:widowControl w:val="0"/>
        <w:autoSpaceDE w:val="0"/>
        <w:autoSpaceDN w:val="0"/>
        <w:spacing w:before="0" w:after="0" w:line="160" w:lineRule="exact"/>
        <w:ind w:left="125" w:right="0" w:firstLine="0"/>
        <w:jc w:val="left"/>
        <w:rPr>
          <w:rFonts w:ascii="QMOTHU+SimSun"/>
          <w:color w:val="000000"/>
          <w:spacing w:val="0"/>
          <w:sz w:val="16"/>
        </w:rPr>
      </w:pPr>
      <w:r>
        <w:rPr>
          <w:rFonts w:ascii="QMOTHU+SimSun" w:hAnsi="QMOTHU+SimSun" w:cs="QMOTHU+SimSun"/>
          <w:color w:val="000000"/>
          <w:spacing w:val="-1"/>
          <w:sz w:val="16"/>
        </w:rPr>
        <w:t>指标值</w:t>
      </w:r>
    </w:p>
    <w:p w14:paraId="3B11904A">
      <w:pPr>
        <w:framePr w:w="966" w:wrap="auto" w:vAnchor="margin" w:hAnchor="text" w:x="9912" w:y="6389"/>
        <w:widowControl w:val="0"/>
        <w:autoSpaceDE w:val="0"/>
        <w:autoSpaceDN w:val="0"/>
        <w:spacing w:before="577" w:after="0" w:line="160" w:lineRule="exact"/>
        <w:ind w:left="0" w:right="0" w:firstLine="0"/>
        <w:jc w:val="left"/>
        <w:rPr>
          <w:rFonts w:ascii="QMOTHU+SimSun"/>
          <w:color w:val="000000"/>
          <w:spacing w:val="0"/>
          <w:sz w:val="16"/>
        </w:rPr>
      </w:pPr>
      <w:r>
        <w:rPr>
          <w:rFonts w:ascii="QMOTHU+SimSun"/>
          <w:color w:val="000000"/>
          <w:spacing w:val="1"/>
          <w:sz w:val="16"/>
        </w:rPr>
        <w:t>&gt;= 11000%</w:t>
      </w:r>
    </w:p>
    <w:p w14:paraId="52A785C2">
      <w:pPr>
        <w:framePr w:w="966" w:wrap="auto" w:vAnchor="margin" w:hAnchor="text" w:x="9912" w:y="6389"/>
        <w:widowControl w:val="0"/>
        <w:autoSpaceDE w:val="0"/>
        <w:autoSpaceDN w:val="0"/>
        <w:spacing w:before="577" w:after="0" w:line="160" w:lineRule="exact"/>
        <w:ind w:left="82" w:right="0" w:firstLine="0"/>
        <w:jc w:val="left"/>
        <w:rPr>
          <w:rFonts w:ascii="QMOTHU+SimSun"/>
          <w:color w:val="000000"/>
          <w:spacing w:val="0"/>
          <w:sz w:val="16"/>
        </w:rPr>
      </w:pPr>
      <w:r>
        <w:rPr>
          <w:rFonts w:ascii="QMOTHU+SimSun"/>
          <w:color w:val="000000"/>
          <w:spacing w:val="1"/>
          <w:sz w:val="16"/>
        </w:rPr>
        <w:t>&gt;= 100%</w:t>
      </w:r>
    </w:p>
    <w:p w14:paraId="6D1F8DB7">
      <w:pPr>
        <w:framePr w:w="1680" w:wrap="auto" w:vAnchor="margin" w:hAnchor="text" w:x="8201" w:y="7126"/>
        <w:widowControl w:val="0"/>
        <w:autoSpaceDE w:val="0"/>
        <w:autoSpaceDN w:val="0"/>
        <w:spacing w:before="0" w:after="0" w:line="160" w:lineRule="exact"/>
        <w:ind w:left="240" w:right="0" w:firstLine="0"/>
        <w:jc w:val="left"/>
        <w:rPr>
          <w:rFonts w:ascii="QMOTHU+SimSun"/>
          <w:color w:val="000000"/>
          <w:spacing w:val="0"/>
          <w:sz w:val="16"/>
        </w:rPr>
      </w:pPr>
      <w:r>
        <w:rPr>
          <w:rFonts w:ascii="QMOTHU+SimSun" w:hAnsi="QMOTHU+SimSun" w:cs="QMOTHU+SimSun"/>
          <w:color w:val="000000"/>
          <w:spacing w:val="-1"/>
          <w:sz w:val="16"/>
        </w:rPr>
        <w:t>补助学生数量</w:t>
      </w:r>
    </w:p>
    <w:p w14:paraId="709C5665">
      <w:pPr>
        <w:framePr w:w="1680" w:wrap="auto" w:vAnchor="margin" w:hAnchor="text" w:x="8201" w:y="7126"/>
        <w:widowControl w:val="0"/>
        <w:autoSpaceDE w:val="0"/>
        <w:autoSpaceDN w:val="0"/>
        <w:spacing w:before="57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资助学生政策符合率</w:t>
      </w:r>
    </w:p>
    <w:p w14:paraId="59C6AC7F">
      <w:pPr>
        <w:framePr w:w="1680" w:wrap="auto" w:vAnchor="margin" w:hAnchor="text" w:x="8201" w:y="7126"/>
        <w:widowControl w:val="0"/>
        <w:autoSpaceDE w:val="0"/>
        <w:autoSpaceDN w:val="0"/>
        <w:spacing w:before="57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补助资金发放及时率</w:t>
      </w:r>
    </w:p>
    <w:p w14:paraId="766E60BC">
      <w:pPr>
        <w:framePr w:w="1680" w:wrap="auto" w:vAnchor="margin" w:hAnchor="text" w:x="8201" w:y="7126"/>
        <w:widowControl w:val="0"/>
        <w:autoSpaceDE w:val="0"/>
        <w:autoSpaceDN w:val="0"/>
        <w:spacing w:before="577" w:after="0" w:line="160" w:lineRule="exact"/>
        <w:ind w:left="240" w:right="0" w:firstLine="0"/>
        <w:jc w:val="left"/>
        <w:rPr>
          <w:rFonts w:ascii="QMOTHU+SimSun"/>
          <w:color w:val="000000"/>
          <w:spacing w:val="0"/>
          <w:sz w:val="16"/>
        </w:rPr>
      </w:pPr>
      <w:r>
        <w:rPr>
          <w:rFonts w:ascii="QMOTHU+SimSun" w:hAnsi="QMOTHU+SimSun" w:cs="QMOTHU+SimSun"/>
          <w:color w:val="000000"/>
          <w:spacing w:val="-1"/>
          <w:sz w:val="16"/>
        </w:rPr>
        <w:t>人均补助标准</w:t>
      </w:r>
    </w:p>
    <w:p w14:paraId="6F15119F">
      <w:pPr>
        <w:framePr w:w="880" w:wrap="auto" w:vAnchor="margin" w:hAnchor="text" w:x="7044" w:y="786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质量指标</w:t>
      </w:r>
    </w:p>
    <w:p w14:paraId="2E762F35">
      <w:pPr>
        <w:framePr w:w="880" w:wrap="auto" w:vAnchor="margin" w:hAnchor="text" w:x="1812" w:y="823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产出指标</w:t>
      </w:r>
    </w:p>
    <w:p w14:paraId="0C429DC3">
      <w:pPr>
        <w:framePr w:w="880" w:wrap="auto" w:vAnchor="margin" w:hAnchor="text" w:x="7044" w:y="859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时效指标</w:t>
      </w:r>
    </w:p>
    <w:p w14:paraId="711230E8">
      <w:pPr>
        <w:framePr w:w="805" w:wrap="auto" w:vAnchor="margin" w:hAnchor="text" w:x="9994" w:y="8599"/>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100%</w:t>
      </w:r>
    </w:p>
    <w:p w14:paraId="08842E28">
      <w:pPr>
        <w:framePr w:w="880" w:wrap="auto" w:vAnchor="margin" w:hAnchor="text" w:x="7044" w:y="933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成本指标</w:t>
      </w:r>
    </w:p>
    <w:p w14:paraId="3D09AE84">
      <w:pPr>
        <w:framePr w:w="966" w:wrap="auto" w:vAnchor="margin" w:hAnchor="text" w:x="9914" w:y="9336"/>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 xml:space="preserve">&gt;= </w:t>
      </w:r>
      <w:r>
        <w:rPr>
          <w:rFonts w:ascii="QMOTHU+SimSun" w:hAnsi="QMOTHU+SimSun" w:cs="QMOTHU+SimSun"/>
          <w:color w:val="000000"/>
          <w:spacing w:val="1"/>
          <w:sz w:val="16"/>
        </w:rPr>
        <w:t>1250元</w:t>
      </w:r>
    </w:p>
    <w:p w14:paraId="1E70290E">
      <w:pPr>
        <w:framePr w:w="400" w:wrap="auto" w:vAnchor="margin" w:hAnchor="text" w:x="1378" w:y="940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绩</w:t>
      </w:r>
    </w:p>
    <w:p w14:paraId="25409193">
      <w:pPr>
        <w:framePr w:w="400" w:wrap="auto" w:vAnchor="margin" w:hAnchor="text" w:x="1378" w:y="9408"/>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效</w:t>
      </w:r>
    </w:p>
    <w:p w14:paraId="6077744D">
      <w:pPr>
        <w:framePr w:w="400" w:wrap="auto" w:vAnchor="margin" w:hAnchor="text" w:x="1378" w:y="9408"/>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指</w:t>
      </w:r>
    </w:p>
    <w:p w14:paraId="2706B5B9">
      <w:pPr>
        <w:framePr w:w="400" w:wrap="auto" w:vAnchor="margin" w:hAnchor="text" w:x="1378" w:y="9408"/>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标</w:t>
      </w:r>
    </w:p>
    <w:p w14:paraId="0804B271">
      <w:pPr>
        <w:framePr w:w="1200" w:wrap="auto" w:vAnchor="margin" w:hAnchor="text" w:x="2794" w:y="1007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经济效益指标</w:t>
      </w:r>
    </w:p>
    <w:p w14:paraId="0F3B66E8">
      <w:pPr>
        <w:framePr w:w="1200" w:wrap="auto" w:vAnchor="margin" w:hAnchor="text" w:x="2794" w:y="10073"/>
        <w:widowControl w:val="0"/>
        <w:autoSpaceDE w:val="0"/>
        <w:autoSpaceDN w:val="0"/>
        <w:spacing w:before="57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社会效益指标</w:t>
      </w:r>
    </w:p>
    <w:p w14:paraId="440515FD">
      <w:pPr>
        <w:framePr w:w="1200" w:wrap="auto" w:vAnchor="margin" w:hAnchor="text" w:x="6883" w:y="1007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经济效益指标</w:t>
      </w:r>
    </w:p>
    <w:p w14:paraId="0BE9954A">
      <w:pPr>
        <w:framePr w:w="3151" w:wrap="auto" w:vAnchor="margin" w:hAnchor="text" w:x="6883" w:y="1081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社会效益指标</w:t>
      </w:r>
      <w:r>
        <w:rPr>
          <w:rFonts w:ascii="QMOTHU+SimSun"/>
          <w:color w:val="000000"/>
          <w:spacing w:val="124"/>
          <w:sz w:val="16"/>
        </w:rPr>
        <w:t xml:space="preserve"> </w:t>
      </w:r>
      <w:r>
        <w:rPr>
          <w:rFonts w:ascii="QMOTHU+SimSun" w:hAnsi="QMOTHU+SimSun" w:cs="QMOTHU+SimSun"/>
          <w:color w:val="000000"/>
          <w:spacing w:val="-1"/>
          <w:sz w:val="16"/>
        </w:rPr>
        <w:t>资助经济困难家庭子女人</w:t>
      </w:r>
    </w:p>
    <w:p w14:paraId="243F172F">
      <w:pPr>
        <w:framePr w:w="3151" w:wrap="auto" w:vAnchor="margin" w:hAnchor="text" w:x="6883" w:y="10810"/>
        <w:widowControl w:val="0"/>
        <w:autoSpaceDE w:val="0"/>
        <w:autoSpaceDN w:val="0"/>
        <w:spacing w:before="57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生态效益指标</w:t>
      </w:r>
    </w:p>
    <w:p w14:paraId="72FB1AE4">
      <w:pPr>
        <w:framePr w:w="723" w:wrap="auto" w:vAnchor="margin" w:hAnchor="text" w:x="10034" w:y="10810"/>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0"/>
          <w:sz w:val="16"/>
        </w:rPr>
        <w:t>=</w:t>
      </w:r>
      <w:r>
        <w:rPr>
          <w:rFonts w:ascii="QMOTHU+SimSun"/>
          <w:color w:val="000000"/>
          <w:spacing w:val="1"/>
          <w:sz w:val="16"/>
        </w:rPr>
        <w:t xml:space="preserve"> 100%</w:t>
      </w:r>
    </w:p>
    <w:p w14:paraId="65A62B0F">
      <w:pPr>
        <w:framePr w:w="880" w:wrap="auto" w:vAnchor="margin" w:hAnchor="text" w:x="1812" w:y="1117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效益指标</w:t>
      </w:r>
    </w:p>
    <w:p w14:paraId="3433B3F7">
      <w:pPr>
        <w:framePr w:w="1200" w:wrap="auto" w:vAnchor="margin" w:hAnchor="text" w:x="2794" w:y="1154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生态效益指标</w:t>
      </w:r>
    </w:p>
    <w:p w14:paraId="449B410C">
      <w:pPr>
        <w:framePr w:w="1680" w:wrap="auto" w:vAnchor="margin" w:hAnchor="text" w:x="2556" w:y="12283"/>
        <w:widowControl w:val="0"/>
        <w:autoSpaceDE w:val="0"/>
        <w:autoSpaceDN w:val="0"/>
        <w:spacing w:before="0" w:after="0" w:line="160" w:lineRule="exact"/>
        <w:ind w:left="158" w:right="0" w:firstLine="0"/>
        <w:jc w:val="left"/>
        <w:rPr>
          <w:rFonts w:ascii="QMOTHU+SimSun"/>
          <w:color w:val="000000"/>
          <w:spacing w:val="0"/>
          <w:sz w:val="16"/>
        </w:rPr>
      </w:pPr>
      <w:r>
        <w:rPr>
          <w:rFonts w:ascii="QMOTHU+SimSun" w:hAnsi="QMOTHU+SimSun" w:cs="QMOTHU+SimSun"/>
          <w:color w:val="000000"/>
          <w:spacing w:val="-1"/>
          <w:sz w:val="16"/>
        </w:rPr>
        <w:t>可持续影响指标</w:t>
      </w:r>
    </w:p>
    <w:p w14:paraId="3D16378B">
      <w:pPr>
        <w:framePr w:w="1680" w:wrap="auto" w:vAnchor="margin" w:hAnchor="text" w:x="2556" w:y="12283"/>
        <w:widowControl w:val="0"/>
        <w:autoSpaceDE w:val="0"/>
        <w:autoSpaceDN w:val="0"/>
        <w:spacing w:before="57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服务对象满意度指标</w:t>
      </w:r>
    </w:p>
    <w:p w14:paraId="58F6C38F">
      <w:pPr>
        <w:framePr w:w="1360" w:wrap="auto" w:vAnchor="margin" w:hAnchor="text" w:x="6804" w:y="1228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可持续影响指标</w:t>
      </w:r>
    </w:p>
    <w:p w14:paraId="485F7E16">
      <w:pPr>
        <w:framePr w:w="1360" w:wrap="auto" w:vAnchor="margin" w:hAnchor="text" w:x="6804" w:y="12283"/>
        <w:widowControl w:val="0"/>
        <w:autoSpaceDE w:val="0"/>
        <w:autoSpaceDN w:val="0"/>
        <w:spacing w:before="478"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服务对象满意度</w:t>
      </w:r>
    </w:p>
    <w:p w14:paraId="45788456">
      <w:pPr>
        <w:framePr w:w="1360" w:wrap="auto" w:vAnchor="margin" w:hAnchor="text" w:x="6804" w:y="12283"/>
        <w:widowControl w:val="0"/>
        <w:autoSpaceDE w:val="0"/>
        <w:autoSpaceDN w:val="0"/>
        <w:spacing w:before="37" w:after="0" w:line="160" w:lineRule="exact"/>
        <w:ind w:left="398" w:right="0" w:firstLine="0"/>
        <w:jc w:val="left"/>
        <w:rPr>
          <w:rFonts w:ascii="QMOTHU+SimSun"/>
          <w:color w:val="000000"/>
          <w:spacing w:val="0"/>
          <w:sz w:val="16"/>
        </w:rPr>
      </w:pPr>
      <w:r>
        <w:rPr>
          <w:rFonts w:ascii="QMOTHU+SimSun" w:hAnsi="QMOTHU+SimSun" w:cs="QMOTHU+SimSun"/>
          <w:color w:val="000000"/>
          <w:spacing w:val="-1"/>
          <w:sz w:val="16"/>
        </w:rPr>
        <w:t>指标</w:t>
      </w:r>
    </w:p>
    <w:p w14:paraId="22FB8F6F">
      <w:pPr>
        <w:framePr w:w="880" w:wrap="auto" w:vAnchor="margin" w:hAnchor="text" w:x="1812" w:y="1292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满意度指</w:t>
      </w:r>
    </w:p>
    <w:p w14:paraId="7448EDC4">
      <w:pPr>
        <w:framePr w:w="880" w:wrap="auto" w:vAnchor="margin" w:hAnchor="text" w:x="1812" w:y="12922"/>
        <w:widowControl w:val="0"/>
        <w:autoSpaceDE w:val="0"/>
        <w:autoSpaceDN w:val="0"/>
        <w:spacing w:before="37" w:after="0" w:line="160" w:lineRule="exact"/>
        <w:ind w:left="238" w:right="0" w:firstLine="0"/>
        <w:jc w:val="left"/>
        <w:rPr>
          <w:rFonts w:ascii="QMOTHU+SimSun"/>
          <w:color w:val="000000"/>
          <w:spacing w:val="0"/>
          <w:sz w:val="16"/>
        </w:rPr>
      </w:pPr>
      <w:r>
        <w:rPr>
          <w:rFonts w:ascii="QMOTHU+SimSun" w:hAnsi="QMOTHU+SimSun" w:cs="QMOTHU+SimSun"/>
          <w:color w:val="000000"/>
          <w:spacing w:val="0"/>
          <w:sz w:val="16"/>
        </w:rPr>
        <w:t>标</w:t>
      </w:r>
    </w:p>
    <w:p w14:paraId="00FFB00B">
      <w:pPr>
        <w:framePr w:w="1360" w:wrap="auto" w:vAnchor="margin" w:hAnchor="text" w:x="8362" w:y="1302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资助学生满意度</w:t>
      </w:r>
    </w:p>
    <w:p w14:paraId="0553FED7">
      <w:pPr>
        <w:framePr w:w="724" w:wrap="auto" w:vAnchor="margin" w:hAnchor="text" w:x="10034" w:y="13020"/>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90%</w:t>
      </w:r>
    </w:p>
    <w:p w14:paraId="41A30A73">
      <w:pPr>
        <w:spacing w:before="0" w:after="0" w:line="0" w:lineRule="exact"/>
        <w:ind w:left="0" w:right="0" w:firstLine="0"/>
        <w:jc w:val="left"/>
        <w:rPr>
          <w:rFonts w:ascii="Arial"/>
          <w:color w:val="FF0000"/>
          <w:spacing w:val="0"/>
          <w:sz w:val="2"/>
        </w:rPr>
      </w:pPr>
      <w:r>
        <w:pict>
          <v:shape id="_x000013" o:spid="_x0000_s1039" o:spt="75" type="#_x0000_t75" style="position:absolute;left:0pt;margin-left:57.2pt;margin-top:116.25pt;height:558.05pt;width:480.1pt;mso-position-horizontal-relative:page;mso-position-vertical-relative:page;z-index:-251657216;mso-width-relative:page;mso-height-relative:page;" filled="f" coordsize="21600,21600">
            <v:path/>
            <v:fill on="f" focussize="0,0"/>
            <v:stroke/>
            <v:imagedata r:id="rId18" o:title=""/>
            <o:lock v:ext="edit" aspectratio="t"/>
          </v:shape>
        </w:pict>
      </w:r>
      <w:r>
        <w:rPr>
          <w:rFonts w:ascii="Arial"/>
          <w:color w:val="FF0000"/>
          <w:spacing w:val="0"/>
          <w:sz w:val="2"/>
        </w:rPr>
        <w:br w:type="page"/>
      </w:r>
    </w:p>
    <w:p w14:paraId="5C2AE23C">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6659941B">
      <w:pPr>
        <w:framePr w:w="6362" w:wrap="auto" w:vAnchor="margin" w:hAnchor="text" w:x="2888" w:y="1489"/>
        <w:widowControl w:val="0"/>
        <w:autoSpaceDE w:val="0"/>
        <w:autoSpaceDN w:val="0"/>
        <w:spacing w:before="0" w:after="0" w:line="318" w:lineRule="exact"/>
        <w:ind w:left="0" w:right="0" w:firstLine="0"/>
        <w:jc w:val="left"/>
        <w:rPr>
          <w:rFonts w:ascii="QMOTHU+SimSun"/>
          <w:color w:val="000000"/>
          <w:spacing w:val="0"/>
          <w:sz w:val="32"/>
        </w:rPr>
      </w:pPr>
      <w:r>
        <w:rPr>
          <w:rFonts w:ascii="QMOTHU+SimSun" w:hAnsi="QMOTHU+SimSun" w:cs="QMOTHU+SimSun"/>
          <w:color w:val="000000"/>
          <w:spacing w:val="2"/>
          <w:sz w:val="32"/>
        </w:rPr>
        <w:t>义务教育小学教育资助项目绩效目标申报表</w:t>
      </w:r>
    </w:p>
    <w:p w14:paraId="402E97A5">
      <w:pPr>
        <w:framePr w:w="6362" w:wrap="auto" w:vAnchor="margin" w:hAnchor="text" w:x="2888" w:y="1489"/>
        <w:widowControl w:val="0"/>
        <w:autoSpaceDE w:val="0"/>
        <w:autoSpaceDN w:val="0"/>
        <w:spacing w:before="81" w:after="0" w:line="222" w:lineRule="exact"/>
        <w:ind w:left="2386" w:right="0" w:firstLine="0"/>
        <w:jc w:val="left"/>
        <w:rPr>
          <w:rFonts w:ascii="QMOTHU+SimSun"/>
          <w:color w:val="000000"/>
          <w:spacing w:val="0"/>
          <w:sz w:val="22"/>
        </w:rPr>
      </w:pPr>
      <w:r>
        <w:rPr>
          <w:rFonts w:ascii="QMOTHU+SimSun" w:hAnsi="QMOTHU+SimSun" w:cs="QMOTHU+SimSun"/>
          <w:color w:val="000000"/>
          <w:spacing w:val="4"/>
          <w:sz w:val="22"/>
        </w:rPr>
        <w:t>（2021年度）</w:t>
      </w:r>
    </w:p>
    <w:p w14:paraId="3695C6B5">
      <w:pPr>
        <w:framePr w:w="880" w:wrap="auto" w:vAnchor="margin" w:hAnchor="text" w:x="2188" w:y="253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项目名称</w:t>
      </w:r>
    </w:p>
    <w:p w14:paraId="4CE22E9B">
      <w:pPr>
        <w:framePr w:w="880" w:wrap="auto" w:vAnchor="margin" w:hAnchor="text" w:x="2188" w:y="2530"/>
        <w:widowControl w:val="0"/>
        <w:autoSpaceDE w:val="0"/>
        <w:autoSpaceDN w:val="0"/>
        <w:spacing w:before="3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主管部门</w:t>
      </w:r>
    </w:p>
    <w:p w14:paraId="6D0C3762">
      <w:pPr>
        <w:framePr w:w="1840" w:wrap="auto" w:vAnchor="margin" w:hAnchor="text" w:x="6527" w:y="253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义务教育小学教育资助</w:t>
      </w:r>
    </w:p>
    <w:p w14:paraId="22C6FC6B">
      <w:pPr>
        <w:framePr w:w="1040" w:wrap="auto" w:vAnchor="margin" w:hAnchor="text" w:x="4866" w:y="302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滑县教育局</w:t>
      </w:r>
    </w:p>
    <w:p w14:paraId="108FEFB8">
      <w:pPr>
        <w:framePr w:w="880" w:wrap="auto" w:vAnchor="margin" w:hAnchor="text" w:x="7468" w:y="302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单位名称</w:t>
      </w:r>
    </w:p>
    <w:p w14:paraId="3C8D0DBE">
      <w:pPr>
        <w:framePr w:w="1840" w:wrap="auto" w:vAnchor="margin" w:hAnchor="text" w:x="9049" w:y="302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滑县学生资助管理中心</w:t>
      </w:r>
    </w:p>
    <w:p w14:paraId="396B1CAE">
      <w:pPr>
        <w:framePr w:w="1520" w:wrap="auto" w:vAnchor="margin" w:hAnchor="text" w:x="3985" w:y="352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实施期资金总额：</w:t>
      </w:r>
    </w:p>
    <w:p w14:paraId="40582F03">
      <w:pPr>
        <w:framePr w:w="643" w:wrap="auto" w:vAnchor="margin" w:hAnchor="text" w:x="5944" w:y="3523"/>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897.5</w:t>
      </w:r>
    </w:p>
    <w:p w14:paraId="31F9214A">
      <w:pPr>
        <w:framePr w:w="643" w:wrap="auto" w:vAnchor="margin" w:hAnchor="text" w:x="5944" w:y="3523"/>
        <w:widowControl w:val="0"/>
        <w:autoSpaceDE w:val="0"/>
        <w:autoSpaceDN w:val="0"/>
        <w:spacing w:before="337" w:after="0" w:line="160" w:lineRule="exact"/>
        <w:ind w:left="0" w:right="0" w:firstLine="0"/>
        <w:jc w:val="left"/>
        <w:rPr>
          <w:rFonts w:ascii="QMOTHU+SimSun"/>
          <w:color w:val="000000"/>
          <w:spacing w:val="0"/>
          <w:sz w:val="16"/>
        </w:rPr>
      </w:pPr>
      <w:r>
        <w:rPr>
          <w:rFonts w:ascii="QMOTHU+SimSun"/>
          <w:color w:val="000000"/>
          <w:spacing w:val="1"/>
          <w:sz w:val="16"/>
        </w:rPr>
        <w:t>897.5</w:t>
      </w:r>
    </w:p>
    <w:p w14:paraId="440ECFEB">
      <w:pPr>
        <w:framePr w:w="643" w:wrap="auto" w:vAnchor="margin" w:hAnchor="text" w:x="5944" w:y="3523"/>
        <w:widowControl w:val="0"/>
        <w:autoSpaceDE w:val="0"/>
        <w:autoSpaceDN w:val="0"/>
        <w:spacing w:before="337" w:after="0" w:line="160" w:lineRule="exact"/>
        <w:ind w:left="163" w:right="0" w:firstLine="0"/>
        <w:jc w:val="left"/>
        <w:rPr>
          <w:rFonts w:ascii="QMOTHU+SimSun"/>
          <w:color w:val="000000"/>
          <w:spacing w:val="0"/>
          <w:sz w:val="16"/>
        </w:rPr>
      </w:pPr>
      <w:r>
        <w:rPr>
          <w:rFonts w:ascii="QMOTHU+SimSun"/>
          <w:color w:val="000000"/>
          <w:spacing w:val="0"/>
          <w:sz w:val="16"/>
        </w:rPr>
        <w:t>0</w:t>
      </w:r>
    </w:p>
    <w:p w14:paraId="03BAC39B">
      <w:pPr>
        <w:framePr w:w="1360" w:wrap="auto" w:vAnchor="margin" w:hAnchor="text" w:x="6755" w:y="352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年度资金总额：</w:t>
      </w:r>
    </w:p>
    <w:p w14:paraId="08D0303C">
      <w:pPr>
        <w:framePr w:w="643" w:wrap="auto" w:vAnchor="margin" w:hAnchor="text" w:x="9644" w:y="3523"/>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897.5</w:t>
      </w:r>
    </w:p>
    <w:p w14:paraId="52DC0CE3">
      <w:pPr>
        <w:framePr w:w="643" w:wrap="auto" w:vAnchor="margin" w:hAnchor="text" w:x="9644" w:y="3523"/>
        <w:widowControl w:val="0"/>
        <w:autoSpaceDE w:val="0"/>
        <w:autoSpaceDN w:val="0"/>
        <w:spacing w:before="337" w:after="0" w:line="160" w:lineRule="exact"/>
        <w:ind w:left="0" w:right="0" w:firstLine="0"/>
        <w:jc w:val="left"/>
        <w:rPr>
          <w:rFonts w:ascii="QMOTHU+SimSun"/>
          <w:color w:val="000000"/>
          <w:spacing w:val="0"/>
          <w:sz w:val="16"/>
        </w:rPr>
      </w:pPr>
      <w:r>
        <w:rPr>
          <w:rFonts w:ascii="QMOTHU+SimSun"/>
          <w:color w:val="000000"/>
          <w:spacing w:val="1"/>
          <w:sz w:val="16"/>
        </w:rPr>
        <w:t>897.5</w:t>
      </w:r>
    </w:p>
    <w:p w14:paraId="57F46072">
      <w:pPr>
        <w:framePr w:w="643" w:wrap="auto" w:vAnchor="margin" w:hAnchor="text" w:x="9644" w:y="3523"/>
        <w:widowControl w:val="0"/>
        <w:autoSpaceDE w:val="0"/>
        <w:autoSpaceDN w:val="0"/>
        <w:spacing w:before="337" w:after="0" w:line="160" w:lineRule="exact"/>
        <w:ind w:left="161" w:right="0" w:firstLine="0"/>
        <w:jc w:val="left"/>
        <w:rPr>
          <w:rFonts w:ascii="QMOTHU+SimSun"/>
          <w:color w:val="000000"/>
          <w:spacing w:val="0"/>
          <w:sz w:val="16"/>
        </w:rPr>
      </w:pPr>
      <w:r>
        <w:rPr>
          <w:rFonts w:ascii="QMOTHU+SimSun"/>
          <w:color w:val="000000"/>
          <w:spacing w:val="0"/>
          <w:sz w:val="16"/>
        </w:rPr>
        <w:t>0</w:t>
      </w:r>
    </w:p>
    <w:p w14:paraId="6FB7DD1B">
      <w:pPr>
        <w:framePr w:w="880" w:wrap="auto" w:vAnchor="margin" w:hAnchor="text" w:x="2188" w:y="392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项目资金</w:t>
      </w:r>
    </w:p>
    <w:p w14:paraId="3A9C1978">
      <w:pPr>
        <w:framePr w:w="880" w:wrap="auto" w:vAnchor="margin" w:hAnchor="text" w:x="2188" w:y="3922"/>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（万元）</w:t>
      </w:r>
    </w:p>
    <w:p w14:paraId="467F2C48">
      <w:pPr>
        <w:framePr w:w="1360" w:wrap="auto" w:vAnchor="margin" w:hAnchor="text" w:x="4307" w:y="402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其中：财政拨款</w:t>
      </w:r>
    </w:p>
    <w:p w14:paraId="34B1115B">
      <w:pPr>
        <w:framePr w:w="1442" w:wrap="auto" w:vAnchor="margin" w:hAnchor="text" w:x="6997" w:y="402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其中：财政拨款</w:t>
      </w:r>
    </w:p>
    <w:p w14:paraId="5A0357AA">
      <w:pPr>
        <w:framePr w:w="1442" w:wrap="auto" w:vAnchor="margin" w:hAnchor="text" w:x="6997" w:y="4020"/>
        <w:widowControl w:val="0"/>
        <w:autoSpaceDE w:val="0"/>
        <w:autoSpaceDN w:val="0"/>
        <w:spacing w:before="337" w:after="0" w:line="160" w:lineRule="exact"/>
        <w:ind w:left="564" w:right="0" w:firstLine="0"/>
        <w:jc w:val="left"/>
        <w:rPr>
          <w:rFonts w:ascii="QMOTHU+SimSun"/>
          <w:color w:val="000000"/>
          <w:spacing w:val="0"/>
          <w:sz w:val="16"/>
        </w:rPr>
      </w:pPr>
      <w:r>
        <w:rPr>
          <w:rFonts w:ascii="QMOTHU+SimSun" w:hAnsi="QMOTHU+SimSun" w:cs="QMOTHU+SimSun"/>
          <w:color w:val="000000"/>
          <w:spacing w:val="-1"/>
          <w:sz w:val="16"/>
        </w:rPr>
        <w:t>其他资金</w:t>
      </w:r>
    </w:p>
    <w:p w14:paraId="61109EBC">
      <w:pPr>
        <w:framePr w:w="880" w:wrap="auto" w:vAnchor="margin" w:hAnchor="text" w:x="4955" w:y="451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其他资金</w:t>
      </w:r>
    </w:p>
    <w:p w14:paraId="70B2F69D">
      <w:pPr>
        <w:framePr w:w="400" w:wrap="auto" w:vAnchor="margin" w:hAnchor="text" w:x="1333" w:y="496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绩</w:t>
      </w:r>
    </w:p>
    <w:p w14:paraId="3B2BEF74">
      <w:pPr>
        <w:framePr w:w="400" w:wrap="auto" w:vAnchor="margin" w:hAnchor="text" w:x="1333" w:y="4966"/>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效</w:t>
      </w:r>
    </w:p>
    <w:p w14:paraId="1761DDC0">
      <w:pPr>
        <w:framePr w:w="400" w:wrap="auto" w:vAnchor="margin" w:hAnchor="text" w:x="1333" w:y="4966"/>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目</w:t>
      </w:r>
    </w:p>
    <w:p w14:paraId="2BF8848B">
      <w:pPr>
        <w:framePr w:w="400" w:wrap="auto" w:vAnchor="margin" w:hAnchor="text" w:x="1333" w:y="4966"/>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标</w:t>
      </w:r>
    </w:p>
    <w:p w14:paraId="6D5C4568">
      <w:pPr>
        <w:framePr w:w="1040" w:wrap="auto" w:vAnchor="margin" w:hAnchor="text" w:x="3774" w:y="501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实施期目标</w:t>
      </w:r>
    </w:p>
    <w:p w14:paraId="17B55CD9">
      <w:pPr>
        <w:framePr w:w="880" w:wrap="auto" w:vAnchor="margin" w:hAnchor="text" w:x="8389" w:y="501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年度目标</w:t>
      </w:r>
    </w:p>
    <w:p w14:paraId="2D8052B3">
      <w:pPr>
        <w:framePr w:w="9174" w:wrap="auto" w:vAnchor="margin" w:hAnchor="text" w:x="1720" w:y="541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落实国家资助政策使家庭经济困难寄宿生及家庭经济困难非寄宿生得</w:t>
      </w:r>
      <w:r>
        <w:rPr>
          <w:rFonts w:ascii="QMOTHU+SimSun"/>
          <w:color w:val="000000"/>
          <w:spacing w:val="98"/>
          <w:sz w:val="16"/>
        </w:rPr>
        <w:t xml:space="preserve"> </w:t>
      </w:r>
      <w:r>
        <w:rPr>
          <w:rFonts w:ascii="QMOTHU+SimSun" w:hAnsi="QMOTHU+SimSun" w:cs="QMOTHU+SimSun"/>
          <w:color w:val="000000"/>
          <w:spacing w:val="-1"/>
          <w:sz w:val="16"/>
        </w:rPr>
        <w:t>落实国家资助政策使家庭经济困难寄宿生及家庭经济困难</w:t>
      </w:r>
    </w:p>
    <w:p w14:paraId="01D21923">
      <w:pPr>
        <w:framePr w:w="9174" w:wrap="auto" w:vAnchor="margin" w:hAnchor="text" w:x="1720" w:y="5412"/>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到切实的帮助。</w:t>
      </w:r>
    </w:p>
    <w:p w14:paraId="57AB6993">
      <w:pPr>
        <w:framePr w:w="2160" w:wrap="auto" w:vAnchor="margin" w:hAnchor="text" w:x="6673" w:y="560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非寄宿生得到切实的帮助。</w:t>
      </w:r>
    </w:p>
    <w:p w14:paraId="0894B3BA">
      <w:pPr>
        <w:framePr w:w="2160" w:wrap="auto" w:vAnchor="margin" w:hAnchor="text" w:x="6673" w:y="5609"/>
        <w:widowControl w:val="0"/>
        <w:autoSpaceDE w:val="0"/>
        <w:autoSpaceDN w:val="0"/>
        <w:spacing w:before="238" w:after="0" w:line="160" w:lineRule="exact"/>
        <w:ind w:left="446" w:right="0" w:firstLine="0"/>
        <w:jc w:val="left"/>
        <w:rPr>
          <w:rFonts w:ascii="QMOTHU+SimSun"/>
          <w:color w:val="000000"/>
          <w:spacing w:val="0"/>
          <w:sz w:val="16"/>
        </w:rPr>
      </w:pPr>
      <w:r>
        <w:rPr>
          <w:rFonts w:ascii="QMOTHU+SimSun" w:hAnsi="QMOTHU+SimSun" w:cs="QMOTHU+SimSun"/>
          <w:color w:val="000000"/>
          <w:spacing w:val="-1"/>
          <w:sz w:val="16"/>
        </w:rPr>
        <w:t>二级指标</w:t>
      </w:r>
    </w:p>
    <w:p w14:paraId="10CF73C3">
      <w:pPr>
        <w:framePr w:w="560" w:wrap="auto" w:vAnchor="margin" w:hAnchor="text" w:x="1926" w:y="590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一级</w:t>
      </w:r>
    </w:p>
    <w:p w14:paraId="00A067AA">
      <w:pPr>
        <w:framePr w:w="560" w:wrap="auto" w:vAnchor="margin" w:hAnchor="text" w:x="1926" w:y="5909"/>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指标</w:t>
      </w:r>
    </w:p>
    <w:p w14:paraId="3459C399">
      <w:pPr>
        <w:framePr w:w="880" w:wrap="auto" w:vAnchor="margin" w:hAnchor="text" w:x="2860" w:y="600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二级指标</w:t>
      </w:r>
    </w:p>
    <w:p w14:paraId="66BFE905">
      <w:pPr>
        <w:framePr w:w="880" w:wrap="auto" w:vAnchor="margin" w:hAnchor="text" w:x="2860" w:y="6007"/>
        <w:widowControl w:val="0"/>
        <w:autoSpaceDE w:val="0"/>
        <w:autoSpaceDN w:val="0"/>
        <w:spacing w:before="3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数量指标</w:t>
      </w:r>
    </w:p>
    <w:p w14:paraId="1AA6554C">
      <w:pPr>
        <w:framePr w:w="880" w:wrap="auto" w:vAnchor="margin" w:hAnchor="text" w:x="4444" w:y="600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三级指标</w:t>
      </w:r>
    </w:p>
    <w:p w14:paraId="7FE654B8">
      <w:pPr>
        <w:framePr w:w="720" w:wrap="auto" w:vAnchor="margin" w:hAnchor="text" w:x="5908" w:y="600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指标值</w:t>
      </w:r>
    </w:p>
    <w:p w14:paraId="2D834F39">
      <w:pPr>
        <w:framePr w:w="880" w:wrap="auto" w:vAnchor="margin" w:hAnchor="text" w:x="8732" w:y="600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三级指标</w:t>
      </w:r>
    </w:p>
    <w:p w14:paraId="2B30618F">
      <w:pPr>
        <w:framePr w:w="966" w:wrap="auto" w:vAnchor="margin" w:hAnchor="text" w:x="9959" w:y="6007"/>
        <w:widowControl w:val="0"/>
        <w:autoSpaceDE w:val="0"/>
        <w:autoSpaceDN w:val="0"/>
        <w:spacing w:before="0" w:after="0" w:line="160" w:lineRule="exact"/>
        <w:ind w:left="122" w:right="0" w:firstLine="0"/>
        <w:jc w:val="left"/>
        <w:rPr>
          <w:rFonts w:ascii="QMOTHU+SimSun"/>
          <w:color w:val="000000"/>
          <w:spacing w:val="0"/>
          <w:sz w:val="16"/>
        </w:rPr>
      </w:pPr>
      <w:r>
        <w:rPr>
          <w:rFonts w:ascii="QMOTHU+SimSun" w:hAnsi="QMOTHU+SimSun" w:cs="QMOTHU+SimSun"/>
          <w:color w:val="000000"/>
          <w:spacing w:val="-1"/>
          <w:sz w:val="16"/>
        </w:rPr>
        <w:t>指标值</w:t>
      </w:r>
    </w:p>
    <w:p w14:paraId="432592AB">
      <w:pPr>
        <w:framePr w:w="966" w:wrap="auto" w:vAnchor="margin" w:hAnchor="text" w:x="9959" w:y="6007"/>
        <w:widowControl w:val="0"/>
        <w:autoSpaceDE w:val="0"/>
        <w:autoSpaceDN w:val="0"/>
        <w:spacing w:before="337" w:after="0" w:line="160" w:lineRule="exact"/>
        <w:ind w:left="0" w:right="0" w:firstLine="0"/>
        <w:jc w:val="left"/>
        <w:rPr>
          <w:rFonts w:ascii="QMOTHU+SimSun"/>
          <w:color w:val="000000"/>
          <w:spacing w:val="0"/>
          <w:sz w:val="16"/>
        </w:rPr>
      </w:pPr>
      <w:r>
        <w:rPr>
          <w:rFonts w:ascii="QMOTHU+SimSun"/>
          <w:color w:val="000000"/>
          <w:spacing w:val="1"/>
          <w:sz w:val="16"/>
        </w:rPr>
        <w:t xml:space="preserve">&gt;= </w:t>
      </w:r>
      <w:r>
        <w:rPr>
          <w:rFonts w:ascii="QMOTHU+SimSun" w:hAnsi="QMOTHU+SimSun" w:cs="QMOTHU+SimSun"/>
          <w:color w:val="000000"/>
          <w:spacing w:val="1"/>
          <w:sz w:val="16"/>
        </w:rPr>
        <w:t>8450人</w:t>
      </w:r>
    </w:p>
    <w:p w14:paraId="4675C58A">
      <w:pPr>
        <w:framePr w:w="966" w:wrap="auto" w:vAnchor="margin" w:hAnchor="text" w:x="9959" w:y="6007"/>
        <w:widowControl w:val="0"/>
        <w:autoSpaceDE w:val="0"/>
        <w:autoSpaceDN w:val="0"/>
        <w:spacing w:before="337" w:after="0" w:line="160" w:lineRule="exact"/>
        <w:ind w:left="79" w:right="0" w:firstLine="0"/>
        <w:jc w:val="left"/>
        <w:rPr>
          <w:rFonts w:ascii="QMOTHU+SimSun"/>
          <w:color w:val="000000"/>
          <w:spacing w:val="0"/>
          <w:sz w:val="16"/>
        </w:rPr>
      </w:pPr>
      <w:r>
        <w:rPr>
          <w:rFonts w:ascii="QMOTHU+SimSun"/>
          <w:color w:val="000000"/>
          <w:spacing w:val="1"/>
          <w:sz w:val="16"/>
        </w:rPr>
        <w:t>&gt;= 100%</w:t>
      </w:r>
    </w:p>
    <w:p w14:paraId="42085283">
      <w:pPr>
        <w:framePr w:w="966" w:wrap="auto" w:vAnchor="margin" w:hAnchor="text" w:x="9959" w:y="6007"/>
        <w:widowControl w:val="0"/>
        <w:autoSpaceDE w:val="0"/>
        <w:autoSpaceDN w:val="0"/>
        <w:spacing w:before="337" w:after="0" w:line="160" w:lineRule="exact"/>
        <w:ind w:left="79" w:right="0" w:firstLine="0"/>
        <w:jc w:val="left"/>
        <w:rPr>
          <w:rFonts w:ascii="QMOTHU+SimSun"/>
          <w:color w:val="000000"/>
          <w:spacing w:val="0"/>
          <w:sz w:val="16"/>
        </w:rPr>
      </w:pPr>
      <w:r>
        <w:rPr>
          <w:rFonts w:ascii="QMOTHU+SimSun"/>
          <w:color w:val="000000"/>
          <w:spacing w:val="1"/>
          <w:sz w:val="16"/>
        </w:rPr>
        <w:t>&gt;= 100%</w:t>
      </w:r>
    </w:p>
    <w:p w14:paraId="3BEB3B75">
      <w:pPr>
        <w:framePr w:w="966" w:wrap="auto" w:vAnchor="margin" w:hAnchor="text" w:x="9959" w:y="6007"/>
        <w:widowControl w:val="0"/>
        <w:autoSpaceDE w:val="0"/>
        <w:autoSpaceDN w:val="0"/>
        <w:spacing w:before="337" w:after="0" w:line="160" w:lineRule="exact"/>
        <w:ind w:left="79" w:right="0" w:firstLine="0"/>
        <w:jc w:val="left"/>
        <w:rPr>
          <w:rFonts w:ascii="QMOTHU+SimSun"/>
          <w:color w:val="000000"/>
          <w:spacing w:val="0"/>
          <w:sz w:val="16"/>
        </w:rPr>
      </w:pPr>
      <w:r>
        <w:rPr>
          <w:rFonts w:ascii="QMOTHU+SimSun"/>
          <w:color w:val="000000"/>
          <w:spacing w:val="1"/>
          <w:sz w:val="16"/>
        </w:rPr>
        <w:t>&gt;= 100%</w:t>
      </w:r>
    </w:p>
    <w:p w14:paraId="0E8FF767">
      <w:pPr>
        <w:framePr w:w="966" w:wrap="auto" w:vAnchor="margin" w:hAnchor="text" w:x="9959" w:y="6007"/>
        <w:widowControl w:val="0"/>
        <w:autoSpaceDE w:val="0"/>
        <w:autoSpaceDN w:val="0"/>
        <w:spacing w:before="337" w:after="0" w:line="160" w:lineRule="exact"/>
        <w:ind w:left="79" w:right="0" w:firstLine="0"/>
        <w:jc w:val="left"/>
        <w:rPr>
          <w:rFonts w:ascii="QMOTHU+SimSun"/>
          <w:color w:val="000000"/>
          <w:spacing w:val="0"/>
          <w:sz w:val="16"/>
        </w:rPr>
      </w:pPr>
      <w:r>
        <w:rPr>
          <w:rFonts w:ascii="QMOTHU+SimSun"/>
          <w:color w:val="000000"/>
          <w:spacing w:val="1"/>
          <w:sz w:val="16"/>
        </w:rPr>
        <w:t>&gt;= 100%</w:t>
      </w:r>
    </w:p>
    <w:p w14:paraId="476F3197">
      <w:pPr>
        <w:framePr w:w="966" w:wrap="auto" w:vAnchor="margin" w:hAnchor="text" w:x="9959" w:y="6007"/>
        <w:widowControl w:val="0"/>
        <w:autoSpaceDE w:val="0"/>
        <w:autoSpaceDN w:val="0"/>
        <w:spacing w:before="337" w:after="0" w:line="160" w:lineRule="exact"/>
        <w:ind w:left="0" w:right="0" w:firstLine="0"/>
        <w:jc w:val="left"/>
        <w:rPr>
          <w:rFonts w:ascii="QMOTHU+SimSun"/>
          <w:color w:val="000000"/>
          <w:spacing w:val="0"/>
          <w:sz w:val="16"/>
        </w:rPr>
      </w:pPr>
      <w:r>
        <w:rPr>
          <w:rFonts w:ascii="QMOTHU+SimSun"/>
          <w:color w:val="000000"/>
          <w:spacing w:val="1"/>
          <w:sz w:val="16"/>
        </w:rPr>
        <w:t xml:space="preserve">&gt;= </w:t>
      </w:r>
      <w:r>
        <w:rPr>
          <w:rFonts w:ascii="QMOTHU+SimSun" w:hAnsi="QMOTHU+SimSun" w:cs="QMOTHU+SimSun"/>
          <w:color w:val="000000"/>
          <w:spacing w:val="1"/>
          <w:sz w:val="16"/>
        </w:rPr>
        <w:t>1000元</w:t>
      </w:r>
    </w:p>
    <w:p w14:paraId="44424A2F">
      <w:pPr>
        <w:framePr w:w="880" w:wrap="auto" w:vAnchor="margin" w:hAnchor="text" w:x="7120" w:y="650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数量指标</w:t>
      </w:r>
    </w:p>
    <w:p w14:paraId="0AD56488">
      <w:pPr>
        <w:framePr w:w="1200" w:wrap="auto" w:vAnchor="margin" w:hAnchor="text" w:x="8572" w:y="650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资助学生人数</w:t>
      </w:r>
    </w:p>
    <w:p w14:paraId="5E633CC9">
      <w:pPr>
        <w:framePr w:w="1360" w:wrap="auto" w:vAnchor="margin" w:hAnchor="text" w:x="8492" w:y="700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资助标准达标率</w:t>
      </w:r>
    </w:p>
    <w:p w14:paraId="1E05A9CD">
      <w:pPr>
        <w:framePr w:w="1360" w:wrap="auto" w:vAnchor="margin" w:hAnchor="text" w:x="8492" w:y="7001"/>
        <w:widowControl w:val="0"/>
        <w:autoSpaceDE w:val="0"/>
        <w:autoSpaceDN w:val="0"/>
        <w:spacing w:before="3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补助发放足额率</w:t>
      </w:r>
    </w:p>
    <w:p w14:paraId="2D16DFD4">
      <w:pPr>
        <w:framePr w:w="1360" w:wrap="auto" w:vAnchor="margin" w:hAnchor="text" w:x="8492" w:y="7001"/>
        <w:widowControl w:val="0"/>
        <w:autoSpaceDE w:val="0"/>
        <w:autoSpaceDN w:val="0"/>
        <w:spacing w:before="337" w:after="0" w:line="160" w:lineRule="exact"/>
        <w:ind w:left="161" w:right="0" w:firstLine="0"/>
        <w:jc w:val="left"/>
        <w:rPr>
          <w:rFonts w:ascii="QMOTHU+SimSun"/>
          <w:color w:val="000000"/>
          <w:spacing w:val="0"/>
          <w:sz w:val="16"/>
        </w:rPr>
      </w:pPr>
      <w:r>
        <w:rPr>
          <w:rFonts w:ascii="QMOTHU+SimSun" w:hAnsi="QMOTHU+SimSun" w:cs="QMOTHU+SimSun"/>
          <w:color w:val="000000"/>
          <w:spacing w:val="-1"/>
          <w:sz w:val="16"/>
        </w:rPr>
        <w:t>应补尽补率</w:t>
      </w:r>
    </w:p>
    <w:p w14:paraId="38277F5A">
      <w:pPr>
        <w:framePr w:w="880" w:wrap="auto" w:vAnchor="margin" w:hAnchor="text" w:x="2860" w:y="749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质量指标</w:t>
      </w:r>
    </w:p>
    <w:p w14:paraId="6A31CE29">
      <w:pPr>
        <w:framePr w:w="880" w:wrap="auto" w:vAnchor="margin" w:hAnchor="text" w:x="7120" w:y="749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质量指标</w:t>
      </w:r>
    </w:p>
    <w:p w14:paraId="572B5474">
      <w:pPr>
        <w:framePr w:w="880" w:wrap="auto" w:vAnchor="margin" w:hAnchor="text" w:x="1768" w:y="774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产出指标</w:t>
      </w:r>
    </w:p>
    <w:p w14:paraId="42087E88">
      <w:pPr>
        <w:framePr w:w="880" w:wrap="auto" w:vAnchor="margin" w:hAnchor="text" w:x="2860" w:y="849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时效指标</w:t>
      </w:r>
    </w:p>
    <w:p w14:paraId="724CB5D3">
      <w:pPr>
        <w:framePr w:w="880" w:wrap="auto" w:vAnchor="margin" w:hAnchor="text" w:x="2860" w:y="8491"/>
        <w:widowControl w:val="0"/>
        <w:autoSpaceDE w:val="0"/>
        <w:autoSpaceDN w:val="0"/>
        <w:spacing w:before="3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成本指标</w:t>
      </w:r>
    </w:p>
    <w:p w14:paraId="742E903F">
      <w:pPr>
        <w:framePr w:w="880" w:wrap="auto" w:vAnchor="margin" w:hAnchor="text" w:x="7120" w:y="849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时效指标</w:t>
      </w:r>
    </w:p>
    <w:p w14:paraId="7F8A59C4">
      <w:pPr>
        <w:framePr w:w="880" w:wrap="auto" w:vAnchor="margin" w:hAnchor="text" w:x="7120" w:y="8491"/>
        <w:widowControl w:val="0"/>
        <w:autoSpaceDE w:val="0"/>
        <w:autoSpaceDN w:val="0"/>
        <w:spacing w:before="3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成本指标</w:t>
      </w:r>
    </w:p>
    <w:p w14:paraId="0E097CDF">
      <w:pPr>
        <w:framePr w:w="1680" w:wrap="auto" w:vAnchor="margin" w:hAnchor="text" w:x="8334" w:y="849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补助资金发放及时率</w:t>
      </w:r>
    </w:p>
    <w:p w14:paraId="5FCB17C0">
      <w:pPr>
        <w:framePr w:w="1680" w:wrap="auto" w:vAnchor="margin" w:hAnchor="text" w:x="8334" w:y="8491"/>
        <w:widowControl w:val="0"/>
        <w:autoSpaceDE w:val="0"/>
        <w:autoSpaceDN w:val="0"/>
        <w:spacing w:before="337" w:after="0" w:line="160" w:lineRule="exact"/>
        <w:ind w:left="238" w:right="0" w:firstLine="0"/>
        <w:jc w:val="left"/>
        <w:rPr>
          <w:rFonts w:ascii="QMOTHU+SimSun"/>
          <w:color w:val="000000"/>
          <w:spacing w:val="0"/>
          <w:sz w:val="16"/>
        </w:rPr>
      </w:pPr>
      <w:r>
        <w:rPr>
          <w:rFonts w:ascii="QMOTHU+SimSun" w:hAnsi="QMOTHU+SimSun" w:cs="QMOTHU+SimSun"/>
          <w:color w:val="000000"/>
          <w:spacing w:val="-1"/>
          <w:sz w:val="16"/>
        </w:rPr>
        <w:t>资助学生标准</w:t>
      </w:r>
    </w:p>
    <w:p w14:paraId="18CB888B">
      <w:pPr>
        <w:framePr w:w="400" w:wrap="auto" w:vAnchor="margin" w:hAnchor="text" w:x="1333" w:y="869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绩</w:t>
      </w:r>
    </w:p>
    <w:p w14:paraId="1E834B2E">
      <w:pPr>
        <w:framePr w:w="400" w:wrap="auto" w:vAnchor="margin" w:hAnchor="text" w:x="1333" w:y="8693"/>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效</w:t>
      </w:r>
    </w:p>
    <w:p w14:paraId="449DF149">
      <w:pPr>
        <w:framePr w:w="400" w:wrap="auto" w:vAnchor="margin" w:hAnchor="text" w:x="1333" w:y="8693"/>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指</w:t>
      </w:r>
    </w:p>
    <w:p w14:paraId="0685B00A">
      <w:pPr>
        <w:framePr w:w="400" w:wrap="auto" w:vAnchor="margin" w:hAnchor="text" w:x="1333" w:y="8693"/>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标</w:t>
      </w:r>
    </w:p>
    <w:p w14:paraId="2D6B97AB">
      <w:pPr>
        <w:framePr w:w="1360" w:wrap="auto" w:vAnchor="margin" w:hAnchor="text" w:x="2620" w:y="9485"/>
        <w:widowControl w:val="0"/>
        <w:autoSpaceDE w:val="0"/>
        <w:autoSpaceDN w:val="0"/>
        <w:spacing w:before="0"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经济效益指标</w:t>
      </w:r>
    </w:p>
    <w:p w14:paraId="0EA7BD33">
      <w:pPr>
        <w:framePr w:w="1360" w:wrap="auto" w:vAnchor="margin" w:hAnchor="text" w:x="2620" w:y="9485"/>
        <w:widowControl w:val="0"/>
        <w:autoSpaceDE w:val="0"/>
        <w:autoSpaceDN w:val="0"/>
        <w:spacing w:before="337"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社会效益指标</w:t>
      </w:r>
    </w:p>
    <w:p w14:paraId="3A7EFB9B">
      <w:pPr>
        <w:framePr w:w="1360" w:wrap="auto" w:vAnchor="margin" w:hAnchor="text" w:x="2620" w:y="9485"/>
        <w:widowControl w:val="0"/>
        <w:autoSpaceDE w:val="0"/>
        <w:autoSpaceDN w:val="0"/>
        <w:spacing w:before="337"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生态效益指标</w:t>
      </w:r>
    </w:p>
    <w:p w14:paraId="1D55467C">
      <w:pPr>
        <w:framePr w:w="1360" w:wrap="auto" w:vAnchor="margin" w:hAnchor="text" w:x="2620" w:y="9485"/>
        <w:widowControl w:val="0"/>
        <w:autoSpaceDE w:val="0"/>
        <w:autoSpaceDN w:val="0"/>
        <w:spacing w:before="3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可持续影响指标</w:t>
      </w:r>
    </w:p>
    <w:p w14:paraId="0E12E7A2">
      <w:pPr>
        <w:framePr w:w="1360" w:wrap="auto" w:vAnchor="margin" w:hAnchor="text" w:x="6880" w:y="9485"/>
        <w:widowControl w:val="0"/>
        <w:autoSpaceDE w:val="0"/>
        <w:autoSpaceDN w:val="0"/>
        <w:spacing w:before="0"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经济效益指标</w:t>
      </w:r>
    </w:p>
    <w:p w14:paraId="6BD47A58">
      <w:pPr>
        <w:framePr w:w="1360" w:wrap="auto" w:vAnchor="margin" w:hAnchor="text" w:x="6880" w:y="9485"/>
        <w:widowControl w:val="0"/>
        <w:autoSpaceDE w:val="0"/>
        <w:autoSpaceDN w:val="0"/>
        <w:spacing w:before="337"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社会效益指标</w:t>
      </w:r>
    </w:p>
    <w:p w14:paraId="6AE8F065">
      <w:pPr>
        <w:framePr w:w="1360" w:wrap="auto" w:vAnchor="margin" w:hAnchor="text" w:x="6880" w:y="9485"/>
        <w:widowControl w:val="0"/>
        <w:autoSpaceDE w:val="0"/>
        <w:autoSpaceDN w:val="0"/>
        <w:spacing w:before="337"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生态效益指标</w:t>
      </w:r>
    </w:p>
    <w:p w14:paraId="0EF3FCB4">
      <w:pPr>
        <w:framePr w:w="1360" w:wrap="auto" w:vAnchor="margin" w:hAnchor="text" w:x="6880" w:y="9485"/>
        <w:widowControl w:val="0"/>
        <w:autoSpaceDE w:val="0"/>
        <w:autoSpaceDN w:val="0"/>
        <w:spacing w:before="3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可持续影响指标</w:t>
      </w:r>
    </w:p>
    <w:p w14:paraId="0C169EEE">
      <w:pPr>
        <w:framePr w:w="1840" w:wrap="auto" w:vAnchor="margin" w:hAnchor="text" w:x="8255" w:y="988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家庭经济困难学生受益</w:t>
      </w:r>
    </w:p>
    <w:p w14:paraId="461848DA">
      <w:pPr>
        <w:framePr w:w="1840" w:wrap="auto" w:vAnchor="margin" w:hAnchor="text" w:x="8255" w:y="9883"/>
        <w:widowControl w:val="0"/>
        <w:autoSpaceDE w:val="0"/>
        <w:autoSpaceDN w:val="0"/>
        <w:spacing w:before="37" w:after="0" w:line="160" w:lineRule="exact"/>
        <w:ind w:left="557" w:right="0" w:firstLine="0"/>
        <w:jc w:val="left"/>
        <w:rPr>
          <w:rFonts w:ascii="QMOTHU+SimSun"/>
          <w:color w:val="000000"/>
          <w:spacing w:val="0"/>
          <w:sz w:val="16"/>
        </w:rPr>
      </w:pPr>
      <w:r>
        <w:rPr>
          <w:rFonts w:ascii="QMOTHU+SimSun" w:hAnsi="QMOTHU+SimSun" w:cs="QMOTHU+SimSun"/>
          <w:color w:val="000000"/>
          <w:spacing w:val="-1"/>
          <w:sz w:val="16"/>
        </w:rPr>
        <w:t>覆盖率</w:t>
      </w:r>
    </w:p>
    <w:p w14:paraId="4704F33E">
      <w:pPr>
        <w:framePr w:w="805" w:wrap="auto" w:vAnchor="margin" w:hAnchor="text" w:x="10038" w:y="9982"/>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100%</w:t>
      </w:r>
    </w:p>
    <w:p w14:paraId="67AAAB17">
      <w:pPr>
        <w:framePr w:w="880" w:wrap="auto" w:vAnchor="margin" w:hAnchor="text" w:x="1768" w:y="1023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效益指标</w:t>
      </w:r>
    </w:p>
    <w:p w14:paraId="19D78696">
      <w:pPr>
        <w:framePr w:w="1040" w:wrap="auto" w:vAnchor="margin" w:hAnchor="text" w:x="8653" w:y="1147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家长满意度</w:t>
      </w:r>
    </w:p>
    <w:p w14:paraId="31929372">
      <w:pPr>
        <w:framePr w:w="1040" w:wrap="auto" w:vAnchor="margin" w:hAnchor="text" w:x="8653" w:y="11472"/>
        <w:widowControl w:val="0"/>
        <w:autoSpaceDE w:val="0"/>
        <w:autoSpaceDN w:val="0"/>
        <w:spacing w:before="3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学生满意度</w:t>
      </w:r>
    </w:p>
    <w:p w14:paraId="3E5217BE">
      <w:pPr>
        <w:framePr w:w="724" w:wrap="auto" w:vAnchor="margin" w:hAnchor="text" w:x="10079" w:y="11472"/>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90%</w:t>
      </w:r>
    </w:p>
    <w:p w14:paraId="6F783DEA">
      <w:pPr>
        <w:framePr w:w="724" w:wrap="auto" w:vAnchor="margin" w:hAnchor="text" w:x="10079" w:y="11472"/>
        <w:widowControl w:val="0"/>
        <w:autoSpaceDE w:val="0"/>
        <w:autoSpaceDN w:val="0"/>
        <w:spacing w:before="337" w:after="0" w:line="160" w:lineRule="exact"/>
        <w:ind w:left="0" w:right="0" w:firstLine="0"/>
        <w:jc w:val="left"/>
        <w:rPr>
          <w:rFonts w:ascii="QMOTHU+SimSun"/>
          <w:color w:val="000000"/>
          <w:spacing w:val="0"/>
          <w:sz w:val="16"/>
        </w:rPr>
      </w:pPr>
      <w:r>
        <w:rPr>
          <w:rFonts w:ascii="QMOTHU+SimSun"/>
          <w:color w:val="000000"/>
          <w:spacing w:val="1"/>
          <w:sz w:val="16"/>
        </w:rPr>
        <w:t>&gt;= 90%</w:t>
      </w:r>
    </w:p>
    <w:p w14:paraId="3659561F">
      <w:pPr>
        <w:framePr w:w="2287" w:wrap="auto" w:vAnchor="margin" w:hAnchor="text" w:x="1768" w:y="1162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满意度指</w:t>
      </w:r>
      <w:r>
        <w:rPr>
          <w:rFonts w:ascii="QMOTHU+SimSun"/>
          <w:color w:val="000000"/>
          <w:spacing w:val="56"/>
          <w:sz w:val="16"/>
        </w:rPr>
        <w:t xml:space="preserve"> </w:t>
      </w:r>
      <w:r>
        <w:rPr>
          <w:rFonts w:ascii="QMOTHU+SimSun" w:hAnsi="QMOTHU+SimSun" w:cs="QMOTHU+SimSun"/>
          <w:color w:val="000000"/>
          <w:spacing w:val="-1"/>
          <w:sz w:val="16"/>
        </w:rPr>
        <w:t>服务对象满意度指</w:t>
      </w:r>
    </w:p>
    <w:p w14:paraId="54984C87">
      <w:pPr>
        <w:framePr w:w="2287" w:wrap="auto" w:vAnchor="margin" w:hAnchor="text" w:x="1768" w:y="11621"/>
        <w:widowControl w:val="0"/>
        <w:autoSpaceDE w:val="0"/>
        <w:autoSpaceDN w:val="0"/>
        <w:spacing w:before="39" w:after="0" w:line="160" w:lineRule="exact"/>
        <w:ind w:left="238" w:right="0" w:firstLine="0"/>
        <w:jc w:val="left"/>
        <w:rPr>
          <w:rFonts w:ascii="QMOTHU+SimSun"/>
          <w:color w:val="000000"/>
          <w:spacing w:val="0"/>
          <w:sz w:val="16"/>
        </w:rPr>
      </w:pPr>
      <w:r>
        <w:rPr>
          <w:rFonts w:ascii="QMOTHU+SimSun" w:hAnsi="QMOTHU+SimSun" w:cs="QMOTHU+SimSun"/>
          <w:color w:val="000000"/>
          <w:spacing w:val="0"/>
          <w:sz w:val="16"/>
        </w:rPr>
        <w:t>标</w:t>
      </w:r>
      <w:r>
        <w:rPr>
          <w:rFonts w:ascii="QMOTHU+SimSun"/>
          <w:color w:val="000000"/>
          <w:spacing w:val="852"/>
          <w:sz w:val="16"/>
        </w:rPr>
        <w:t xml:space="preserve"> </w:t>
      </w:r>
      <w:r>
        <w:rPr>
          <w:rFonts w:ascii="QMOTHU+SimSun" w:hAnsi="QMOTHU+SimSun" w:cs="QMOTHU+SimSun"/>
          <w:color w:val="000000"/>
          <w:spacing w:val="0"/>
          <w:sz w:val="16"/>
        </w:rPr>
        <w:t>标</w:t>
      </w:r>
    </w:p>
    <w:p w14:paraId="48A64E90">
      <w:pPr>
        <w:framePr w:w="1680" w:wrap="auto" w:vAnchor="margin" w:hAnchor="text" w:x="6721" w:y="1172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服务对象满意度指标</w:t>
      </w:r>
    </w:p>
    <w:p w14:paraId="500E09D4">
      <w:pPr>
        <w:spacing w:before="0" w:after="0" w:line="0" w:lineRule="exact"/>
        <w:ind w:left="0" w:right="0" w:firstLine="0"/>
        <w:jc w:val="left"/>
        <w:rPr>
          <w:rFonts w:ascii="Arial"/>
          <w:color w:val="FF0000"/>
          <w:spacing w:val="0"/>
          <w:sz w:val="2"/>
        </w:rPr>
      </w:pPr>
      <w:r>
        <w:pict>
          <v:shape id="_x000014" o:spid="_x0000_s1040" o:spt="75" type="#_x0000_t75" style="position:absolute;left:0pt;margin-left:55pt;margin-top:116.25pt;height:499.5pt;width:484.5pt;mso-position-horizontal-relative:page;mso-position-vertical-relative:page;z-index:-251657216;mso-width-relative:page;mso-height-relative:page;" filled="f" coordsize="21600,21600">
            <v:path/>
            <v:fill on="f" focussize="0,0"/>
            <v:stroke/>
            <v:imagedata r:id="rId19" o:title=""/>
            <o:lock v:ext="edit" aspectratio="t"/>
          </v:shape>
        </w:pict>
      </w:r>
      <w:r>
        <w:rPr>
          <w:rFonts w:ascii="Arial"/>
          <w:color w:val="FF0000"/>
          <w:spacing w:val="0"/>
          <w:sz w:val="2"/>
        </w:rPr>
        <w:br w:type="page"/>
      </w:r>
    </w:p>
    <w:p w14:paraId="2594858B">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2901A40B">
      <w:pPr>
        <w:framePr w:w="4427" w:wrap="auto" w:vAnchor="margin" w:hAnchor="text" w:x="3856" w:y="1479"/>
        <w:widowControl w:val="0"/>
        <w:autoSpaceDE w:val="0"/>
        <w:autoSpaceDN w:val="0"/>
        <w:spacing w:before="0" w:after="0" w:line="318" w:lineRule="exact"/>
        <w:ind w:left="0" w:right="0" w:firstLine="0"/>
        <w:jc w:val="left"/>
        <w:rPr>
          <w:rFonts w:ascii="QMOTHU+SimSun"/>
          <w:color w:val="000000"/>
          <w:spacing w:val="0"/>
          <w:sz w:val="32"/>
        </w:rPr>
      </w:pPr>
      <w:r>
        <w:rPr>
          <w:rFonts w:ascii="QMOTHU+SimSun" w:hAnsi="QMOTHU+SimSun" w:cs="QMOTHU+SimSun"/>
          <w:color w:val="000000"/>
          <w:spacing w:val="2"/>
          <w:sz w:val="32"/>
        </w:rPr>
        <w:t>引黄水费项目绩效目标申报表</w:t>
      </w:r>
    </w:p>
    <w:p w14:paraId="3AF63328">
      <w:pPr>
        <w:framePr w:w="1590" w:wrap="auto" w:vAnchor="margin" w:hAnchor="text" w:x="5274" w:y="1909"/>
        <w:widowControl w:val="0"/>
        <w:autoSpaceDE w:val="0"/>
        <w:autoSpaceDN w:val="0"/>
        <w:spacing w:before="0" w:after="0" w:line="222" w:lineRule="exact"/>
        <w:ind w:left="0" w:right="0" w:firstLine="0"/>
        <w:jc w:val="left"/>
        <w:rPr>
          <w:rFonts w:ascii="QMOTHU+SimSun"/>
          <w:color w:val="000000"/>
          <w:spacing w:val="0"/>
          <w:sz w:val="22"/>
        </w:rPr>
      </w:pPr>
      <w:r>
        <w:rPr>
          <w:rFonts w:ascii="QMOTHU+SimSun" w:hAnsi="QMOTHU+SimSun" w:cs="QMOTHU+SimSun"/>
          <w:color w:val="000000"/>
          <w:spacing w:val="4"/>
          <w:sz w:val="22"/>
        </w:rPr>
        <w:t>（2021年度）</w:t>
      </w:r>
    </w:p>
    <w:p w14:paraId="4F399C74">
      <w:pPr>
        <w:framePr w:w="880" w:wrap="auto" w:vAnchor="margin" w:hAnchor="text" w:x="2022" w:y="270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项目名称</w:t>
      </w:r>
    </w:p>
    <w:p w14:paraId="43C44D98">
      <w:pPr>
        <w:framePr w:w="880" w:wrap="auto" w:vAnchor="margin" w:hAnchor="text" w:x="2022" w:y="2707"/>
        <w:widowControl w:val="0"/>
        <w:autoSpaceDE w:val="0"/>
        <w:autoSpaceDN w:val="0"/>
        <w:spacing w:before="226"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主管部门</w:t>
      </w:r>
    </w:p>
    <w:p w14:paraId="1672DA88">
      <w:pPr>
        <w:framePr w:w="880" w:wrap="auto" w:vAnchor="margin" w:hAnchor="text" w:x="6812" w:y="270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引黄水费</w:t>
      </w:r>
    </w:p>
    <w:p w14:paraId="5AD2D4B3">
      <w:pPr>
        <w:framePr w:w="2117" w:wrap="auto" w:vAnchor="margin" w:hAnchor="text" w:x="3628" w:y="3094"/>
        <w:widowControl w:val="0"/>
        <w:autoSpaceDE w:val="0"/>
        <w:autoSpaceDN w:val="0"/>
        <w:spacing w:before="0" w:after="0" w:line="160" w:lineRule="exact"/>
        <w:ind w:left="1080" w:right="0" w:firstLine="0"/>
        <w:jc w:val="left"/>
        <w:rPr>
          <w:rFonts w:ascii="QMOTHU+SimSun"/>
          <w:color w:val="000000"/>
          <w:spacing w:val="0"/>
          <w:sz w:val="16"/>
        </w:rPr>
      </w:pPr>
      <w:r>
        <w:rPr>
          <w:rFonts w:ascii="QMOTHU+SimSun" w:hAnsi="QMOTHU+SimSun" w:cs="QMOTHU+SimSun"/>
          <w:color w:val="000000"/>
          <w:spacing w:val="-1"/>
          <w:sz w:val="16"/>
        </w:rPr>
        <w:t>滑县水利局</w:t>
      </w:r>
    </w:p>
    <w:p w14:paraId="6DF7258A">
      <w:pPr>
        <w:framePr w:w="2117" w:wrap="auto" w:vAnchor="margin" w:hAnchor="text" w:x="3628" w:y="3094"/>
        <w:widowControl w:val="0"/>
        <w:autoSpaceDE w:val="0"/>
        <w:autoSpaceDN w:val="0"/>
        <w:spacing w:before="226"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实施期资金总额：</w:t>
      </w:r>
    </w:p>
    <w:p w14:paraId="4E48F074">
      <w:pPr>
        <w:framePr w:w="2117" w:wrap="auto" w:vAnchor="margin" w:hAnchor="text" w:x="3628" w:y="3094"/>
        <w:widowControl w:val="0"/>
        <w:autoSpaceDE w:val="0"/>
        <w:autoSpaceDN w:val="0"/>
        <w:spacing w:before="226" w:after="0" w:line="160" w:lineRule="exact"/>
        <w:ind w:left="322" w:right="0" w:firstLine="0"/>
        <w:jc w:val="left"/>
        <w:rPr>
          <w:rFonts w:ascii="QMOTHU+SimSun"/>
          <w:color w:val="000000"/>
          <w:spacing w:val="0"/>
          <w:sz w:val="16"/>
        </w:rPr>
      </w:pPr>
      <w:r>
        <w:rPr>
          <w:rFonts w:ascii="QMOTHU+SimSun" w:hAnsi="QMOTHU+SimSun" w:cs="QMOTHU+SimSun"/>
          <w:color w:val="000000"/>
          <w:spacing w:val="-1"/>
          <w:sz w:val="16"/>
        </w:rPr>
        <w:t>其中：财政拨款</w:t>
      </w:r>
    </w:p>
    <w:p w14:paraId="4740DEA1">
      <w:pPr>
        <w:framePr w:w="2117" w:wrap="auto" w:vAnchor="margin" w:hAnchor="text" w:x="3628" w:y="3094"/>
        <w:widowControl w:val="0"/>
        <w:autoSpaceDE w:val="0"/>
        <w:autoSpaceDN w:val="0"/>
        <w:spacing w:before="226" w:after="0" w:line="160" w:lineRule="exact"/>
        <w:ind w:left="970" w:right="0" w:firstLine="0"/>
        <w:jc w:val="left"/>
        <w:rPr>
          <w:rFonts w:ascii="QMOTHU+SimSun"/>
          <w:color w:val="000000"/>
          <w:spacing w:val="0"/>
          <w:sz w:val="16"/>
        </w:rPr>
      </w:pPr>
      <w:r>
        <w:rPr>
          <w:rFonts w:ascii="QMOTHU+SimSun" w:hAnsi="QMOTHU+SimSun" w:cs="QMOTHU+SimSun"/>
          <w:color w:val="000000"/>
          <w:spacing w:val="-1"/>
          <w:sz w:val="16"/>
        </w:rPr>
        <w:t>其他资金</w:t>
      </w:r>
    </w:p>
    <w:p w14:paraId="77E1F2B8">
      <w:pPr>
        <w:framePr w:w="1684" w:wrap="auto" w:vAnchor="margin" w:hAnchor="text" w:x="6796" w:y="3094"/>
        <w:widowControl w:val="0"/>
        <w:autoSpaceDE w:val="0"/>
        <w:autoSpaceDN w:val="0"/>
        <w:spacing w:before="0" w:after="0" w:line="160" w:lineRule="exact"/>
        <w:ind w:left="624" w:right="0" w:firstLine="0"/>
        <w:jc w:val="left"/>
        <w:rPr>
          <w:rFonts w:ascii="QMOTHU+SimSun"/>
          <w:color w:val="000000"/>
          <w:spacing w:val="0"/>
          <w:sz w:val="16"/>
        </w:rPr>
      </w:pPr>
      <w:r>
        <w:rPr>
          <w:rFonts w:ascii="QMOTHU+SimSun" w:hAnsi="QMOTHU+SimSun" w:cs="QMOTHU+SimSun"/>
          <w:color w:val="000000"/>
          <w:spacing w:val="-1"/>
          <w:sz w:val="16"/>
        </w:rPr>
        <w:t>单位名称</w:t>
      </w:r>
    </w:p>
    <w:p w14:paraId="7FA14C6F">
      <w:pPr>
        <w:framePr w:w="1684" w:wrap="auto" w:vAnchor="margin" w:hAnchor="text" w:x="6796" w:y="3094"/>
        <w:widowControl w:val="0"/>
        <w:autoSpaceDE w:val="0"/>
        <w:autoSpaceDN w:val="0"/>
        <w:spacing w:before="226"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年度资金总额：</w:t>
      </w:r>
    </w:p>
    <w:p w14:paraId="7273C26D">
      <w:pPr>
        <w:framePr w:w="1684" w:wrap="auto" w:vAnchor="margin" w:hAnchor="text" w:x="6796" w:y="3094"/>
        <w:widowControl w:val="0"/>
        <w:autoSpaceDE w:val="0"/>
        <w:autoSpaceDN w:val="0"/>
        <w:spacing w:before="226" w:after="0" w:line="160" w:lineRule="exact"/>
        <w:ind w:left="242" w:right="0" w:firstLine="0"/>
        <w:jc w:val="left"/>
        <w:rPr>
          <w:rFonts w:ascii="QMOTHU+SimSun"/>
          <w:color w:val="000000"/>
          <w:spacing w:val="0"/>
          <w:sz w:val="16"/>
        </w:rPr>
      </w:pPr>
      <w:r>
        <w:rPr>
          <w:rFonts w:ascii="QMOTHU+SimSun" w:hAnsi="QMOTHU+SimSun" w:cs="QMOTHU+SimSun"/>
          <w:color w:val="000000"/>
          <w:spacing w:val="-1"/>
          <w:sz w:val="16"/>
        </w:rPr>
        <w:t>其中：财政拨款</w:t>
      </w:r>
    </w:p>
    <w:p w14:paraId="3A418D60">
      <w:pPr>
        <w:framePr w:w="1684" w:wrap="auto" w:vAnchor="margin" w:hAnchor="text" w:x="6796" w:y="3094"/>
        <w:widowControl w:val="0"/>
        <w:autoSpaceDE w:val="0"/>
        <w:autoSpaceDN w:val="0"/>
        <w:spacing w:before="226" w:after="0" w:line="160" w:lineRule="exact"/>
        <w:ind w:left="806" w:right="0" w:firstLine="0"/>
        <w:jc w:val="left"/>
        <w:rPr>
          <w:rFonts w:ascii="QMOTHU+SimSun"/>
          <w:color w:val="000000"/>
          <w:spacing w:val="0"/>
          <w:sz w:val="16"/>
        </w:rPr>
      </w:pPr>
      <w:r>
        <w:rPr>
          <w:rFonts w:ascii="QMOTHU+SimSun" w:hAnsi="QMOTHU+SimSun" w:cs="QMOTHU+SimSun"/>
          <w:color w:val="000000"/>
          <w:spacing w:val="-1"/>
          <w:sz w:val="16"/>
        </w:rPr>
        <w:t>其他资金</w:t>
      </w:r>
    </w:p>
    <w:p w14:paraId="6338A6E5">
      <w:pPr>
        <w:framePr w:w="1040" w:wrap="auto" w:vAnchor="margin" w:hAnchor="text" w:x="9366" w:y="3094"/>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滑县水利局</w:t>
      </w:r>
    </w:p>
    <w:p w14:paraId="0BDC9BD0">
      <w:pPr>
        <w:framePr w:w="562" w:wrap="auto" w:vAnchor="margin" w:hAnchor="text" w:x="5826" w:y="3480"/>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2500</w:t>
      </w:r>
    </w:p>
    <w:p w14:paraId="4A537A30">
      <w:pPr>
        <w:framePr w:w="562" w:wrap="auto" w:vAnchor="margin" w:hAnchor="text" w:x="5826" w:y="3480"/>
        <w:widowControl w:val="0"/>
        <w:autoSpaceDE w:val="0"/>
        <w:autoSpaceDN w:val="0"/>
        <w:spacing w:before="226" w:after="0" w:line="160" w:lineRule="exact"/>
        <w:ind w:left="0" w:right="0" w:firstLine="0"/>
        <w:jc w:val="left"/>
        <w:rPr>
          <w:rFonts w:ascii="QMOTHU+SimSun"/>
          <w:color w:val="000000"/>
          <w:spacing w:val="0"/>
          <w:sz w:val="16"/>
        </w:rPr>
      </w:pPr>
      <w:r>
        <w:rPr>
          <w:rFonts w:ascii="QMOTHU+SimSun"/>
          <w:color w:val="000000"/>
          <w:spacing w:val="1"/>
          <w:sz w:val="16"/>
        </w:rPr>
        <w:t>2500</w:t>
      </w:r>
    </w:p>
    <w:p w14:paraId="41FD5316">
      <w:pPr>
        <w:framePr w:w="562" w:wrap="auto" w:vAnchor="margin" w:hAnchor="text" w:x="5826" w:y="3480"/>
        <w:widowControl w:val="0"/>
        <w:autoSpaceDE w:val="0"/>
        <w:autoSpaceDN w:val="0"/>
        <w:spacing w:before="226" w:after="0" w:line="160" w:lineRule="exact"/>
        <w:ind w:left="122" w:right="0" w:firstLine="0"/>
        <w:jc w:val="left"/>
        <w:rPr>
          <w:rFonts w:ascii="QMOTHU+SimSun"/>
          <w:color w:val="000000"/>
          <w:spacing w:val="0"/>
          <w:sz w:val="16"/>
        </w:rPr>
      </w:pPr>
      <w:r>
        <w:rPr>
          <w:rFonts w:ascii="QMOTHU+SimSun"/>
          <w:color w:val="000000"/>
          <w:spacing w:val="0"/>
          <w:sz w:val="16"/>
        </w:rPr>
        <w:t>0</w:t>
      </w:r>
    </w:p>
    <w:p w14:paraId="2E9388A2">
      <w:pPr>
        <w:framePr w:w="562" w:wrap="auto" w:vAnchor="margin" w:hAnchor="text" w:x="9604" w:y="3480"/>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2500</w:t>
      </w:r>
    </w:p>
    <w:p w14:paraId="75F195E1">
      <w:pPr>
        <w:framePr w:w="562" w:wrap="auto" w:vAnchor="margin" w:hAnchor="text" w:x="9604" w:y="3480"/>
        <w:widowControl w:val="0"/>
        <w:autoSpaceDE w:val="0"/>
        <w:autoSpaceDN w:val="0"/>
        <w:spacing w:before="226" w:after="0" w:line="160" w:lineRule="exact"/>
        <w:ind w:left="0" w:right="0" w:firstLine="0"/>
        <w:jc w:val="left"/>
        <w:rPr>
          <w:rFonts w:ascii="QMOTHU+SimSun"/>
          <w:color w:val="000000"/>
          <w:spacing w:val="0"/>
          <w:sz w:val="16"/>
        </w:rPr>
      </w:pPr>
      <w:r>
        <w:rPr>
          <w:rFonts w:ascii="QMOTHU+SimSun"/>
          <w:color w:val="000000"/>
          <w:spacing w:val="1"/>
          <w:sz w:val="16"/>
        </w:rPr>
        <w:t>2500</w:t>
      </w:r>
    </w:p>
    <w:p w14:paraId="35A8A844">
      <w:pPr>
        <w:framePr w:w="562" w:wrap="auto" w:vAnchor="margin" w:hAnchor="text" w:x="9604" w:y="3480"/>
        <w:widowControl w:val="0"/>
        <w:autoSpaceDE w:val="0"/>
        <w:autoSpaceDN w:val="0"/>
        <w:spacing w:before="226" w:after="0" w:line="160" w:lineRule="exact"/>
        <w:ind w:left="120" w:right="0" w:firstLine="0"/>
        <w:jc w:val="left"/>
        <w:rPr>
          <w:rFonts w:ascii="QMOTHU+SimSun"/>
          <w:color w:val="000000"/>
          <w:spacing w:val="0"/>
          <w:sz w:val="16"/>
        </w:rPr>
      </w:pPr>
      <w:r>
        <w:rPr>
          <w:rFonts w:ascii="QMOTHU+SimSun"/>
          <w:color w:val="000000"/>
          <w:spacing w:val="0"/>
          <w:sz w:val="16"/>
        </w:rPr>
        <w:t>0</w:t>
      </w:r>
    </w:p>
    <w:p w14:paraId="455B3E71">
      <w:pPr>
        <w:framePr w:w="880" w:wrap="auto" w:vAnchor="margin" w:hAnchor="text" w:x="2022" w:y="376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项目资金</w:t>
      </w:r>
    </w:p>
    <w:p w14:paraId="5EC19519">
      <w:pPr>
        <w:framePr w:w="880" w:wrap="auto" w:vAnchor="margin" w:hAnchor="text" w:x="2022" w:y="3768"/>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（万元）</w:t>
      </w:r>
    </w:p>
    <w:p w14:paraId="00E9E304">
      <w:pPr>
        <w:framePr w:w="1040" w:wrap="auto" w:vAnchor="margin" w:hAnchor="text" w:x="3731" w:y="463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实施期目标</w:t>
      </w:r>
    </w:p>
    <w:p w14:paraId="0B35C24F">
      <w:pPr>
        <w:framePr w:w="880" w:wrap="auto" w:vAnchor="margin" w:hAnchor="text" w:x="8396" w:y="463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年度目标</w:t>
      </w:r>
    </w:p>
    <w:p w14:paraId="0A4101F3">
      <w:pPr>
        <w:framePr w:w="400" w:wrap="auto" w:vAnchor="margin" w:hAnchor="text" w:x="1283" w:y="468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绩</w:t>
      </w:r>
    </w:p>
    <w:p w14:paraId="38774254">
      <w:pPr>
        <w:framePr w:w="400" w:wrap="auto" w:vAnchor="margin" w:hAnchor="text" w:x="1283" w:y="4680"/>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效</w:t>
      </w:r>
    </w:p>
    <w:p w14:paraId="5C6CE50D">
      <w:pPr>
        <w:framePr w:w="4240" w:wrap="auto" w:vAnchor="margin" w:hAnchor="text" w:x="6714" w:y="497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引黄入滑通过不间断的大流量补水，可以使我县地下水逐</w:t>
      </w:r>
    </w:p>
    <w:p w14:paraId="116D64DE">
      <w:pPr>
        <w:framePr w:w="4240" w:wrap="auto" w:vAnchor="margin" w:hAnchor="text" w:x="6714" w:y="4973"/>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步达到采补平衡，解决农田灌溉问题，改善农田用水条</w:t>
      </w:r>
    </w:p>
    <w:p w14:paraId="27E0703D">
      <w:pPr>
        <w:framePr w:w="4240" w:wrap="auto" w:vAnchor="margin" w:hAnchor="text" w:x="6714" w:y="4973"/>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件，并可改善滑县生态环境。</w:t>
      </w:r>
    </w:p>
    <w:p w14:paraId="50BCB5F4">
      <w:pPr>
        <w:framePr w:w="5486" w:wrap="auto" w:vAnchor="margin" w:hAnchor="text" w:x="1283" w:y="507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目</w:t>
      </w:r>
      <w:r>
        <w:rPr>
          <w:rFonts w:ascii="QMOTHU+SimSun"/>
          <w:color w:val="000000"/>
          <w:spacing w:val="70"/>
          <w:sz w:val="16"/>
        </w:rPr>
        <w:t xml:space="preserve"> </w:t>
      </w:r>
      <w:r>
        <w:rPr>
          <w:rFonts w:ascii="QMOTHU+SimSun" w:hAnsi="QMOTHU+SimSun" w:cs="QMOTHU+SimSun"/>
          <w:color w:val="000000"/>
          <w:spacing w:val="-1"/>
          <w:sz w:val="16"/>
        </w:rPr>
        <w:t>引黄入滑通过不间断的大流量补水，可以使我县地下水逐步达到采补平</w:t>
      </w:r>
    </w:p>
    <w:p w14:paraId="358D5BA4">
      <w:pPr>
        <w:framePr w:w="5486" w:wrap="auto" w:vAnchor="margin" w:hAnchor="text" w:x="1283" w:y="5071"/>
        <w:widowControl w:val="0"/>
        <w:autoSpaceDE w:val="0"/>
        <w:autoSpaceDN w:val="0"/>
        <w:spacing w:before="32"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标</w:t>
      </w:r>
      <w:r>
        <w:rPr>
          <w:rFonts w:ascii="QMOTHU+SimSun"/>
          <w:color w:val="000000"/>
          <w:spacing w:val="70"/>
          <w:sz w:val="16"/>
        </w:rPr>
        <w:t xml:space="preserve"> </w:t>
      </w:r>
      <w:r>
        <w:rPr>
          <w:rFonts w:ascii="QMOTHU+SimSun" w:hAnsi="QMOTHU+SimSun" w:cs="QMOTHU+SimSun"/>
          <w:color w:val="000000"/>
          <w:spacing w:val="-1"/>
          <w:sz w:val="16"/>
        </w:rPr>
        <w:t>衡，解决农田灌溉问题，改善农田用水条件，并可改善滑县生态环境。</w:t>
      </w:r>
    </w:p>
    <w:p w14:paraId="20C6F0AF">
      <w:pPr>
        <w:framePr w:w="560" w:wrap="auto" w:vAnchor="margin" w:hAnchor="text" w:x="1799" w:y="565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一级</w:t>
      </w:r>
    </w:p>
    <w:p w14:paraId="27BDB4AC">
      <w:pPr>
        <w:framePr w:w="560" w:wrap="auto" w:vAnchor="margin" w:hAnchor="text" w:x="1799" w:y="5657"/>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指标</w:t>
      </w:r>
    </w:p>
    <w:p w14:paraId="18F1683A">
      <w:pPr>
        <w:framePr w:w="880" w:wrap="auto" w:vAnchor="margin" w:hAnchor="text" w:x="2617" w:y="575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二级指标</w:t>
      </w:r>
    </w:p>
    <w:p w14:paraId="2D1E77E1">
      <w:pPr>
        <w:framePr w:w="880" w:wrap="auto" w:vAnchor="margin" w:hAnchor="text" w:x="4086" w:y="575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三级指标</w:t>
      </w:r>
    </w:p>
    <w:p w14:paraId="04DC3155">
      <w:pPr>
        <w:framePr w:w="880" w:wrap="auto" w:vAnchor="margin" w:hAnchor="text" w:x="4086" w:y="5755"/>
        <w:widowControl w:val="0"/>
        <w:autoSpaceDE w:val="0"/>
        <w:autoSpaceDN w:val="0"/>
        <w:spacing w:before="3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引黄水量</w:t>
      </w:r>
    </w:p>
    <w:p w14:paraId="4E62534C">
      <w:pPr>
        <w:framePr w:w="1444" w:wrap="auto" w:vAnchor="margin" w:hAnchor="text" w:x="5387" w:y="5755"/>
        <w:widowControl w:val="0"/>
        <w:autoSpaceDE w:val="0"/>
        <w:autoSpaceDN w:val="0"/>
        <w:spacing w:before="0" w:after="0" w:line="160" w:lineRule="exact"/>
        <w:ind w:left="362" w:right="0" w:firstLine="0"/>
        <w:jc w:val="left"/>
        <w:rPr>
          <w:rFonts w:ascii="QMOTHU+SimSun"/>
          <w:color w:val="000000"/>
          <w:spacing w:val="0"/>
          <w:sz w:val="16"/>
        </w:rPr>
      </w:pPr>
      <w:r>
        <w:rPr>
          <w:rFonts w:ascii="QMOTHU+SimSun" w:hAnsi="QMOTHU+SimSun" w:cs="QMOTHU+SimSun"/>
          <w:color w:val="000000"/>
          <w:spacing w:val="-1"/>
          <w:sz w:val="16"/>
        </w:rPr>
        <w:t>指标值</w:t>
      </w:r>
    </w:p>
    <w:p w14:paraId="74D0FDDC">
      <w:pPr>
        <w:framePr w:w="1444" w:wrap="auto" w:vAnchor="margin" w:hAnchor="text" w:x="5387" w:y="5755"/>
        <w:widowControl w:val="0"/>
        <w:autoSpaceDE w:val="0"/>
        <w:autoSpaceDN w:val="0"/>
        <w:spacing w:before="337" w:after="0" w:line="160" w:lineRule="exact"/>
        <w:ind w:left="0" w:right="0" w:firstLine="0"/>
        <w:jc w:val="left"/>
        <w:rPr>
          <w:rFonts w:ascii="QMOTHU+SimSun"/>
          <w:color w:val="000000"/>
          <w:spacing w:val="0"/>
          <w:sz w:val="16"/>
        </w:rPr>
      </w:pPr>
      <w:r>
        <w:rPr>
          <w:rFonts w:ascii="QMOTHU+SimSun"/>
          <w:color w:val="000000"/>
          <w:spacing w:val="0"/>
          <w:sz w:val="16"/>
        </w:rPr>
        <w:t>=</w:t>
      </w:r>
      <w:r>
        <w:rPr>
          <w:rFonts w:ascii="QMOTHU+SimSun"/>
          <w:color w:val="000000"/>
          <w:spacing w:val="1"/>
          <w:sz w:val="16"/>
        </w:rPr>
        <w:t xml:space="preserve"> </w:t>
      </w:r>
      <w:r>
        <w:rPr>
          <w:rFonts w:ascii="QMOTHU+SimSun" w:hAnsi="QMOTHU+SimSun" w:cs="QMOTHU+SimSun"/>
          <w:color w:val="000000"/>
          <w:spacing w:val="0"/>
          <w:sz w:val="16"/>
        </w:rPr>
        <w:t>25000万立方米</w:t>
      </w:r>
    </w:p>
    <w:p w14:paraId="27CB7F1C">
      <w:pPr>
        <w:framePr w:w="1444" w:wrap="auto" w:vAnchor="margin" w:hAnchor="text" w:x="5387" w:y="5755"/>
        <w:widowControl w:val="0"/>
        <w:autoSpaceDE w:val="0"/>
        <w:autoSpaceDN w:val="0"/>
        <w:spacing w:before="337" w:after="0" w:line="160" w:lineRule="exact"/>
        <w:ind w:left="0" w:right="0" w:firstLine="0"/>
        <w:jc w:val="left"/>
        <w:rPr>
          <w:rFonts w:ascii="QMOTHU+SimSun"/>
          <w:color w:val="000000"/>
          <w:spacing w:val="0"/>
          <w:sz w:val="16"/>
        </w:rPr>
      </w:pPr>
      <w:r>
        <w:rPr>
          <w:rFonts w:ascii="QMOTHU+SimSun"/>
          <w:color w:val="000000"/>
          <w:spacing w:val="1"/>
          <w:sz w:val="16"/>
        </w:rPr>
        <w:t xml:space="preserve">&gt;= </w:t>
      </w:r>
      <w:r>
        <w:rPr>
          <w:rFonts w:ascii="QMOTHU+SimSun" w:hAnsi="QMOTHU+SimSun" w:cs="QMOTHU+SimSun"/>
          <w:color w:val="000000"/>
          <w:spacing w:val="0"/>
          <w:sz w:val="16"/>
        </w:rPr>
        <w:t>2000万立方米</w:t>
      </w:r>
    </w:p>
    <w:p w14:paraId="4FE92608">
      <w:pPr>
        <w:framePr w:w="1444" w:wrap="auto" w:vAnchor="margin" w:hAnchor="text" w:x="5387" w:y="5755"/>
        <w:widowControl w:val="0"/>
        <w:autoSpaceDE w:val="0"/>
        <w:autoSpaceDN w:val="0"/>
        <w:spacing w:before="337" w:after="0" w:line="160" w:lineRule="exact"/>
        <w:ind w:left="360" w:right="0" w:firstLine="0"/>
        <w:jc w:val="left"/>
        <w:rPr>
          <w:rFonts w:ascii="QMOTHU+SimSun"/>
          <w:color w:val="000000"/>
          <w:spacing w:val="0"/>
          <w:sz w:val="16"/>
        </w:rPr>
      </w:pPr>
      <w:r>
        <w:rPr>
          <w:rFonts w:ascii="QMOTHU+SimSun"/>
          <w:color w:val="000000"/>
          <w:spacing w:val="0"/>
          <w:sz w:val="16"/>
        </w:rPr>
        <w:t>=</w:t>
      </w:r>
      <w:r>
        <w:rPr>
          <w:rFonts w:ascii="QMOTHU+SimSun"/>
          <w:color w:val="000000"/>
          <w:spacing w:val="1"/>
          <w:sz w:val="16"/>
        </w:rPr>
        <w:t xml:space="preserve"> </w:t>
      </w:r>
      <w:r>
        <w:rPr>
          <w:rFonts w:ascii="QMOTHU+SimSun" w:hAnsi="QMOTHU+SimSun" w:cs="QMOTHU+SimSun"/>
          <w:color w:val="000000"/>
          <w:spacing w:val="2"/>
          <w:sz w:val="16"/>
        </w:rPr>
        <w:t>23个</w:t>
      </w:r>
    </w:p>
    <w:p w14:paraId="6E6D58E2">
      <w:pPr>
        <w:framePr w:w="880" w:wrap="auto" w:vAnchor="margin" w:hAnchor="text" w:x="6944" w:y="575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二级指标</w:t>
      </w:r>
    </w:p>
    <w:p w14:paraId="68721046">
      <w:pPr>
        <w:framePr w:w="880" w:wrap="auto" w:vAnchor="margin" w:hAnchor="text" w:x="8291" w:y="575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三级指标</w:t>
      </w:r>
    </w:p>
    <w:p w14:paraId="64CF5F7E">
      <w:pPr>
        <w:framePr w:w="880" w:wrap="auto" w:vAnchor="margin" w:hAnchor="text" w:x="8291" w:y="5755"/>
        <w:widowControl w:val="0"/>
        <w:autoSpaceDE w:val="0"/>
        <w:autoSpaceDN w:val="0"/>
        <w:spacing w:before="3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引黄水量</w:t>
      </w:r>
    </w:p>
    <w:p w14:paraId="19FDCF91">
      <w:pPr>
        <w:framePr w:w="1444" w:wrap="auto" w:vAnchor="margin" w:hAnchor="text" w:x="9462" w:y="5755"/>
        <w:widowControl w:val="0"/>
        <w:autoSpaceDE w:val="0"/>
        <w:autoSpaceDN w:val="0"/>
        <w:spacing w:before="0" w:after="0" w:line="160" w:lineRule="exact"/>
        <w:ind w:left="362" w:right="0" w:firstLine="0"/>
        <w:jc w:val="left"/>
        <w:rPr>
          <w:rFonts w:ascii="QMOTHU+SimSun"/>
          <w:color w:val="000000"/>
          <w:spacing w:val="0"/>
          <w:sz w:val="16"/>
        </w:rPr>
      </w:pPr>
      <w:r>
        <w:rPr>
          <w:rFonts w:ascii="QMOTHU+SimSun" w:hAnsi="QMOTHU+SimSun" w:cs="QMOTHU+SimSun"/>
          <w:color w:val="000000"/>
          <w:spacing w:val="-1"/>
          <w:sz w:val="16"/>
        </w:rPr>
        <w:t>指标值</w:t>
      </w:r>
    </w:p>
    <w:p w14:paraId="4CBC6ED4">
      <w:pPr>
        <w:framePr w:w="1444" w:wrap="auto" w:vAnchor="margin" w:hAnchor="text" w:x="9462" w:y="5755"/>
        <w:widowControl w:val="0"/>
        <w:autoSpaceDE w:val="0"/>
        <w:autoSpaceDN w:val="0"/>
        <w:spacing w:before="337" w:after="0" w:line="160" w:lineRule="exact"/>
        <w:ind w:left="0" w:right="0" w:firstLine="0"/>
        <w:jc w:val="left"/>
        <w:rPr>
          <w:rFonts w:ascii="QMOTHU+SimSun"/>
          <w:color w:val="000000"/>
          <w:spacing w:val="0"/>
          <w:sz w:val="16"/>
        </w:rPr>
      </w:pPr>
      <w:r>
        <w:rPr>
          <w:rFonts w:ascii="QMOTHU+SimSun"/>
          <w:color w:val="000000"/>
          <w:spacing w:val="0"/>
          <w:sz w:val="16"/>
        </w:rPr>
        <w:t>=</w:t>
      </w:r>
      <w:r>
        <w:rPr>
          <w:rFonts w:ascii="QMOTHU+SimSun"/>
          <w:color w:val="000000"/>
          <w:spacing w:val="1"/>
          <w:sz w:val="16"/>
        </w:rPr>
        <w:t xml:space="preserve"> </w:t>
      </w:r>
      <w:r>
        <w:rPr>
          <w:rFonts w:ascii="QMOTHU+SimSun" w:hAnsi="QMOTHU+SimSun" w:cs="QMOTHU+SimSun"/>
          <w:color w:val="000000"/>
          <w:spacing w:val="0"/>
          <w:sz w:val="16"/>
        </w:rPr>
        <w:t>25000万立方米</w:t>
      </w:r>
    </w:p>
    <w:p w14:paraId="4B22D2D5">
      <w:pPr>
        <w:framePr w:w="1444" w:wrap="auto" w:vAnchor="margin" w:hAnchor="text" w:x="9462" w:y="5755"/>
        <w:widowControl w:val="0"/>
        <w:autoSpaceDE w:val="0"/>
        <w:autoSpaceDN w:val="0"/>
        <w:spacing w:before="337" w:after="0" w:line="160" w:lineRule="exact"/>
        <w:ind w:left="0" w:right="0" w:firstLine="0"/>
        <w:jc w:val="left"/>
        <w:rPr>
          <w:rFonts w:ascii="QMOTHU+SimSun"/>
          <w:color w:val="000000"/>
          <w:spacing w:val="0"/>
          <w:sz w:val="16"/>
        </w:rPr>
      </w:pPr>
      <w:r>
        <w:rPr>
          <w:rFonts w:ascii="QMOTHU+SimSun"/>
          <w:color w:val="000000"/>
          <w:spacing w:val="1"/>
          <w:sz w:val="16"/>
        </w:rPr>
        <w:t xml:space="preserve">&gt;= </w:t>
      </w:r>
      <w:r>
        <w:rPr>
          <w:rFonts w:ascii="QMOTHU+SimSun" w:hAnsi="QMOTHU+SimSun" w:cs="QMOTHU+SimSun"/>
          <w:color w:val="000000"/>
          <w:spacing w:val="0"/>
          <w:sz w:val="16"/>
        </w:rPr>
        <w:t>2000万立方米</w:t>
      </w:r>
    </w:p>
    <w:p w14:paraId="56FC3740">
      <w:pPr>
        <w:framePr w:w="1444" w:wrap="auto" w:vAnchor="margin" w:hAnchor="text" w:x="9462" w:y="5755"/>
        <w:widowControl w:val="0"/>
        <w:autoSpaceDE w:val="0"/>
        <w:autoSpaceDN w:val="0"/>
        <w:spacing w:before="337" w:after="0" w:line="160" w:lineRule="exact"/>
        <w:ind w:left="360" w:right="0" w:firstLine="0"/>
        <w:jc w:val="left"/>
        <w:rPr>
          <w:rFonts w:ascii="QMOTHU+SimSun"/>
          <w:color w:val="000000"/>
          <w:spacing w:val="0"/>
          <w:sz w:val="16"/>
        </w:rPr>
      </w:pPr>
      <w:r>
        <w:rPr>
          <w:rFonts w:ascii="QMOTHU+SimSun"/>
          <w:color w:val="000000"/>
          <w:spacing w:val="0"/>
          <w:sz w:val="16"/>
        </w:rPr>
        <w:t>=</w:t>
      </w:r>
      <w:r>
        <w:rPr>
          <w:rFonts w:ascii="QMOTHU+SimSun"/>
          <w:color w:val="000000"/>
          <w:spacing w:val="1"/>
          <w:sz w:val="16"/>
        </w:rPr>
        <w:t xml:space="preserve"> </w:t>
      </w:r>
      <w:r>
        <w:rPr>
          <w:rFonts w:ascii="QMOTHU+SimSun" w:hAnsi="QMOTHU+SimSun" w:cs="QMOTHU+SimSun"/>
          <w:color w:val="000000"/>
          <w:spacing w:val="2"/>
          <w:sz w:val="16"/>
        </w:rPr>
        <w:t>23个</w:t>
      </w:r>
    </w:p>
    <w:p w14:paraId="3B75AC46">
      <w:pPr>
        <w:framePr w:w="880" w:wrap="auto" w:vAnchor="margin" w:hAnchor="text" w:x="2617" w:y="674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数量指标</w:t>
      </w:r>
    </w:p>
    <w:p w14:paraId="6C01294E">
      <w:pPr>
        <w:framePr w:w="1520" w:wrap="auto" w:vAnchor="margin" w:hAnchor="text" w:x="3767" w:y="6749"/>
        <w:widowControl w:val="0"/>
        <w:autoSpaceDE w:val="0"/>
        <w:autoSpaceDN w:val="0"/>
        <w:spacing w:before="0"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调蓄工程蓄水量</w:t>
      </w:r>
    </w:p>
    <w:p w14:paraId="686B4C84">
      <w:pPr>
        <w:framePr w:w="1520" w:wrap="auto" w:vAnchor="margin" w:hAnchor="text" w:x="3767" w:y="6749"/>
        <w:widowControl w:val="0"/>
        <w:autoSpaceDE w:val="0"/>
        <w:autoSpaceDN w:val="0"/>
        <w:spacing w:before="3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引黄受益乡镇个数</w:t>
      </w:r>
    </w:p>
    <w:p w14:paraId="11A45E2B">
      <w:pPr>
        <w:framePr w:w="1520" w:wrap="auto" w:vAnchor="margin" w:hAnchor="text" w:x="3767" w:y="6749"/>
        <w:widowControl w:val="0"/>
        <w:autoSpaceDE w:val="0"/>
        <w:autoSpaceDN w:val="0"/>
        <w:spacing w:before="337"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计划完成引水量</w:t>
      </w:r>
    </w:p>
    <w:p w14:paraId="5AFBA9FC">
      <w:pPr>
        <w:framePr w:w="1520" w:wrap="auto" w:vAnchor="margin" w:hAnchor="text" w:x="3767" w:y="6749"/>
        <w:widowControl w:val="0"/>
        <w:autoSpaceDE w:val="0"/>
        <w:autoSpaceDN w:val="0"/>
        <w:spacing w:before="3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水资源有效利用率</w:t>
      </w:r>
    </w:p>
    <w:p w14:paraId="3C9F9B2C">
      <w:pPr>
        <w:framePr w:w="1520" w:wrap="auto" w:vAnchor="margin" w:hAnchor="text" w:x="3767" w:y="6749"/>
        <w:widowControl w:val="0"/>
        <w:autoSpaceDE w:val="0"/>
        <w:autoSpaceDN w:val="0"/>
        <w:spacing w:before="337" w:after="0" w:line="160" w:lineRule="exact"/>
        <w:ind w:left="158" w:right="0" w:firstLine="0"/>
        <w:jc w:val="left"/>
        <w:rPr>
          <w:rFonts w:ascii="QMOTHU+SimSun"/>
          <w:color w:val="000000"/>
          <w:spacing w:val="0"/>
          <w:sz w:val="16"/>
        </w:rPr>
      </w:pPr>
      <w:r>
        <w:rPr>
          <w:rFonts w:ascii="QMOTHU+SimSun" w:hAnsi="QMOTHU+SimSun" w:cs="QMOTHU+SimSun"/>
          <w:color w:val="000000"/>
          <w:spacing w:val="-1"/>
          <w:sz w:val="16"/>
        </w:rPr>
        <w:t>引水开始时间</w:t>
      </w:r>
    </w:p>
    <w:p w14:paraId="44C38F6D">
      <w:pPr>
        <w:framePr w:w="1520" w:wrap="auto" w:vAnchor="margin" w:hAnchor="text" w:x="3767" w:y="6749"/>
        <w:widowControl w:val="0"/>
        <w:autoSpaceDE w:val="0"/>
        <w:autoSpaceDN w:val="0"/>
        <w:spacing w:before="337"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资金支付完时间</w:t>
      </w:r>
    </w:p>
    <w:p w14:paraId="56001F75">
      <w:pPr>
        <w:framePr w:w="1520" w:wrap="auto" w:vAnchor="margin" w:hAnchor="text" w:x="3767" w:y="6749"/>
        <w:widowControl w:val="0"/>
        <w:autoSpaceDE w:val="0"/>
        <w:autoSpaceDN w:val="0"/>
        <w:spacing w:before="337" w:after="0" w:line="160" w:lineRule="exact"/>
        <w:ind w:left="240" w:right="0" w:firstLine="0"/>
        <w:jc w:val="left"/>
        <w:rPr>
          <w:rFonts w:ascii="QMOTHU+SimSun"/>
          <w:color w:val="000000"/>
          <w:spacing w:val="0"/>
          <w:sz w:val="16"/>
        </w:rPr>
      </w:pPr>
      <w:r>
        <w:rPr>
          <w:rFonts w:ascii="QMOTHU+SimSun" w:hAnsi="QMOTHU+SimSun" w:cs="QMOTHU+SimSun"/>
          <w:color w:val="000000"/>
          <w:spacing w:val="-1"/>
          <w:sz w:val="16"/>
        </w:rPr>
        <w:t>成本控制率</w:t>
      </w:r>
    </w:p>
    <w:p w14:paraId="57DCB395">
      <w:pPr>
        <w:framePr w:w="880" w:wrap="auto" w:vAnchor="margin" w:hAnchor="text" w:x="6944" w:y="674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数量指标</w:t>
      </w:r>
    </w:p>
    <w:p w14:paraId="40F395D5">
      <w:pPr>
        <w:framePr w:w="1520" w:wrap="auto" w:vAnchor="margin" w:hAnchor="text" w:x="7974" w:y="6749"/>
        <w:widowControl w:val="0"/>
        <w:autoSpaceDE w:val="0"/>
        <w:autoSpaceDN w:val="0"/>
        <w:spacing w:before="0"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调蓄工程蓄水量</w:t>
      </w:r>
    </w:p>
    <w:p w14:paraId="3DEB2D24">
      <w:pPr>
        <w:framePr w:w="1520" w:wrap="auto" w:vAnchor="margin" w:hAnchor="text" w:x="7974" w:y="6749"/>
        <w:widowControl w:val="0"/>
        <w:autoSpaceDE w:val="0"/>
        <w:autoSpaceDN w:val="0"/>
        <w:spacing w:before="3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引黄受益乡镇个数</w:t>
      </w:r>
    </w:p>
    <w:p w14:paraId="7B15AF0F">
      <w:pPr>
        <w:framePr w:w="1520" w:wrap="auto" w:vAnchor="margin" w:hAnchor="text" w:x="7974" w:y="6749"/>
        <w:widowControl w:val="0"/>
        <w:autoSpaceDE w:val="0"/>
        <w:autoSpaceDN w:val="0"/>
        <w:spacing w:before="337"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计划完成引水量</w:t>
      </w:r>
    </w:p>
    <w:p w14:paraId="6245EBF8">
      <w:pPr>
        <w:framePr w:w="1520" w:wrap="auto" w:vAnchor="margin" w:hAnchor="text" w:x="7974" w:y="6749"/>
        <w:widowControl w:val="0"/>
        <w:autoSpaceDE w:val="0"/>
        <w:autoSpaceDN w:val="0"/>
        <w:spacing w:before="3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水资源有效利用率</w:t>
      </w:r>
    </w:p>
    <w:p w14:paraId="59A3A166">
      <w:pPr>
        <w:framePr w:w="1520" w:wrap="auto" w:vAnchor="margin" w:hAnchor="text" w:x="7974" w:y="6749"/>
        <w:widowControl w:val="0"/>
        <w:autoSpaceDE w:val="0"/>
        <w:autoSpaceDN w:val="0"/>
        <w:spacing w:before="337" w:after="0" w:line="160" w:lineRule="exact"/>
        <w:ind w:left="158" w:right="0" w:firstLine="0"/>
        <w:jc w:val="left"/>
        <w:rPr>
          <w:rFonts w:ascii="QMOTHU+SimSun"/>
          <w:color w:val="000000"/>
          <w:spacing w:val="0"/>
          <w:sz w:val="16"/>
        </w:rPr>
      </w:pPr>
      <w:r>
        <w:rPr>
          <w:rFonts w:ascii="QMOTHU+SimSun" w:hAnsi="QMOTHU+SimSun" w:cs="QMOTHU+SimSun"/>
          <w:color w:val="000000"/>
          <w:spacing w:val="-1"/>
          <w:sz w:val="16"/>
        </w:rPr>
        <w:t>引水开始时间</w:t>
      </w:r>
    </w:p>
    <w:p w14:paraId="763404A8">
      <w:pPr>
        <w:framePr w:w="1520" w:wrap="auto" w:vAnchor="margin" w:hAnchor="text" w:x="7974" w:y="6749"/>
        <w:widowControl w:val="0"/>
        <w:autoSpaceDE w:val="0"/>
        <w:autoSpaceDN w:val="0"/>
        <w:spacing w:before="337"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资金支付完时间</w:t>
      </w:r>
    </w:p>
    <w:p w14:paraId="023A811D">
      <w:pPr>
        <w:framePr w:w="1520" w:wrap="auto" w:vAnchor="margin" w:hAnchor="text" w:x="7974" w:y="6749"/>
        <w:widowControl w:val="0"/>
        <w:autoSpaceDE w:val="0"/>
        <w:autoSpaceDN w:val="0"/>
        <w:spacing w:before="337" w:after="0" w:line="160" w:lineRule="exact"/>
        <w:ind w:left="238" w:right="0" w:firstLine="0"/>
        <w:jc w:val="left"/>
        <w:rPr>
          <w:rFonts w:ascii="QMOTHU+SimSun"/>
          <w:color w:val="000000"/>
          <w:spacing w:val="0"/>
          <w:sz w:val="16"/>
        </w:rPr>
      </w:pPr>
      <w:r>
        <w:rPr>
          <w:rFonts w:ascii="QMOTHU+SimSun" w:hAnsi="QMOTHU+SimSun" w:cs="QMOTHU+SimSun"/>
          <w:color w:val="000000"/>
          <w:spacing w:val="-1"/>
          <w:sz w:val="16"/>
        </w:rPr>
        <w:t>成本控制率</w:t>
      </w:r>
    </w:p>
    <w:p w14:paraId="18F9B7F1">
      <w:pPr>
        <w:framePr w:w="724" w:wrap="auto" w:vAnchor="margin" w:hAnchor="text" w:x="5744" w:y="7742"/>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98%</w:t>
      </w:r>
    </w:p>
    <w:p w14:paraId="51198E82">
      <w:pPr>
        <w:framePr w:w="724" w:wrap="auto" w:vAnchor="margin" w:hAnchor="text" w:x="9820" w:y="7742"/>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98%</w:t>
      </w:r>
    </w:p>
    <w:p w14:paraId="065826CB">
      <w:pPr>
        <w:framePr w:w="880" w:wrap="auto" w:vAnchor="margin" w:hAnchor="text" w:x="2617" w:y="799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质量指标</w:t>
      </w:r>
    </w:p>
    <w:p w14:paraId="11E62A52">
      <w:pPr>
        <w:framePr w:w="880" w:wrap="auto" w:vAnchor="margin" w:hAnchor="text" w:x="2617" w:y="7992"/>
        <w:widowControl w:val="0"/>
        <w:autoSpaceDE w:val="0"/>
        <w:autoSpaceDN w:val="0"/>
        <w:spacing w:before="834"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时效指标</w:t>
      </w:r>
    </w:p>
    <w:p w14:paraId="6974A383">
      <w:pPr>
        <w:framePr w:w="880" w:wrap="auto" w:vAnchor="margin" w:hAnchor="text" w:x="6944" w:y="799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质量指标</w:t>
      </w:r>
    </w:p>
    <w:p w14:paraId="2B2278AF">
      <w:pPr>
        <w:framePr w:w="880" w:wrap="auto" w:vAnchor="margin" w:hAnchor="text" w:x="6944" w:y="7992"/>
        <w:widowControl w:val="0"/>
        <w:autoSpaceDE w:val="0"/>
        <w:autoSpaceDN w:val="0"/>
        <w:spacing w:before="834"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时效指标</w:t>
      </w:r>
    </w:p>
    <w:p w14:paraId="37C2CB55">
      <w:pPr>
        <w:framePr w:w="880" w:wrap="auto" w:vAnchor="margin" w:hAnchor="text" w:x="1640" w:y="823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产出指标</w:t>
      </w:r>
    </w:p>
    <w:p w14:paraId="5C8EDD72">
      <w:pPr>
        <w:framePr w:w="724" w:wrap="auto" w:vAnchor="margin" w:hAnchor="text" w:x="5744" w:y="8239"/>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95%</w:t>
      </w:r>
    </w:p>
    <w:p w14:paraId="243C434F">
      <w:pPr>
        <w:framePr w:w="724" w:wrap="auto" w:vAnchor="margin" w:hAnchor="text" w:x="9820" w:y="8239"/>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&gt;= 95%</w:t>
      </w:r>
    </w:p>
    <w:p w14:paraId="31D4DF86">
      <w:pPr>
        <w:framePr w:w="1202" w:wrap="auto" w:vAnchor="margin" w:hAnchor="text" w:x="5548" w:y="873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2021年1月1日</w:t>
      </w:r>
    </w:p>
    <w:p w14:paraId="118AAD46">
      <w:pPr>
        <w:framePr w:w="1202" w:wrap="auto" w:vAnchor="margin" w:hAnchor="text" w:x="5548" w:y="8736"/>
        <w:widowControl w:val="0"/>
        <w:autoSpaceDE w:val="0"/>
        <w:autoSpaceDN w:val="0"/>
        <w:spacing w:before="337" w:after="0" w:line="160" w:lineRule="exact"/>
        <w:ind w:left="161" w:right="0" w:firstLine="0"/>
        <w:jc w:val="left"/>
        <w:rPr>
          <w:rFonts w:ascii="QMOTHU+SimSun"/>
          <w:color w:val="000000"/>
          <w:spacing w:val="0"/>
          <w:sz w:val="16"/>
        </w:rPr>
      </w:pPr>
      <w:r>
        <w:rPr>
          <w:rFonts w:ascii="QMOTHU+SimSun" w:hAnsi="QMOTHU+SimSun" w:cs="QMOTHU+SimSun"/>
          <w:color w:val="000000"/>
          <w:spacing w:val="0"/>
          <w:sz w:val="16"/>
        </w:rPr>
        <w:t>2021年底</w:t>
      </w:r>
    </w:p>
    <w:p w14:paraId="3DDF8BDF">
      <w:pPr>
        <w:framePr w:w="1202" w:wrap="auto" w:vAnchor="margin" w:hAnchor="text" w:x="5548" w:y="8736"/>
        <w:widowControl w:val="0"/>
        <w:autoSpaceDE w:val="0"/>
        <w:autoSpaceDN w:val="0"/>
        <w:spacing w:before="337" w:after="0" w:line="160" w:lineRule="exact"/>
        <w:ind w:left="158" w:right="0" w:firstLine="0"/>
        <w:jc w:val="left"/>
        <w:rPr>
          <w:rFonts w:ascii="QMOTHU+SimSun"/>
          <w:color w:val="000000"/>
          <w:spacing w:val="0"/>
          <w:sz w:val="16"/>
        </w:rPr>
      </w:pPr>
      <w:r>
        <w:rPr>
          <w:rFonts w:ascii="QMOTHU+SimSun"/>
          <w:color w:val="000000"/>
          <w:spacing w:val="1"/>
          <w:sz w:val="16"/>
        </w:rPr>
        <w:t>&lt;= 100%</w:t>
      </w:r>
    </w:p>
    <w:p w14:paraId="79E7F359">
      <w:pPr>
        <w:framePr w:w="1202" w:wrap="auto" w:vAnchor="margin" w:hAnchor="text" w:x="9623" w:y="873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2021年1月1日</w:t>
      </w:r>
    </w:p>
    <w:p w14:paraId="659C1874">
      <w:pPr>
        <w:framePr w:w="1202" w:wrap="auto" w:vAnchor="margin" w:hAnchor="text" w:x="9623" w:y="8736"/>
        <w:widowControl w:val="0"/>
        <w:autoSpaceDE w:val="0"/>
        <w:autoSpaceDN w:val="0"/>
        <w:spacing w:before="337" w:after="0" w:line="160" w:lineRule="exact"/>
        <w:ind w:left="163" w:right="0" w:firstLine="0"/>
        <w:jc w:val="left"/>
        <w:rPr>
          <w:rFonts w:ascii="QMOTHU+SimSun"/>
          <w:color w:val="000000"/>
          <w:spacing w:val="0"/>
          <w:sz w:val="16"/>
        </w:rPr>
      </w:pPr>
      <w:r>
        <w:rPr>
          <w:rFonts w:ascii="QMOTHU+SimSun" w:hAnsi="QMOTHU+SimSun" w:cs="QMOTHU+SimSun"/>
          <w:color w:val="000000"/>
          <w:spacing w:val="-1"/>
          <w:sz w:val="16"/>
        </w:rPr>
        <w:t>每年年底</w:t>
      </w:r>
    </w:p>
    <w:p w14:paraId="2ED75AED">
      <w:pPr>
        <w:framePr w:w="1202" w:wrap="auto" w:vAnchor="margin" w:hAnchor="text" w:x="9623" w:y="8736"/>
        <w:widowControl w:val="0"/>
        <w:autoSpaceDE w:val="0"/>
        <w:autoSpaceDN w:val="0"/>
        <w:spacing w:before="337" w:after="0" w:line="160" w:lineRule="exact"/>
        <w:ind w:left="158" w:right="0" w:firstLine="0"/>
        <w:jc w:val="left"/>
        <w:rPr>
          <w:rFonts w:ascii="QMOTHU+SimSun"/>
          <w:color w:val="000000"/>
          <w:spacing w:val="0"/>
          <w:sz w:val="16"/>
        </w:rPr>
      </w:pPr>
      <w:r>
        <w:rPr>
          <w:rFonts w:ascii="QMOTHU+SimSun"/>
          <w:color w:val="000000"/>
          <w:spacing w:val="1"/>
          <w:sz w:val="16"/>
        </w:rPr>
        <w:t>&lt;= 100%</w:t>
      </w:r>
    </w:p>
    <w:p w14:paraId="3B9BBE96">
      <w:pPr>
        <w:framePr w:w="400" w:wrap="auto" w:vAnchor="margin" w:hAnchor="text" w:x="1283" w:y="9931"/>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绩</w:t>
      </w:r>
    </w:p>
    <w:p w14:paraId="09860D48">
      <w:pPr>
        <w:framePr w:w="400" w:wrap="auto" w:vAnchor="margin" w:hAnchor="text" w:x="1283" w:y="9931"/>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效</w:t>
      </w:r>
    </w:p>
    <w:p w14:paraId="24565870">
      <w:pPr>
        <w:framePr w:w="400" w:wrap="auto" w:vAnchor="margin" w:hAnchor="text" w:x="1283" w:y="9931"/>
        <w:widowControl w:val="0"/>
        <w:autoSpaceDE w:val="0"/>
        <w:autoSpaceDN w:val="0"/>
        <w:spacing w:before="37"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指</w:t>
      </w:r>
    </w:p>
    <w:p w14:paraId="11E237F1">
      <w:pPr>
        <w:framePr w:w="400" w:wrap="auto" w:vAnchor="margin" w:hAnchor="text" w:x="1283" w:y="9931"/>
        <w:widowControl w:val="0"/>
        <w:autoSpaceDE w:val="0"/>
        <w:autoSpaceDN w:val="0"/>
        <w:spacing w:before="39" w:after="0" w:line="160" w:lineRule="exact"/>
        <w:ind w:left="0" w:right="0" w:firstLine="0"/>
        <w:jc w:val="left"/>
        <w:rPr>
          <w:rFonts w:ascii="QMOTHU+SimSun"/>
          <w:color w:val="000000"/>
          <w:spacing w:val="0"/>
          <w:sz w:val="16"/>
        </w:rPr>
      </w:pPr>
      <w:r>
        <w:rPr>
          <w:rFonts w:ascii="QMOTHU+SimSun" w:hAnsi="QMOTHU+SimSun" w:cs="QMOTHU+SimSun"/>
          <w:color w:val="000000"/>
          <w:spacing w:val="0"/>
          <w:sz w:val="16"/>
        </w:rPr>
        <w:t>标</w:t>
      </w:r>
    </w:p>
    <w:p w14:paraId="5FCDBEEF">
      <w:pPr>
        <w:framePr w:w="880" w:wrap="auto" w:vAnchor="margin" w:hAnchor="text" w:x="2617" w:y="997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成本指标</w:t>
      </w:r>
    </w:p>
    <w:p w14:paraId="10BF22AF">
      <w:pPr>
        <w:framePr w:w="880" w:wrap="auto" w:vAnchor="margin" w:hAnchor="text" w:x="6944" w:y="997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成本指标</w:t>
      </w:r>
    </w:p>
    <w:p w14:paraId="09E72093">
      <w:pPr>
        <w:framePr w:w="1040" w:wrap="auto" w:vAnchor="margin" w:hAnchor="text" w:x="4007" w:y="1022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预算执行率</w:t>
      </w:r>
    </w:p>
    <w:p w14:paraId="2E43A400">
      <w:pPr>
        <w:framePr w:w="805" w:wrap="auto" w:vAnchor="margin" w:hAnchor="text" w:x="5706" w:y="10226"/>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&lt;= 100%</w:t>
      </w:r>
    </w:p>
    <w:p w14:paraId="750AAEF0">
      <w:pPr>
        <w:framePr w:w="1040" w:wrap="auto" w:vAnchor="margin" w:hAnchor="text" w:x="8212" w:y="10226"/>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预算执行率</w:t>
      </w:r>
    </w:p>
    <w:p w14:paraId="23A7AA1E">
      <w:pPr>
        <w:framePr w:w="805" w:wrap="auto" w:vAnchor="margin" w:hAnchor="text" w:x="9781" w:y="10226"/>
        <w:widowControl w:val="0"/>
        <w:autoSpaceDE w:val="0"/>
        <w:autoSpaceDN w:val="0"/>
        <w:spacing w:before="0" w:after="0" w:line="160" w:lineRule="exact"/>
        <w:ind w:left="0" w:right="0" w:firstLine="0"/>
        <w:jc w:val="left"/>
        <w:rPr>
          <w:rFonts w:ascii="QMOTHU+SimSun"/>
          <w:color w:val="000000"/>
          <w:spacing w:val="0"/>
          <w:sz w:val="16"/>
        </w:rPr>
      </w:pPr>
      <w:r>
        <w:rPr>
          <w:rFonts w:ascii="QMOTHU+SimSun"/>
          <w:color w:val="000000"/>
          <w:spacing w:val="1"/>
          <w:sz w:val="16"/>
        </w:rPr>
        <w:t>&lt;= 100%</w:t>
      </w:r>
    </w:p>
    <w:p w14:paraId="76FD6305">
      <w:pPr>
        <w:framePr w:w="880" w:wrap="auto" w:vAnchor="margin" w:hAnchor="text" w:x="4086" w:y="1072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增产增收</w:t>
      </w:r>
    </w:p>
    <w:p w14:paraId="4F060992">
      <w:pPr>
        <w:framePr w:w="880" w:wrap="auto" w:vAnchor="margin" w:hAnchor="text" w:x="5711" w:y="1072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增产增收</w:t>
      </w:r>
    </w:p>
    <w:p w14:paraId="7B8D04BA">
      <w:pPr>
        <w:framePr w:w="880" w:wrap="auto" w:vAnchor="margin" w:hAnchor="text" w:x="5711" w:y="10723"/>
        <w:widowControl w:val="0"/>
        <w:autoSpaceDE w:val="0"/>
        <w:autoSpaceDN w:val="0"/>
        <w:spacing w:before="337" w:after="0" w:line="160" w:lineRule="exact"/>
        <w:ind w:left="158" w:right="0" w:firstLine="0"/>
        <w:jc w:val="left"/>
        <w:rPr>
          <w:rFonts w:ascii="QMOTHU+SimSun"/>
          <w:color w:val="000000"/>
          <w:spacing w:val="0"/>
          <w:sz w:val="16"/>
        </w:rPr>
      </w:pPr>
      <w:r>
        <w:rPr>
          <w:rFonts w:ascii="QMOTHU+SimSun" w:hAnsi="QMOTHU+SimSun" w:cs="QMOTHU+SimSun"/>
          <w:color w:val="000000"/>
          <w:spacing w:val="-1"/>
          <w:sz w:val="16"/>
        </w:rPr>
        <w:t>明显</w:t>
      </w:r>
    </w:p>
    <w:p w14:paraId="35D1B96A">
      <w:pPr>
        <w:framePr w:w="880" w:wrap="auto" w:vAnchor="margin" w:hAnchor="text" w:x="8291" w:y="1072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增产增收</w:t>
      </w:r>
    </w:p>
    <w:p w14:paraId="744E7297">
      <w:pPr>
        <w:framePr w:w="880" w:wrap="auto" w:vAnchor="margin" w:hAnchor="text" w:x="9786" w:y="1072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增产增收</w:t>
      </w:r>
    </w:p>
    <w:p w14:paraId="609DA6A7">
      <w:pPr>
        <w:framePr w:w="880" w:wrap="auto" w:vAnchor="margin" w:hAnchor="text" w:x="9786" w:y="10723"/>
        <w:widowControl w:val="0"/>
        <w:autoSpaceDE w:val="0"/>
        <w:autoSpaceDN w:val="0"/>
        <w:spacing w:before="337" w:after="0" w:line="160" w:lineRule="exact"/>
        <w:ind w:left="158" w:right="0" w:firstLine="0"/>
        <w:jc w:val="left"/>
        <w:rPr>
          <w:rFonts w:ascii="QMOTHU+SimSun"/>
          <w:color w:val="000000"/>
          <w:spacing w:val="0"/>
          <w:sz w:val="16"/>
        </w:rPr>
      </w:pPr>
      <w:r>
        <w:rPr>
          <w:rFonts w:ascii="QMOTHU+SimSun" w:hAnsi="QMOTHU+SimSun" w:cs="QMOTHU+SimSun"/>
          <w:color w:val="000000"/>
          <w:spacing w:val="-1"/>
          <w:sz w:val="16"/>
        </w:rPr>
        <w:t>明显</w:t>
      </w:r>
    </w:p>
    <w:p w14:paraId="2968EF26">
      <w:pPr>
        <w:framePr w:w="1360" w:wrap="auto" w:vAnchor="margin" w:hAnchor="text" w:x="2377" w:y="10973"/>
        <w:widowControl w:val="0"/>
        <w:autoSpaceDE w:val="0"/>
        <w:autoSpaceDN w:val="0"/>
        <w:spacing w:before="0"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经济效益指标</w:t>
      </w:r>
    </w:p>
    <w:p w14:paraId="2C048093">
      <w:pPr>
        <w:framePr w:w="1360" w:wrap="auto" w:vAnchor="margin" w:hAnchor="text" w:x="2377" w:y="10973"/>
        <w:widowControl w:val="0"/>
        <w:autoSpaceDE w:val="0"/>
        <w:autoSpaceDN w:val="0"/>
        <w:spacing w:before="834"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社会效益指标</w:t>
      </w:r>
    </w:p>
    <w:p w14:paraId="62E07E1B">
      <w:pPr>
        <w:framePr w:w="1360" w:wrap="auto" w:vAnchor="margin" w:hAnchor="text" w:x="2377" w:y="10973"/>
        <w:widowControl w:val="0"/>
        <w:autoSpaceDE w:val="0"/>
        <w:autoSpaceDN w:val="0"/>
        <w:spacing w:before="834" w:after="0" w:line="160" w:lineRule="exact"/>
        <w:ind w:left="79" w:right="0" w:firstLine="0"/>
        <w:jc w:val="left"/>
        <w:rPr>
          <w:rFonts w:ascii="QMOTHU+SimSun"/>
          <w:color w:val="000000"/>
          <w:spacing w:val="0"/>
          <w:sz w:val="16"/>
        </w:rPr>
      </w:pPr>
      <w:r>
        <w:rPr>
          <w:rFonts w:ascii="QMOTHU+SimSun" w:hAnsi="QMOTHU+SimSun" w:cs="QMOTHU+SimSun"/>
          <w:color w:val="000000"/>
          <w:spacing w:val="-1"/>
          <w:sz w:val="16"/>
        </w:rPr>
        <w:t>生态效益指标</w:t>
      </w:r>
    </w:p>
    <w:p w14:paraId="4F0D2F6D">
      <w:pPr>
        <w:framePr w:w="1360" w:wrap="auto" w:vAnchor="margin" w:hAnchor="text" w:x="2377" w:y="10973"/>
        <w:widowControl w:val="0"/>
        <w:autoSpaceDE w:val="0"/>
        <w:autoSpaceDN w:val="0"/>
        <w:spacing w:before="834"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可持续影响指标</w:t>
      </w:r>
    </w:p>
    <w:p w14:paraId="5A0205F7">
      <w:pPr>
        <w:framePr w:w="1200" w:wrap="auto" w:vAnchor="margin" w:hAnchor="text" w:x="6784" w:y="1097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经济效益指标</w:t>
      </w:r>
    </w:p>
    <w:p w14:paraId="78D01D7E">
      <w:pPr>
        <w:framePr w:w="1200" w:wrap="auto" w:vAnchor="margin" w:hAnchor="text" w:x="6784" w:y="10973"/>
        <w:widowControl w:val="0"/>
        <w:autoSpaceDE w:val="0"/>
        <w:autoSpaceDN w:val="0"/>
        <w:spacing w:before="834"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社会效益指标</w:t>
      </w:r>
    </w:p>
    <w:p w14:paraId="3F4BE9D7">
      <w:pPr>
        <w:framePr w:w="1200" w:wrap="auto" w:vAnchor="margin" w:hAnchor="text" w:x="6784" w:y="10973"/>
        <w:widowControl w:val="0"/>
        <w:autoSpaceDE w:val="0"/>
        <w:autoSpaceDN w:val="0"/>
        <w:spacing w:before="834"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生态效益指标</w:t>
      </w:r>
    </w:p>
    <w:p w14:paraId="34443687">
      <w:pPr>
        <w:framePr w:w="1200" w:wrap="auto" w:vAnchor="margin" w:hAnchor="text" w:x="3925" w:y="1122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降低灌溉成本</w:t>
      </w:r>
    </w:p>
    <w:p w14:paraId="73C80475">
      <w:pPr>
        <w:framePr w:w="1200" w:wrap="auto" w:vAnchor="margin" w:hAnchor="text" w:x="3925" w:y="11220"/>
        <w:widowControl w:val="0"/>
        <w:autoSpaceDE w:val="0"/>
        <w:autoSpaceDN w:val="0"/>
        <w:spacing w:before="3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提高生活质量</w:t>
      </w:r>
    </w:p>
    <w:p w14:paraId="1822F250">
      <w:pPr>
        <w:framePr w:w="1200" w:wrap="auto" w:vAnchor="margin" w:hAnchor="text" w:x="8132" w:y="1122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降低灌溉成本</w:t>
      </w:r>
    </w:p>
    <w:p w14:paraId="28181F42">
      <w:pPr>
        <w:framePr w:w="1200" w:wrap="auto" w:vAnchor="margin" w:hAnchor="text" w:x="8132" w:y="11220"/>
        <w:widowControl w:val="0"/>
        <w:autoSpaceDE w:val="0"/>
        <w:autoSpaceDN w:val="0"/>
        <w:spacing w:before="3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提高生活质量</w:t>
      </w:r>
    </w:p>
    <w:p w14:paraId="338A6F21">
      <w:pPr>
        <w:framePr w:w="880" w:wrap="auto" w:vAnchor="margin" w:hAnchor="text" w:x="5711" w:y="1171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提高质量</w:t>
      </w:r>
    </w:p>
    <w:p w14:paraId="22883409">
      <w:pPr>
        <w:framePr w:w="880" w:wrap="auto" w:vAnchor="margin" w:hAnchor="text" w:x="5711" w:y="11717"/>
        <w:widowControl w:val="0"/>
        <w:autoSpaceDE w:val="0"/>
        <w:autoSpaceDN w:val="0"/>
        <w:spacing w:before="337" w:after="0" w:line="160" w:lineRule="exact"/>
        <w:ind w:left="158" w:right="0" w:firstLine="0"/>
        <w:jc w:val="left"/>
        <w:rPr>
          <w:rFonts w:ascii="QMOTHU+SimSun"/>
          <w:color w:val="000000"/>
          <w:spacing w:val="0"/>
          <w:sz w:val="16"/>
        </w:rPr>
      </w:pPr>
      <w:r>
        <w:rPr>
          <w:rFonts w:ascii="QMOTHU+SimSun" w:hAnsi="QMOTHU+SimSun" w:cs="QMOTHU+SimSun"/>
          <w:color w:val="000000"/>
          <w:spacing w:val="-1"/>
          <w:sz w:val="16"/>
        </w:rPr>
        <w:t>明显</w:t>
      </w:r>
    </w:p>
    <w:p w14:paraId="5C9E0A82">
      <w:pPr>
        <w:framePr w:w="880" w:wrap="auto" w:vAnchor="margin" w:hAnchor="text" w:x="9786" w:y="1171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提高质量</w:t>
      </w:r>
    </w:p>
    <w:p w14:paraId="56BB5D74">
      <w:pPr>
        <w:framePr w:w="880" w:wrap="auto" w:vAnchor="margin" w:hAnchor="text" w:x="9786" w:y="11717"/>
        <w:widowControl w:val="0"/>
        <w:autoSpaceDE w:val="0"/>
        <w:autoSpaceDN w:val="0"/>
        <w:spacing w:before="337" w:after="0" w:line="160" w:lineRule="exact"/>
        <w:ind w:left="158" w:right="0" w:firstLine="0"/>
        <w:jc w:val="left"/>
        <w:rPr>
          <w:rFonts w:ascii="QMOTHU+SimSun"/>
          <w:color w:val="000000"/>
          <w:spacing w:val="0"/>
          <w:sz w:val="16"/>
        </w:rPr>
      </w:pPr>
      <w:r>
        <w:rPr>
          <w:rFonts w:ascii="QMOTHU+SimSun" w:hAnsi="QMOTHU+SimSun" w:cs="QMOTHU+SimSun"/>
          <w:color w:val="000000"/>
          <w:spacing w:val="-1"/>
          <w:sz w:val="16"/>
        </w:rPr>
        <w:t>明显</w:t>
      </w:r>
    </w:p>
    <w:p w14:paraId="0EF45904">
      <w:pPr>
        <w:framePr w:w="1840" w:wrap="auto" w:vAnchor="margin" w:hAnchor="text" w:x="3608" w:y="1211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对公共服务水平改善和</w:t>
      </w:r>
    </w:p>
    <w:p w14:paraId="52DE3D95">
      <w:pPr>
        <w:framePr w:w="1840" w:wrap="auto" w:vAnchor="margin" w:hAnchor="text" w:x="3608" w:y="12115"/>
        <w:widowControl w:val="0"/>
        <w:autoSpaceDE w:val="0"/>
        <w:autoSpaceDN w:val="0"/>
        <w:spacing w:before="37" w:after="0" w:line="160" w:lineRule="exact"/>
        <w:ind w:left="636" w:right="0" w:firstLine="0"/>
        <w:jc w:val="left"/>
        <w:rPr>
          <w:rFonts w:ascii="QMOTHU+SimSun"/>
          <w:color w:val="000000"/>
          <w:spacing w:val="0"/>
          <w:sz w:val="16"/>
        </w:rPr>
      </w:pPr>
      <w:r>
        <w:rPr>
          <w:rFonts w:ascii="QMOTHU+SimSun" w:hAnsi="QMOTHU+SimSun" w:cs="QMOTHU+SimSun"/>
          <w:color w:val="000000"/>
          <w:spacing w:val="-1"/>
          <w:sz w:val="16"/>
        </w:rPr>
        <w:t>提高</w:t>
      </w:r>
    </w:p>
    <w:p w14:paraId="73A32C7B">
      <w:pPr>
        <w:framePr w:w="1680" w:wrap="auto" w:vAnchor="margin" w:hAnchor="text" w:x="7892" w:y="12115"/>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对公共服务水平改善</w:t>
      </w:r>
    </w:p>
    <w:p w14:paraId="48AECE9C">
      <w:pPr>
        <w:framePr w:w="1680" w:wrap="auto" w:vAnchor="margin" w:hAnchor="text" w:x="7892" w:y="12115"/>
        <w:widowControl w:val="0"/>
        <w:autoSpaceDE w:val="0"/>
        <w:autoSpaceDN w:val="0"/>
        <w:spacing w:before="37" w:after="0" w:line="160" w:lineRule="exact"/>
        <w:ind w:left="478" w:right="0" w:firstLine="0"/>
        <w:jc w:val="left"/>
        <w:rPr>
          <w:rFonts w:ascii="QMOTHU+SimSun"/>
          <w:color w:val="000000"/>
          <w:spacing w:val="0"/>
          <w:sz w:val="16"/>
        </w:rPr>
      </w:pPr>
      <w:r>
        <w:rPr>
          <w:rFonts w:ascii="QMOTHU+SimSun" w:hAnsi="QMOTHU+SimSun" w:cs="QMOTHU+SimSun"/>
          <w:color w:val="000000"/>
          <w:spacing w:val="-1"/>
          <w:sz w:val="16"/>
        </w:rPr>
        <w:t>和提高</w:t>
      </w:r>
    </w:p>
    <w:p w14:paraId="2FD6D607">
      <w:pPr>
        <w:framePr w:w="880" w:wrap="auto" w:vAnchor="margin" w:hAnchor="text" w:x="1640" w:y="1246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效益指标</w:t>
      </w:r>
    </w:p>
    <w:p w14:paraId="00C655CD">
      <w:pPr>
        <w:framePr w:w="1200" w:wrap="auto" w:vAnchor="margin" w:hAnchor="text" w:x="3925" w:y="1271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改善生态环境</w:t>
      </w:r>
    </w:p>
    <w:p w14:paraId="22105FD5">
      <w:pPr>
        <w:framePr w:w="880" w:wrap="auto" w:vAnchor="margin" w:hAnchor="text" w:x="5711" w:y="1271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改善生态</w:t>
      </w:r>
    </w:p>
    <w:p w14:paraId="1305D993">
      <w:pPr>
        <w:framePr w:w="880" w:wrap="auto" w:vAnchor="margin" w:hAnchor="text" w:x="5711" w:y="12710"/>
        <w:widowControl w:val="0"/>
        <w:autoSpaceDE w:val="0"/>
        <w:autoSpaceDN w:val="0"/>
        <w:spacing w:before="3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明显提高</w:t>
      </w:r>
    </w:p>
    <w:p w14:paraId="23A82EB4">
      <w:pPr>
        <w:framePr w:w="880" w:wrap="auto" w:vAnchor="margin" w:hAnchor="text" w:x="5711" w:y="12710"/>
        <w:widowControl w:val="0"/>
        <w:autoSpaceDE w:val="0"/>
        <w:autoSpaceDN w:val="0"/>
        <w:spacing w:before="3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持续发展</w:t>
      </w:r>
    </w:p>
    <w:p w14:paraId="70BDA205">
      <w:pPr>
        <w:framePr w:w="880" w:wrap="auto" w:vAnchor="margin" w:hAnchor="text" w:x="5711" w:y="12710"/>
        <w:widowControl w:val="0"/>
        <w:autoSpaceDE w:val="0"/>
        <w:autoSpaceDN w:val="0"/>
        <w:spacing w:before="3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环境质量</w:t>
      </w:r>
    </w:p>
    <w:p w14:paraId="603B3184">
      <w:pPr>
        <w:framePr w:w="880" w:wrap="auto" w:vAnchor="margin" w:hAnchor="text" w:x="5711" w:y="12710"/>
        <w:widowControl w:val="0"/>
        <w:autoSpaceDE w:val="0"/>
        <w:autoSpaceDN w:val="0"/>
        <w:spacing w:before="337" w:after="0" w:line="160" w:lineRule="exact"/>
        <w:ind w:left="34" w:right="0" w:firstLine="0"/>
        <w:jc w:val="left"/>
        <w:rPr>
          <w:rFonts w:ascii="QMOTHU+SimSun"/>
          <w:color w:val="000000"/>
          <w:spacing w:val="0"/>
          <w:sz w:val="16"/>
        </w:rPr>
      </w:pPr>
      <w:r>
        <w:rPr>
          <w:rFonts w:ascii="QMOTHU+SimSun"/>
          <w:color w:val="000000"/>
          <w:spacing w:val="1"/>
          <w:sz w:val="16"/>
        </w:rPr>
        <w:t>&gt;= 98%</w:t>
      </w:r>
    </w:p>
    <w:p w14:paraId="11DDB2A9">
      <w:pPr>
        <w:framePr w:w="1200" w:wrap="auto" w:vAnchor="margin" w:hAnchor="text" w:x="8132" w:y="1271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改善生态环境</w:t>
      </w:r>
    </w:p>
    <w:p w14:paraId="6D10B2CC">
      <w:pPr>
        <w:framePr w:w="880" w:wrap="auto" w:vAnchor="margin" w:hAnchor="text" w:x="9786" w:y="12710"/>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改善生态</w:t>
      </w:r>
    </w:p>
    <w:p w14:paraId="3E22FC6F">
      <w:pPr>
        <w:framePr w:w="880" w:wrap="auto" w:vAnchor="margin" w:hAnchor="text" w:x="9786" w:y="12710"/>
        <w:widowControl w:val="0"/>
        <w:autoSpaceDE w:val="0"/>
        <w:autoSpaceDN w:val="0"/>
        <w:spacing w:before="3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明显提高</w:t>
      </w:r>
    </w:p>
    <w:p w14:paraId="15B93BE0">
      <w:pPr>
        <w:framePr w:w="880" w:wrap="auto" w:vAnchor="margin" w:hAnchor="text" w:x="9786" w:y="12710"/>
        <w:widowControl w:val="0"/>
        <w:autoSpaceDE w:val="0"/>
        <w:autoSpaceDN w:val="0"/>
        <w:spacing w:before="3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持续发展</w:t>
      </w:r>
    </w:p>
    <w:p w14:paraId="2DE36C1C">
      <w:pPr>
        <w:framePr w:w="880" w:wrap="auto" w:vAnchor="margin" w:hAnchor="text" w:x="9786" w:y="12710"/>
        <w:widowControl w:val="0"/>
        <w:autoSpaceDE w:val="0"/>
        <w:autoSpaceDN w:val="0"/>
        <w:spacing w:before="3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环境质量</w:t>
      </w:r>
    </w:p>
    <w:p w14:paraId="1D6894B6">
      <w:pPr>
        <w:framePr w:w="880" w:wrap="auto" w:vAnchor="margin" w:hAnchor="text" w:x="9786" w:y="12710"/>
        <w:widowControl w:val="0"/>
        <w:autoSpaceDE w:val="0"/>
        <w:autoSpaceDN w:val="0"/>
        <w:spacing w:before="337" w:after="0" w:line="160" w:lineRule="exact"/>
        <w:ind w:left="34" w:right="0" w:firstLine="0"/>
        <w:jc w:val="left"/>
        <w:rPr>
          <w:rFonts w:ascii="QMOTHU+SimSun"/>
          <w:color w:val="000000"/>
          <w:spacing w:val="0"/>
          <w:sz w:val="16"/>
        </w:rPr>
      </w:pPr>
      <w:r>
        <w:rPr>
          <w:rFonts w:ascii="QMOTHU+SimSun"/>
          <w:color w:val="000000"/>
          <w:spacing w:val="1"/>
          <w:sz w:val="16"/>
        </w:rPr>
        <w:t>&gt;= 98%</w:t>
      </w:r>
    </w:p>
    <w:p w14:paraId="58E3AB98">
      <w:pPr>
        <w:framePr w:w="1680" w:wrap="auto" w:vAnchor="margin" w:hAnchor="text" w:x="3688" w:y="1320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水生态修复明显提高</w:t>
      </w:r>
    </w:p>
    <w:p w14:paraId="5FB94FC4">
      <w:pPr>
        <w:framePr w:w="1680" w:wrap="auto" w:vAnchor="margin" w:hAnchor="text" w:x="3688" w:y="13207"/>
        <w:widowControl w:val="0"/>
        <w:autoSpaceDE w:val="0"/>
        <w:autoSpaceDN w:val="0"/>
        <w:spacing w:before="3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促进经济可持续发展</w:t>
      </w:r>
    </w:p>
    <w:p w14:paraId="0BDD1075">
      <w:pPr>
        <w:framePr w:w="1680" w:wrap="auto" w:vAnchor="margin" w:hAnchor="text" w:x="7892" w:y="13207"/>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水生态修复明显提高</w:t>
      </w:r>
    </w:p>
    <w:p w14:paraId="02A31EDE">
      <w:pPr>
        <w:framePr w:w="1680" w:wrap="auto" w:vAnchor="margin" w:hAnchor="text" w:x="7892" w:y="13207"/>
        <w:widowControl w:val="0"/>
        <w:autoSpaceDE w:val="0"/>
        <w:autoSpaceDN w:val="0"/>
        <w:spacing w:before="337"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促进经济可持续发展</w:t>
      </w:r>
    </w:p>
    <w:p w14:paraId="312672F8">
      <w:pPr>
        <w:framePr w:w="1200" w:wrap="auto" w:vAnchor="margin" w:hAnchor="text" w:x="6784" w:y="13853"/>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可持续影响指</w:t>
      </w:r>
    </w:p>
    <w:p w14:paraId="24F94264">
      <w:pPr>
        <w:framePr w:w="1200" w:wrap="auto" w:vAnchor="margin" w:hAnchor="text" w:x="6784" w:y="13853"/>
        <w:widowControl w:val="0"/>
        <w:autoSpaceDE w:val="0"/>
        <w:autoSpaceDN w:val="0"/>
        <w:spacing w:before="39" w:after="0" w:line="160" w:lineRule="exact"/>
        <w:ind w:left="398" w:right="0" w:firstLine="0"/>
        <w:jc w:val="left"/>
        <w:rPr>
          <w:rFonts w:ascii="QMOTHU+SimSun"/>
          <w:color w:val="000000"/>
          <w:spacing w:val="0"/>
          <w:sz w:val="16"/>
        </w:rPr>
      </w:pPr>
      <w:r>
        <w:rPr>
          <w:rFonts w:ascii="QMOTHU+SimSun" w:hAnsi="QMOTHU+SimSun" w:cs="QMOTHU+SimSun"/>
          <w:color w:val="000000"/>
          <w:spacing w:val="0"/>
          <w:sz w:val="16"/>
        </w:rPr>
        <w:t>标</w:t>
      </w:r>
    </w:p>
    <w:p w14:paraId="0898ABC9">
      <w:pPr>
        <w:framePr w:w="1840" w:wrap="auto" w:vAnchor="margin" w:hAnchor="text" w:x="3608" w:y="1410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持续改善县域内环境质</w:t>
      </w:r>
    </w:p>
    <w:p w14:paraId="53DA4227">
      <w:pPr>
        <w:framePr w:w="1840" w:wrap="auto" w:vAnchor="margin" w:hAnchor="text" w:x="3608" w:y="14102"/>
        <w:widowControl w:val="0"/>
        <w:autoSpaceDE w:val="0"/>
        <w:autoSpaceDN w:val="0"/>
        <w:spacing w:before="37" w:after="0" w:line="160" w:lineRule="exact"/>
        <w:ind w:left="715" w:right="0" w:firstLine="0"/>
        <w:jc w:val="left"/>
        <w:rPr>
          <w:rFonts w:ascii="QMOTHU+SimSun"/>
          <w:color w:val="000000"/>
          <w:spacing w:val="0"/>
          <w:sz w:val="16"/>
        </w:rPr>
      </w:pPr>
      <w:r>
        <w:rPr>
          <w:rFonts w:ascii="QMOTHU+SimSun" w:hAnsi="QMOTHU+SimSun" w:cs="QMOTHU+SimSun"/>
          <w:color w:val="000000"/>
          <w:spacing w:val="0"/>
          <w:sz w:val="16"/>
        </w:rPr>
        <w:t>量</w:t>
      </w:r>
    </w:p>
    <w:p w14:paraId="7EB017CC">
      <w:pPr>
        <w:framePr w:w="1680" w:wrap="auto" w:vAnchor="margin" w:hAnchor="text" w:x="7892" w:y="14102"/>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持续改善县域内环境</w:t>
      </w:r>
    </w:p>
    <w:p w14:paraId="4134747B">
      <w:pPr>
        <w:framePr w:w="1680" w:wrap="auto" w:vAnchor="margin" w:hAnchor="text" w:x="7892" w:y="14102"/>
        <w:widowControl w:val="0"/>
        <w:autoSpaceDE w:val="0"/>
        <w:autoSpaceDN w:val="0"/>
        <w:spacing w:before="37" w:after="0" w:line="160" w:lineRule="exact"/>
        <w:ind w:left="559" w:right="0" w:firstLine="0"/>
        <w:jc w:val="left"/>
        <w:rPr>
          <w:rFonts w:ascii="QMOTHU+SimSun"/>
          <w:color w:val="000000"/>
          <w:spacing w:val="0"/>
          <w:sz w:val="16"/>
        </w:rPr>
      </w:pPr>
      <w:r>
        <w:rPr>
          <w:rFonts w:ascii="QMOTHU+SimSun" w:hAnsi="QMOTHU+SimSun" w:cs="QMOTHU+SimSun"/>
          <w:color w:val="000000"/>
          <w:spacing w:val="-1"/>
          <w:sz w:val="16"/>
        </w:rPr>
        <w:t>质量</w:t>
      </w:r>
    </w:p>
    <w:p w14:paraId="7F6A61E9">
      <w:pPr>
        <w:framePr w:w="2092" w:wrap="auto" w:vAnchor="margin" w:hAnchor="text" w:x="1640" w:y="1459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满意度指</w:t>
      </w:r>
      <w:r>
        <w:rPr>
          <w:rFonts w:ascii="QMOTHU+SimSun"/>
          <w:color w:val="000000"/>
          <w:spacing w:val="20"/>
          <w:sz w:val="16"/>
        </w:rPr>
        <w:t xml:space="preserve"> </w:t>
      </w:r>
      <w:r>
        <w:rPr>
          <w:rFonts w:ascii="QMOTHU+SimSun" w:hAnsi="QMOTHU+SimSun" w:cs="QMOTHU+SimSun"/>
          <w:color w:val="000000"/>
          <w:spacing w:val="-1"/>
          <w:sz w:val="16"/>
        </w:rPr>
        <w:t>服务对象满意度</w:t>
      </w:r>
    </w:p>
    <w:p w14:paraId="646E953C">
      <w:pPr>
        <w:framePr w:w="2092" w:wrap="auto" w:vAnchor="margin" w:hAnchor="text" w:x="1640" w:y="14599"/>
        <w:widowControl w:val="0"/>
        <w:autoSpaceDE w:val="0"/>
        <w:autoSpaceDN w:val="0"/>
        <w:spacing w:before="37" w:after="0" w:line="160" w:lineRule="exact"/>
        <w:ind w:left="238" w:right="0" w:firstLine="0"/>
        <w:jc w:val="left"/>
        <w:rPr>
          <w:rFonts w:ascii="QMOTHU+SimSun"/>
          <w:color w:val="000000"/>
          <w:spacing w:val="0"/>
          <w:sz w:val="16"/>
        </w:rPr>
      </w:pPr>
      <w:r>
        <w:rPr>
          <w:rFonts w:ascii="QMOTHU+SimSun" w:hAnsi="QMOTHU+SimSun" w:cs="QMOTHU+SimSun"/>
          <w:color w:val="000000"/>
          <w:spacing w:val="0"/>
          <w:sz w:val="16"/>
        </w:rPr>
        <w:t>标</w:t>
      </w:r>
      <w:r>
        <w:rPr>
          <w:rFonts w:ascii="QMOTHU+SimSun"/>
          <w:color w:val="000000"/>
          <w:spacing w:val="658"/>
          <w:sz w:val="16"/>
        </w:rPr>
        <w:t xml:space="preserve"> </w:t>
      </w:r>
      <w:r>
        <w:rPr>
          <w:rFonts w:ascii="QMOTHU+SimSun" w:hAnsi="QMOTHU+SimSun" w:cs="QMOTHU+SimSun"/>
          <w:color w:val="000000"/>
          <w:spacing w:val="-1"/>
          <w:sz w:val="16"/>
        </w:rPr>
        <w:t>指标</w:t>
      </w:r>
    </w:p>
    <w:p w14:paraId="708F3B52">
      <w:pPr>
        <w:framePr w:w="1200" w:wrap="auto" w:vAnchor="margin" w:hAnchor="text" w:x="6784" w:y="14599"/>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服务对象满意</w:t>
      </w:r>
    </w:p>
    <w:p w14:paraId="5261219A">
      <w:pPr>
        <w:framePr w:w="1200" w:wrap="auto" w:vAnchor="margin" w:hAnchor="text" w:x="6784" w:y="14599"/>
        <w:widowControl w:val="0"/>
        <w:autoSpaceDE w:val="0"/>
        <w:autoSpaceDN w:val="0"/>
        <w:spacing w:before="37" w:after="0" w:line="160" w:lineRule="exact"/>
        <w:ind w:left="240" w:right="0" w:firstLine="0"/>
        <w:jc w:val="left"/>
        <w:rPr>
          <w:rFonts w:ascii="QMOTHU+SimSun"/>
          <w:color w:val="000000"/>
          <w:spacing w:val="0"/>
          <w:sz w:val="16"/>
        </w:rPr>
      </w:pPr>
      <w:r>
        <w:rPr>
          <w:rFonts w:ascii="QMOTHU+SimSun" w:hAnsi="QMOTHU+SimSun" w:cs="QMOTHU+SimSun"/>
          <w:color w:val="000000"/>
          <w:spacing w:val="-1"/>
          <w:sz w:val="16"/>
        </w:rPr>
        <w:t>度指标</w:t>
      </w:r>
    </w:p>
    <w:p w14:paraId="0D7A4199">
      <w:pPr>
        <w:framePr w:w="880" w:wrap="auto" w:vAnchor="margin" w:hAnchor="text" w:x="4086" w:y="1469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群众满意</w:t>
      </w:r>
    </w:p>
    <w:p w14:paraId="798C62D8">
      <w:pPr>
        <w:framePr w:w="880" w:wrap="auto" w:vAnchor="margin" w:hAnchor="text" w:x="8291" w:y="14698"/>
        <w:widowControl w:val="0"/>
        <w:autoSpaceDE w:val="0"/>
        <w:autoSpaceDN w:val="0"/>
        <w:spacing w:before="0" w:after="0" w:line="160" w:lineRule="exact"/>
        <w:ind w:left="0" w:right="0" w:firstLine="0"/>
        <w:jc w:val="left"/>
        <w:rPr>
          <w:rFonts w:ascii="QMOTHU+SimSun"/>
          <w:color w:val="000000"/>
          <w:spacing w:val="0"/>
          <w:sz w:val="16"/>
        </w:rPr>
      </w:pPr>
      <w:r>
        <w:rPr>
          <w:rFonts w:ascii="QMOTHU+SimSun" w:hAnsi="QMOTHU+SimSun" w:cs="QMOTHU+SimSun"/>
          <w:color w:val="000000"/>
          <w:spacing w:val="-1"/>
          <w:sz w:val="16"/>
        </w:rPr>
        <w:t>群众满意</w:t>
      </w:r>
    </w:p>
    <w:p w14:paraId="3FC689BD">
      <w:pPr>
        <w:spacing w:before="0" w:after="0" w:line="0" w:lineRule="exact"/>
        <w:ind w:left="0" w:right="0" w:firstLine="0"/>
        <w:jc w:val="left"/>
        <w:rPr>
          <w:rFonts w:ascii="Arial"/>
          <w:color w:val="FF0000"/>
          <w:spacing w:val="0"/>
          <w:sz w:val="2"/>
        </w:rPr>
      </w:pPr>
      <w:r>
        <w:pict>
          <v:shape id="_x000015" o:spid="_x0000_s1041" o:spt="75" type="#_x0000_t75" style="position:absolute;left:0pt;margin-left:56.25pt;margin-top:127.8pt;height:624.25pt;width:481.85pt;mso-position-horizontal-relative:page;mso-position-vertical-relative:page;z-index:-251657216;mso-width-relative:page;mso-height-relative:page;" filled="f" coordsize="21600,21600">
            <v:path/>
            <v:fill on="f" focussize="0,0"/>
            <v:stroke/>
            <v:imagedata r:id="rId20" o:title=""/>
            <o:lock v:ext="edit" aspectratio="t"/>
          </v:shape>
        </w:pict>
      </w:r>
    </w:p>
    <w:sectPr>
      <w:pgSz w:w="11900" w:h="16820"/>
      <w:pgMar w:top="0" w:right="0" w:bottom="0" w:left="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CF612E00-5543-4944-9CA5-0E86F6C51EF5}"/>
  </w:font>
  <w:font w:name="宋体">
    <w:panose1 w:val="02010600030101010101"/>
    <w:charset w:val="86"/>
    <w:family w:val="auto"/>
    <w:pitch w:val="default"/>
    <w:sig w:usb0="00000003" w:usb1="288F0000" w:usb2="00000006" w:usb3="00000000" w:csb0="00040001" w:csb1="00000000"/>
    <w:embedRegular r:id="rId2" w:fontKey="{5C8BB723-8A9C-4AFB-8735-B00F7769FCA6}"/>
  </w:font>
  <w:font w:name="Wingdings">
    <w:panose1 w:val="05000000000000000000"/>
    <w:charset w:val="02"/>
    <w:family w:val="auto"/>
    <w:pitch w:val="default"/>
    <w:sig w:usb0="00000000" w:usb1="00000000" w:usb2="00000000" w:usb3="00000000" w:csb0="80000000" w:csb1="00000000"/>
    <w:embedRegular r:id="rId3" w:fontKey="{D0B93421-DFB7-46B1-8ADD-4127E9AEF719}"/>
  </w:font>
  <w:font w:name="Arial">
    <w:panose1 w:val="020B0604020202020204"/>
    <w:charset w:val="01"/>
    <w:family w:val="swiss"/>
    <w:pitch w:val="default"/>
    <w:sig w:usb0="E0002AFF" w:usb1="C0007843" w:usb2="00000009" w:usb3="00000000" w:csb0="400001FF" w:csb1="FFFF0000"/>
    <w:embedRegular r:id="rId4" w:fontKey="{10E6386E-694A-445B-900C-523102199FB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5" w:fontKey="{B014DD1A-5F8C-4FA3-88F0-CA8A5375C3AA}"/>
  </w:font>
  <w:font w:name="Symbol">
    <w:panose1 w:val="05050102010706020507"/>
    <w:charset w:val="02"/>
    <w:family w:val="roman"/>
    <w:pitch w:val="default"/>
    <w:sig w:usb0="00000000" w:usb1="00000000" w:usb2="00000000" w:usb3="00000000" w:csb0="80000000" w:csb1="00000000"/>
    <w:embedRegular r:id="rId6" w:fontKey="{12F366F7-98E9-4853-86BA-B45788BFDAE6}"/>
  </w:font>
  <w:font w:name="Calibri">
    <w:panose1 w:val="020F0502020204030204"/>
    <w:charset w:val="00"/>
    <w:family w:val="swiss"/>
    <w:pitch w:val="default"/>
    <w:sig w:usb0="E00002FF" w:usb1="4000ACFF" w:usb2="00000001" w:usb3="00000000" w:csb0="2000019F" w:csb1="00000000"/>
    <w:embedRegular r:id="rId7" w:fontKey="{240D922B-D103-4AE6-A72D-605AD6ADCEB7}"/>
  </w:font>
  <w:font w:name="Arial">
    <w:panose1 w:val="020B0604020202020204"/>
    <w:charset w:val="CC"/>
    <w:family w:val="swiss"/>
    <w:pitch w:val="default"/>
    <w:sig w:usb0="E0002AFF" w:usb1="C0007843" w:usb2="00000009" w:usb3="00000000" w:csb0="400001FF" w:csb1="FFFF0000"/>
    <w:embedRegular r:id="rId8" w:fontKey="{9D7FD6A9-F160-4FF4-8143-58DA35E1B207}"/>
  </w:font>
  <w:font w:name="QMOTHU+SimSun">
    <w:panose1 w:val="02000500000000000000"/>
    <w:charset w:val="01"/>
    <w:family w:val="auto"/>
    <w:pitch w:val="default"/>
    <w:sig w:usb0="00000000" w:usb1="00000000" w:usb2="00000000" w:usb3="00000000" w:csb0="00000000" w:csb1="00000000"/>
    <w:embedRegular r:id="rId9" w:fontKey="{F0F96C6A-0C0F-4E08-B796-57CA76A39BD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40"/>
  <w:embedTrueTypeFonts/>
  <w:embedSystemFonts/>
  <w:documentProtection w:enforcement="0"/>
  <w:defaultTabStop w:val="708"/>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 w:val="38137A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3"/>
    <w:uiPriority w:val="0"/>
    <w:pPr>
      <w:spacing w:before="120" w:after="240"/>
      <w:jc w:val="both"/>
    </w:pPr>
    <w:rPr>
      <w:sz w:val="22"/>
      <w:szCs w:val="22"/>
      <w:lang w:val="en-US" w:eastAsia="en-US" w:bidi="ar-SA"/>
    </w:rPr>
  </w:style>
  <w:style w:type="character" w:default="1" w:styleId="3">
    <w:name w:val="Default Paragraph Font"/>
    <w:link w:val="1"/>
    <w:semiHidden/>
    <w:uiPriority w:val="0"/>
  </w:style>
  <w:style w:type="table" w:default="1" w:styleId="2">
    <w:name w:val="Normal Table"/>
    <w:uiPriority w:val="4294967295"/>
    <w:tblPr>
      <w:tblCellMar>
        <w:top w:w="0" w:type="dxa"/>
        <w:left w:w="108" w:type="dxa"/>
        <w:bottom w:w="0" w:type="dxa"/>
        <w:right w:w="108" w:type="dxa"/>
      </w:tblCellMar>
    </w:tblPr>
  </w:style>
  <w:style w:type="paragraph" w:default="1" w:styleId="5">
    <w:name w:val="No List"/>
    <w:semiHidden/>
    <w:uiPriority w:val="0"/>
    <w:rPr>
      <w:sz w:val="21"/>
      <w:szCs w:val="22"/>
    </w:rPr>
  </w:style>
  <w:style w:type="table" w:customStyle="1" w:styleId="4">
    <w:name w:val="Table Normal"/>
    <w:semiHidden/>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Aspose</Company>
  <Pages>16</Pages>
  <Words>7455</Words>
  <Characters>8336</Characters>
  <Lines>1662</Lines>
  <Paragraphs>1662</Paragraphs>
  <TotalTime>3</TotalTime>
  <ScaleCrop>false</ScaleCrop>
  <LinksUpToDate>false</LinksUpToDate>
  <CharactersWithSpaces>8555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2025-05-09T15:41:00Z</dcterms:created>
  <dc:creator>root</dc:creator>
  <cp:lastModifiedBy>悦朝胜</cp:lastModifiedBy>
  <dcterms:modified xsi:type="dcterms:W3CDTF">2025-05-09T07:42:51Z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eyJoZGlkIjoiYTQ5ZTk3NGEwYjU5NTRjMGMyYTY3YmRhYjE4MGNkNDYiLCJ1c2VySWQiOiI0OTc1NjQ4ODAifQ==</vt:lpwstr>
  </property>
  <property fmtid="{D5CDD505-2E9C-101B-9397-08002B2CF9AE}" pid="3" name="KSOProductBuildVer">
    <vt:lpwstr>2052-12.1.0.19302</vt:lpwstr>
  </property>
  <property fmtid="{D5CDD505-2E9C-101B-9397-08002B2CF9AE}" pid="4" name="ICV">
    <vt:lpwstr>F738D91A481C4376A75E1028FB955ED6_12</vt:lpwstr>
  </property>
</Properties>
</file>