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个地下型饮用水源地（二水厂）进行了监测，达标率为100％。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73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16"/>
        <w:gridCol w:w="1184"/>
        <w:gridCol w:w="1023"/>
        <w:gridCol w:w="922"/>
        <w:gridCol w:w="922"/>
        <w:gridCol w:w="922"/>
        <w:gridCol w:w="1023"/>
        <w:gridCol w:w="1124"/>
        <w:gridCol w:w="1124"/>
        <w:gridCol w:w="922"/>
        <w:gridCol w:w="1023"/>
        <w:gridCol w:w="1023"/>
        <w:gridCol w:w="1023"/>
        <w:gridCol w:w="102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四月份地表饮用水分析结果报告单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1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≦2.8*10-6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461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75"/>
        <w:gridCol w:w="1249"/>
        <w:gridCol w:w="1249"/>
        <w:gridCol w:w="1206"/>
        <w:gridCol w:w="1296"/>
        <w:gridCol w:w="1206"/>
        <w:gridCol w:w="1249"/>
        <w:gridCol w:w="1249"/>
        <w:gridCol w:w="1249"/>
        <w:gridCol w:w="1206"/>
        <w:gridCol w:w="124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4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项目名称：四月份地下水例行监测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菌落总数CFU/mL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0.130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4355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016"/>
        <w:gridCol w:w="1184"/>
        <w:gridCol w:w="1023"/>
        <w:gridCol w:w="922"/>
        <w:gridCol w:w="922"/>
        <w:gridCol w:w="922"/>
        <w:gridCol w:w="1023"/>
        <w:gridCol w:w="1124"/>
        <w:gridCol w:w="1124"/>
        <w:gridCol w:w="922"/>
        <w:gridCol w:w="1023"/>
        <w:gridCol w:w="1023"/>
        <w:gridCol w:w="1023"/>
        <w:gridCol w:w="1023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五月份地表饮用水分析结果报告单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4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≦2.8*10-6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5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5227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"/>
        <w:gridCol w:w="1002"/>
        <w:gridCol w:w="277"/>
        <w:gridCol w:w="858"/>
        <w:gridCol w:w="583"/>
        <w:gridCol w:w="398"/>
        <w:gridCol w:w="850"/>
        <w:gridCol w:w="58"/>
        <w:gridCol w:w="936"/>
        <w:gridCol w:w="203"/>
        <w:gridCol w:w="704"/>
        <w:gridCol w:w="615"/>
        <w:gridCol w:w="367"/>
        <w:gridCol w:w="970"/>
        <w:gridCol w:w="108"/>
        <w:gridCol w:w="1077"/>
        <w:gridCol w:w="222"/>
        <w:gridCol w:w="663"/>
        <w:gridCol w:w="578"/>
        <w:gridCol w:w="404"/>
        <w:gridCol w:w="847"/>
        <w:gridCol w:w="134"/>
        <w:gridCol w:w="854"/>
        <w:gridCol w:w="359"/>
        <w:gridCol w:w="1196"/>
        <w:gridCol w:w="65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1101" w:hRule="atLeast"/>
        </w:trPr>
        <w:tc>
          <w:tcPr>
            <w:tcW w:w="1516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339" w:hRule="atLeast"/>
        </w:trPr>
        <w:tc>
          <w:tcPr>
            <w:tcW w:w="1516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501" w:hRule="atLeast"/>
        </w:trPr>
        <w:tc>
          <w:tcPr>
            <w:tcW w:w="1516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项目名称：五月份地下水例行监测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6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rPr>
          <w:gridAfter w:val="1"/>
          <w:wAfter w:w="65" w:type="dxa"/>
          <w:trHeight w:val="401" w:hRule="atLeast"/>
        </w:trPr>
        <w:tc>
          <w:tcPr>
            <w:tcW w:w="2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5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8.25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0.0050 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0.0046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80" w:hRule="atLeast"/>
        </w:trPr>
        <w:tc>
          <w:tcPr>
            <w:tcW w:w="1516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6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401" w:hRule="atLeast"/>
        </w:trPr>
        <w:tc>
          <w:tcPr>
            <w:tcW w:w="2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5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0.07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80" w:hRule="atLeast"/>
        </w:trPr>
        <w:tc>
          <w:tcPr>
            <w:tcW w:w="1516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6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菌落总数CFU/mL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401" w:hRule="atLeast"/>
        </w:trPr>
        <w:tc>
          <w:tcPr>
            <w:tcW w:w="2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5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0.031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80" w:hRule="atLeast"/>
        </w:trPr>
        <w:tc>
          <w:tcPr>
            <w:tcW w:w="1516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6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rPr>
          <w:gridAfter w:val="1"/>
          <w:wAfter w:w="65" w:type="dxa"/>
          <w:trHeight w:val="401" w:hRule="atLeast"/>
        </w:trPr>
        <w:tc>
          <w:tcPr>
            <w:tcW w:w="2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500" w:hRule="atLeast"/>
        </w:trPr>
        <w:tc>
          <w:tcPr>
            <w:tcW w:w="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2021.5.6</w:t>
            </w:r>
          </w:p>
        </w:tc>
        <w:tc>
          <w:tcPr>
            <w:tcW w:w="1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1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7.92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12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360" w:hRule="atLeast"/>
        </w:trPr>
        <w:tc>
          <w:tcPr>
            <w:tcW w:w="1516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2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六月份地表饮用水分析结果报告单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27" w:type="dxa"/>
            <w:gridSpan w:val="2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水温℃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高锰酸盐指数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化学需氧量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生化需氧量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总磷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总氮</w:t>
            </w:r>
          </w:p>
        </w:tc>
        <w:tc>
          <w:tcPr>
            <w:tcW w:w="98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98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</w:t>
            </w:r>
          </w:p>
        </w:tc>
        <w:tc>
          <w:tcPr>
            <w:tcW w:w="8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≦4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0.19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石油类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阴离子表面活性剂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粪大肠菌群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0.0014 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&lt;20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三氯乙烯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四氯乙烯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苯乙烯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甲醛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乙苯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二甲苯①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≦0.06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≦0.9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异丙苯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氯苯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1,2-二氯苯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1,4-二氯苯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三氯苯②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硝基苯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二硝基苯④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硝基氯苯⑤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邻苯二甲酸二丁酯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邻苯二甲酸二（2-乙基已基）酯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滴滴涕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林丹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阿特拉津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≦0.25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≦0.017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≦0.008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0.0003L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0.00017L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0.000024L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0.000019L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0.00002L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0.00001L</w:t>
            </w: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0.00008L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采样地点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苯并（a)芘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钼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钴</w:t>
            </w:r>
          </w:p>
        </w:tc>
        <w:tc>
          <w:tcPr>
            <w:tcW w:w="9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铍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硼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锑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钡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钒</w:t>
            </w:r>
          </w:p>
        </w:tc>
        <w:tc>
          <w:tcPr>
            <w:tcW w:w="98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铊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月取水量（万吨）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≦2.8*10-6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≦0.07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≦0.7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≦0.0001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三水厂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4*10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vertAlign w:val="superscript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L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0.008L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0.025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0.0002L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0.006L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0.069</w:t>
            </w:r>
          </w:p>
        </w:tc>
        <w:tc>
          <w:tcPr>
            <w:tcW w:w="8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0.00003L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27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W w:w="1461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75"/>
        <w:gridCol w:w="1249"/>
        <w:gridCol w:w="1249"/>
        <w:gridCol w:w="1249"/>
        <w:gridCol w:w="1296"/>
        <w:gridCol w:w="1118"/>
        <w:gridCol w:w="1249"/>
        <w:gridCol w:w="1249"/>
        <w:gridCol w:w="1249"/>
        <w:gridCol w:w="1249"/>
        <w:gridCol w:w="1249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46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bdr w:val="none" w:color="auto" w:sz="0" w:space="0"/>
                <w:lang w:val="en-US" w:eastAsia="zh-CN" w:bidi="ar"/>
              </w:rPr>
              <w:t>滑县环境监测站分析结果报告单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项目名称：六月份地下水例行监测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本月取水量（万吨）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总硬度mg/L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锰 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铜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锌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挥发酚mg/L</w:t>
            </w:r>
          </w:p>
        </w:tc>
      </w:tr>
      <w:tr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6.5~8.5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≦250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0.009L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阴离子合成洗涤剂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耗氧量mg/L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亚硝酸盐mg/L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氨氮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氰化物mg/L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汞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砷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硒    mg/L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0.0004L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镉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六价铬mg/L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总大肠菌群  MPN/100mL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色度   （铂钴色度单位）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浑浊度  NTU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碘化物mg/L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菌落总数CFU/mL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放射性Bq/L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0.0025L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0.206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　地点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采样时间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溶解性总固体mg/L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硫化物mg/L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钠    mg/L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三氯甲烷μg/L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四氯化碳μg/L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苯 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甲苯     μg/L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嗅和味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肉眼可见物</w:t>
            </w:r>
          </w:p>
        </w:tc>
      </w:tr>
      <w:tr>
        <w:trPr>
          <w:trHeight w:val="401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≦0.02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≦200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≦60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≦2.0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≦700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二水厂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2021.6.3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0.4L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注：带“Ｌ”均为未检出</w:t>
            </w:r>
          </w:p>
        </w:tc>
      </w:tr>
    </w:tbl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F814EE4"/>
    <w:rsid w:val="226216A1"/>
    <w:rsid w:val="23437184"/>
    <w:rsid w:val="251E17B0"/>
    <w:rsid w:val="272F1A35"/>
    <w:rsid w:val="2BF3383F"/>
    <w:rsid w:val="2D252269"/>
    <w:rsid w:val="2D4C51D8"/>
    <w:rsid w:val="324A189B"/>
    <w:rsid w:val="351C2471"/>
    <w:rsid w:val="37943DE0"/>
    <w:rsid w:val="37CF0C64"/>
    <w:rsid w:val="3CE520E9"/>
    <w:rsid w:val="3E2428D6"/>
    <w:rsid w:val="42926FC9"/>
    <w:rsid w:val="44FA7D96"/>
    <w:rsid w:val="45026C82"/>
    <w:rsid w:val="456B0E5D"/>
    <w:rsid w:val="47403453"/>
    <w:rsid w:val="47E962BA"/>
    <w:rsid w:val="49A311AA"/>
    <w:rsid w:val="4BD55F53"/>
    <w:rsid w:val="4C28494E"/>
    <w:rsid w:val="4E5A67FC"/>
    <w:rsid w:val="505F5878"/>
    <w:rsid w:val="51FE7146"/>
    <w:rsid w:val="56976BBF"/>
    <w:rsid w:val="572E2FD8"/>
    <w:rsid w:val="583F5580"/>
    <w:rsid w:val="5AEA0BDE"/>
    <w:rsid w:val="5D323234"/>
    <w:rsid w:val="5D843D3C"/>
    <w:rsid w:val="63EA7D3A"/>
    <w:rsid w:val="72AB07C4"/>
    <w:rsid w:val="73EA3624"/>
    <w:rsid w:val="76B95BDB"/>
    <w:rsid w:val="77821A56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91"/>
    <w:basedOn w:val="4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28</TotalTime>
  <ScaleCrop>false</ScaleCrop>
  <LinksUpToDate>false</LinksUpToDate>
  <CharactersWithSpaces>3499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2021-07-02T01:10:11Z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8291EFCC15DE427D968B13FD7B6685C8</vt:lpwstr>
  </property>
</Properties>
</file>