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3033F">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50280519">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豫0526环罚决字〔2025〕59号</w:t>
      </w:r>
      <w:bookmarkEnd w:id="0"/>
      <w:r>
        <w:rPr>
          <w:rFonts w:ascii="FZKTK--GBK1-0" w:hAnsi="FZKTK--GBK1-0" w:eastAsia="FZKTK--GBK1-0" w:cs="FZKTK--GBK1-0"/>
          <w:color w:val="000000"/>
          <w:kern w:val="0"/>
          <w:sz w:val="32"/>
          <w:szCs w:val="32"/>
          <w:lang w:val="en-US" w:eastAsia="zh-CN" w:bidi="ar"/>
        </w:rPr>
        <w:t xml:space="preserve"> </w:t>
      </w:r>
    </w:p>
    <w:p w14:paraId="4E0859D0">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洛阳市绿源环保技术有限公司： </w:t>
      </w:r>
    </w:p>
    <w:p w14:paraId="21834959">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91410307066475500R </w:t>
      </w:r>
    </w:p>
    <w:p w14:paraId="3BB3A353">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地址：河南省洛阳市伊滨区中德产业园二期 </w:t>
      </w:r>
      <w:r>
        <w:rPr>
          <w:rFonts w:hint="default" w:ascii="Times New Roman" w:hAnsi="Times New Roman" w:eastAsia="宋体" w:cs="Times New Roman"/>
          <w:color w:val="000000"/>
          <w:kern w:val="0"/>
          <w:sz w:val="32"/>
          <w:szCs w:val="32"/>
          <w:lang w:val="en-US" w:eastAsia="zh-CN" w:bidi="ar"/>
        </w:rPr>
        <w:t xml:space="preserve">31 </w:t>
      </w:r>
      <w:r>
        <w:rPr>
          <w:rFonts w:hint="eastAsia" w:ascii="仿宋" w:hAnsi="仿宋" w:eastAsia="仿宋" w:cs="仿宋"/>
          <w:color w:val="000000"/>
          <w:kern w:val="0"/>
          <w:sz w:val="32"/>
          <w:szCs w:val="32"/>
          <w:lang w:val="en-US" w:eastAsia="zh-CN" w:bidi="ar"/>
        </w:rPr>
        <w:t xml:space="preserve">号楼 </w:t>
      </w:r>
      <w:r>
        <w:rPr>
          <w:rFonts w:hint="default" w:ascii="Times New Roman" w:hAnsi="Times New Roman" w:eastAsia="宋体" w:cs="Times New Roman"/>
          <w:color w:val="000000"/>
          <w:kern w:val="0"/>
          <w:sz w:val="32"/>
          <w:szCs w:val="32"/>
          <w:lang w:val="en-US" w:eastAsia="zh-CN" w:bidi="ar"/>
        </w:rPr>
        <w:t xml:space="preserve">102 </w:t>
      </w:r>
    </w:p>
    <w:p w14:paraId="778790B5">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法定代表人：申彭兴</w:t>
      </w:r>
      <w:r>
        <w:rPr>
          <w:rFonts w:hint="default" w:ascii="Times New Roman" w:hAnsi="Times New Roman" w:eastAsia="宋体" w:cs="Times New Roman"/>
          <w:color w:val="000000"/>
          <w:kern w:val="0"/>
          <w:sz w:val="32"/>
          <w:szCs w:val="32"/>
          <w:lang w:val="en-US" w:eastAsia="zh-CN" w:bidi="ar"/>
        </w:rPr>
        <w:t xml:space="preserve"> </w:t>
      </w:r>
    </w:p>
    <w:p w14:paraId="77090DB3">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ascii="FZHTK--GBK1-0" w:hAnsi="FZHTK--GBK1-0" w:eastAsia="FZHTK--GBK1-0" w:cs="FZHTK--GBK1-0"/>
          <w:color w:val="000000"/>
          <w:kern w:val="0"/>
          <w:sz w:val="32"/>
          <w:szCs w:val="32"/>
          <w:lang w:val="en-US" w:eastAsia="zh-CN" w:bidi="ar"/>
        </w:rPr>
        <w:t xml:space="preserve"> </w:t>
      </w:r>
    </w:p>
    <w:p w14:paraId="730581E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日对你单位进行了调查，发现你单位实施了以下环境违法行为：</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、接生态环境部大气监督帮扶交办问题，</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日，安阳市生态环境局执法人员在滑县王庄镇振恩建材厂检查时发现，你单位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日编制的检测报告及原始检测记录显示，</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日你单位对滑县王庄镇振恩建材厂进行了有组织、无组织废气检测，其中有组织废气对破碎车间废气排放口检测采样</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次，每次采样时长</w:t>
      </w:r>
      <w:r>
        <w:rPr>
          <w:rFonts w:hint="default" w:ascii="Times New Roman" w:hAnsi="Times New Roman" w:eastAsia="宋体" w:cs="Times New Roman"/>
          <w:color w:val="000000"/>
          <w:kern w:val="0"/>
          <w:sz w:val="32"/>
          <w:szCs w:val="32"/>
          <w:lang w:val="en-US" w:eastAsia="zh-CN" w:bidi="ar"/>
        </w:rPr>
        <w:t>45</w:t>
      </w:r>
      <w:r>
        <w:rPr>
          <w:rFonts w:hint="eastAsia" w:ascii="仿宋" w:hAnsi="仿宋" w:eastAsia="仿宋" w:cs="仿宋"/>
          <w:color w:val="000000"/>
          <w:kern w:val="0"/>
          <w:sz w:val="32"/>
          <w:szCs w:val="32"/>
          <w:lang w:val="en-US" w:eastAsia="zh-CN" w:bidi="ar"/>
        </w:rPr>
        <w:t>分钟；对制砖车间废气排放口检测采样</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次，每次采样时长</w:t>
      </w:r>
      <w:r>
        <w:rPr>
          <w:rFonts w:hint="default" w:ascii="Times New Roman" w:hAnsi="Times New Roman" w:eastAsia="宋体" w:cs="Times New Roman"/>
          <w:color w:val="000000"/>
          <w:kern w:val="0"/>
          <w:sz w:val="32"/>
          <w:szCs w:val="32"/>
          <w:lang w:val="en-US" w:eastAsia="zh-CN" w:bidi="ar"/>
        </w:rPr>
        <w:t>45</w:t>
      </w:r>
      <w:r>
        <w:rPr>
          <w:rFonts w:hint="eastAsia" w:ascii="仿宋" w:hAnsi="仿宋" w:eastAsia="仿宋" w:cs="仿宋"/>
          <w:color w:val="000000"/>
          <w:kern w:val="0"/>
          <w:sz w:val="32"/>
          <w:szCs w:val="32"/>
          <w:lang w:val="en-US" w:eastAsia="zh-CN" w:bidi="ar"/>
        </w:rPr>
        <w:t>分钟；对窑道烟囱废气排放口烟尘检测采样</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次，每次采样时长</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分钟；对窑道烟囱废气排放口烟气检测采样</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次，每次采样时长</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分钟；有组织共计采样</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次，检测时间从</w:t>
      </w:r>
      <w:r>
        <w:rPr>
          <w:rFonts w:hint="default" w:ascii="Times New Roman" w:hAnsi="Times New Roman" w:eastAsia="宋体" w:cs="Times New Roman"/>
          <w:color w:val="000000"/>
          <w:kern w:val="0"/>
          <w:sz w:val="32"/>
          <w:szCs w:val="32"/>
          <w:lang w:val="en-US" w:eastAsia="zh-CN" w:bidi="ar"/>
        </w:rPr>
        <w:t>08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40</w:t>
      </w:r>
      <w:r>
        <w:rPr>
          <w:rFonts w:hint="eastAsia" w:ascii="仿宋" w:hAnsi="仿宋" w:eastAsia="仿宋" w:cs="仿宋"/>
          <w:color w:val="000000"/>
          <w:kern w:val="0"/>
          <w:sz w:val="32"/>
          <w:szCs w:val="32"/>
          <w:lang w:val="en-US" w:eastAsia="zh-CN" w:bidi="ar"/>
        </w:rPr>
        <w:t>到</w:t>
      </w:r>
      <w:r>
        <w:rPr>
          <w:rFonts w:hint="default" w:ascii="Times New Roman" w:hAnsi="Times New Roman" w:eastAsia="宋体" w:cs="Times New Roman"/>
          <w:color w:val="000000"/>
          <w:kern w:val="0"/>
          <w:sz w:val="32"/>
          <w:szCs w:val="32"/>
          <w:lang w:val="en-US" w:eastAsia="zh-CN" w:bidi="ar"/>
        </w:rPr>
        <w:t>16</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44</w:t>
      </w:r>
      <w:r>
        <w:rPr>
          <w:rFonts w:hint="eastAsia" w:ascii="仿宋" w:hAnsi="仿宋" w:eastAsia="仿宋" w:cs="仿宋"/>
          <w:color w:val="000000"/>
          <w:kern w:val="0"/>
          <w:sz w:val="32"/>
          <w:szCs w:val="32"/>
          <w:lang w:val="en-US" w:eastAsia="zh-CN" w:bidi="ar"/>
        </w:rPr>
        <w:t>，共计</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小时</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分钟。但调取的滑县王庄镇振恩建材厂厂区监控显示，</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日你单位检测车辆豫</w:t>
      </w:r>
      <w:r>
        <w:rPr>
          <w:rFonts w:hint="default" w:ascii="Times New Roman" w:hAnsi="Times New Roman" w:eastAsia="宋体" w:cs="Times New Roman"/>
          <w:color w:val="000000"/>
          <w:kern w:val="0"/>
          <w:sz w:val="32"/>
          <w:szCs w:val="32"/>
          <w:lang w:val="en-US" w:eastAsia="zh-CN" w:bidi="ar"/>
        </w:rPr>
        <w:t>C2PP13</w:t>
      </w:r>
      <w:r>
        <w:rPr>
          <w:rFonts w:hint="eastAsia" w:ascii="仿宋" w:hAnsi="仿宋" w:eastAsia="仿宋" w:cs="仿宋"/>
          <w:color w:val="000000"/>
          <w:kern w:val="0"/>
          <w:sz w:val="32"/>
          <w:szCs w:val="32"/>
          <w:lang w:val="en-US" w:eastAsia="zh-CN" w:bidi="ar"/>
        </w:rPr>
        <w:t>银灰色五菱 汽车</w:t>
      </w:r>
      <w:r>
        <w:rPr>
          <w:rFonts w:hint="default" w:ascii="Times New Roman" w:hAnsi="Times New Roman" w:eastAsia="宋体" w:cs="Times New Roman"/>
          <w:color w:val="000000"/>
          <w:kern w:val="0"/>
          <w:sz w:val="32"/>
          <w:szCs w:val="32"/>
          <w:lang w:val="en-US" w:eastAsia="zh-CN" w:bidi="ar"/>
        </w:rPr>
        <w:t>14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驶入滑县王庄镇振恩建材厂大门，于</w:t>
      </w:r>
      <w:r>
        <w:rPr>
          <w:rFonts w:hint="default" w:ascii="Times New Roman" w:hAnsi="Times New Roman" w:eastAsia="宋体" w:cs="Times New Roman"/>
          <w:color w:val="000000"/>
          <w:kern w:val="0"/>
          <w:sz w:val="32"/>
          <w:szCs w:val="32"/>
          <w:lang w:val="en-US" w:eastAsia="zh-CN" w:bidi="ar"/>
        </w:rPr>
        <w:t>16</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驶出滑县王庄镇振恩建材厂大门，有组织检测结束，共持续</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小时</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分钟。期间你单位于</w:t>
      </w:r>
      <w:r>
        <w:rPr>
          <w:rFonts w:hint="default" w:ascii="Times New Roman" w:hAnsi="Times New Roman" w:eastAsia="宋体" w:cs="Times New Roman"/>
          <w:color w:val="000000"/>
          <w:kern w:val="0"/>
          <w:sz w:val="32"/>
          <w:szCs w:val="32"/>
          <w:lang w:val="en-US" w:eastAsia="zh-CN" w:bidi="ar"/>
        </w:rPr>
        <w:t>14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29</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驶入滑县王庄镇振恩建材厂窑道烟囱废气排放口区域，检测人员于</w:t>
      </w:r>
      <w:r>
        <w:rPr>
          <w:rFonts w:hint="default" w:ascii="Times New Roman" w:hAnsi="Times New Roman" w:eastAsia="宋体" w:cs="Times New Roman"/>
          <w:color w:val="000000"/>
          <w:kern w:val="0"/>
          <w:sz w:val="32"/>
          <w:szCs w:val="32"/>
          <w:lang w:val="en-US" w:eastAsia="zh-CN" w:bidi="ar"/>
        </w:rPr>
        <w:t>14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49</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37</w:t>
      </w:r>
      <w:r>
        <w:rPr>
          <w:rFonts w:hint="eastAsia" w:ascii="仿宋" w:hAnsi="仿宋" w:eastAsia="仿宋" w:cs="仿宋"/>
          <w:color w:val="000000"/>
          <w:kern w:val="0"/>
          <w:sz w:val="32"/>
          <w:szCs w:val="32"/>
          <w:lang w:val="en-US" w:eastAsia="zh-CN" w:bidi="ar"/>
        </w:rPr>
        <w:t>开始攀登窑道烟囱废气排放口检测平台爬梯，于</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42</w:t>
      </w:r>
      <w:r>
        <w:rPr>
          <w:rFonts w:hint="eastAsia" w:ascii="仿宋" w:hAnsi="仿宋" w:eastAsia="仿宋" w:cs="仿宋"/>
          <w:color w:val="000000"/>
          <w:kern w:val="0"/>
          <w:sz w:val="32"/>
          <w:szCs w:val="32"/>
          <w:lang w:val="en-US" w:eastAsia="zh-CN" w:bidi="ar"/>
        </w:rPr>
        <w:t>从窑道烟囱废气排放口检测平台爬梯下来，对窑道烟囱废气排放口检测结束，期间共持续</w:t>
      </w:r>
      <w:r>
        <w:rPr>
          <w:rFonts w:hint="default" w:ascii="Times New Roman" w:hAnsi="Times New Roman" w:eastAsia="宋体" w:cs="Times New Roman"/>
          <w:color w:val="000000"/>
          <w:kern w:val="0"/>
          <w:sz w:val="32"/>
          <w:szCs w:val="32"/>
          <w:lang w:val="en-US" w:eastAsia="zh-CN" w:bidi="ar"/>
        </w:rPr>
        <w:t>32</w:t>
      </w:r>
      <w:r>
        <w:rPr>
          <w:rFonts w:hint="eastAsia" w:ascii="仿宋" w:hAnsi="仿宋" w:eastAsia="仿宋" w:cs="仿宋"/>
          <w:color w:val="000000"/>
          <w:kern w:val="0"/>
          <w:sz w:val="32"/>
          <w:szCs w:val="32"/>
          <w:lang w:val="en-US" w:eastAsia="zh-CN" w:bidi="ar"/>
        </w:rPr>
        <w:t>分钟，</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52</w:t>
      </w:r>
      <w:r>
        <w:rPr>
          <w:rFonts w:hint="eastAsia" w:ascii="仿宋" w:hAnsi="仿宋" w:eastAsia="仿宋" w:cs="仿宋"/>
          <w:color w:val="000000"/>
          <w:kern w:val="0"/>
          <w:sz w:val="32"/>
          <w:szCs w:val="32"/>
          <w:lang w:val="en-US" w:eastAsia="zh-CN" w:bidi="ar"/>
        </w:rPr>
        <w:t>检测车辆驶离滑县王庄镇振恩建材厂窑道烟囱废气排放口区域。你单位未按照《固定源废气监测技术规范》（</w:t>
      </w:r>
      <w:r>
        <w:rPr>
          <w:rFonts w:hint="default" w:ascii="Times New Roman" w:hAnsi="Times New Roman" w:eastAsia="宋体" w:cs="Times New Roman"/>
          <w:color w:val="000000"/>
          <w:kern w:val="0"/>
          <w:sz w:val="32"/>
          <w:szCs w:val="32"/>
          <w:lang w:val="en-US" w:eastAsia="zh-CN" w:bidi="ar"/>
        </w:rPr>
        <w:t>HJ/T 397-2007</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10.2.2 </w:t>
      </w:r>
      <w:r>
        <w:rPr>
          <w:rFonts w:hint="eastAsia" w:ascii="仿宋" w:hAnsi="仿宋" w:eastAsia="仿宋" w:cs="仿宋"/>
          <w:color w:val="000000"/>
          <w:kern w:val="0"/>
          <w:sz w:val="32"/>
          <w:szCs w:val="32"/>
          <w:lang w:val="en-US" w:eastAsia="zh-CN" w:bidi="ar"/>
        </w:rPr>
        <w:t xml:space="preserve">及 </w:t>
      </w:r>
      <w:r>
        <w:rPr>
          <w:rFonts w:hint="default" w:ascii="Times New Roman" w:hAnsi="Times New Roman" w:eastAsia="宋体" w:cs="Times New Roman"/>
          <w:color w:val="000000"/>
          <w:kern w:val="0"/>
          <w:sz w:val="32"/>
          <w:szCs w:val="32"/>
          <w:lang w:val="en-US" w:eastAsia="zh-CN" w:bidi="ar"/>
        </w:rPr>
        <w:t>13.2.2f</w:t>
      </w:r>
      <w:r>
        <w:rPr>
          <w:rFonts w:hint="eastAsia" w:ascii="仿宋" w:hAnsi="仿宋" w:eastAsia="仿宋" w:cs="仿宋"/>
          <w:color w:val="000000"/>
          <w:kern w:val="0"/>
          <w:sz w:val="32"/>
          <w:szCs w:val="32"/>
          <w:lang w:val="en-US" w:eastAsia="zh-CN" w:bidi="ar"/>
        </w:rPr>
        <w:t xml:space="preserve">、《固定污染源 排 气 中 颗 粒 物 测 定 与 气 态 污 染 物 采 样 方 法 》（ </w:t>
      </w:r>
      <w:r>
        <w:rPr>
          <w:rFonts w:hint="default" w:ascii="Times New Roman" w:hAnsi="Times New Roman" w:eastAsia="宋体" w:cs="Times New Roman"/>
          <w:color w:val="000000"/>
          <w:kern w:val="0"/>
          <w:sz w:val="32"/>
          <w:szCs w:val="32"/>
          <w:lang w:val="en-US" w:eastAsia="zh-CN" w:bidi="ar"/>
        </w:rPr>
        <w:t xml:space="preserve">GB/T </w:t>
      </w:r>
    </w:p>
    <w:p w14:paraId="6246D5D5">
      <w:pPr>
        <w:keepNext w:val="0"/>
        <w:keepLines w:val="0"/>
        <w:widowControl/>
        <w:suppressLineNumbers w:val="0"/>
        <w:jc w:val="left"/>
      </w:pPr>
      <w:r>
        <w:rPr>
          <w:rFonts w:hint="default" w:ascii="Times New Roman" w:hAnsi="Times New Roman" w:eastAsia="宋体" w:cs="Times New Roman"/>
          <w:color w:val="000000"/>
          <w:kern w:val="0"/>
          <w:sz w:val="32"/>
          <w:szCs w:val="32"/>
          <w:lang w:val="en-US" w:eastAsia="zh-CN" w:bidi="ar"/>
        </w:rPr>
        <w:t>16157-1996</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9.4.1.4d </w:t>
      </w:r>
      <w:r>
        <w:rPr>
          <w:rFonts w:hint="eastAsia" w:ascii="仿宋" w:hAnsi="仿宋" w:eastAsia="仿宋" w:cs="仿宋"/>
          <w:color w:val="000000"/>
          <w:kern w:val="0"/>
          <w:sz w:val="32"/>
          <w:szCs w:val="32"/>
          <w:lang w:val="en-US" w:eastAsia="zh-CN" w:bidi="ar"/>
        </w:rPr>
        <w:t xml:space="preserve">的要求进行监测。 </w:t>
      </w:r>
    </w:p>
    <w:p w14:paraId="0AF28FF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 xml:space="preserve">日，安阳市生态环境局执法人员在河南兰恩环保科技有限公司滑县分公司检查时发现，你单位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日编制的检测报告及原始检测记录显示，</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日你单位对河南兰恩环保科技有限公司滑县分公司进行了有组织、无组织废气检测，其中有组织废气检测了除尘器排气筒出口，有组织共计采样</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次，每次采样</w:t>
      </w:r>
      <w:r>
        <w:rPr>
          <w:rFonts w:hint="default" w:ascii="Times New Roman" w:hAnsi="Times New Roman" w:eastAsia="宋体" w:cs="Times New Roman"/>
          <w:color w:val="000000"/>
          <w:kern w:val="0"/>
          <w:sz w:val="32"/>
          <w:szCs w:val="32"/>
          <w:lang w:val="en-US" w:eastAsia="zh-CN" w:bidi="ar"/>
        </w:rPr>
        <w:t>45</w:t>
      </w:r>
      <w:r>
        <w:rPr>
          <w:rFonts w:hint="eastAsia" w:ascii="仿宋" w:hAnsi="仿宋" w:eastAsia="仿宋" w:cs="仿宋"/>
          <w:color w:val="000000"/>
          <w:kern w:val="0"/>
          <w:sz w:val="32"/>
          <w:szCs w:val="32"/>
          <w:lang w:val="en-US" w:eastAsia="zh-CN" w:bidi="ar"/>
        </w:rPr>
        <w:t>分钟，检测时间从</w:t>
      </w:r>
      <w:r>
        <w:rPr>
          <w:rFonts w:hint="default" w:ascii="Times New Roman" w:hAnsi="Times New Roman" w:eastAsia="宋体" w:cs="Times New Roman"/>
          <w:color w:val="000000"/>
          <w:kern w:val="0"/>
          <w:sz w:val="32"/>
          <w:szCs w:val="32"/>
          <w:lang w:val="en-US" w:eastAsia="zh-CN" w:bidi="ar"/>
        </w:rPr>
        <w:t>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35</w:t>
      </w:r>
      <w:r>
        <w:rPr>
          <w:rFonts w:hint="eastAsia" w:ascii="仿宋" w:hAnsi="仿宋" w:eastAsia="仿宋" w:cs="仿宋"/>
          <w:color w:val="000000"/>
          <w:kern w:val="0"/>
          <w:sz w:val="32"/>
          <w:szCs w:val="32"/>
          <w:lang w:val="en-US" w:eastAsia="zh-CN" w:bidi="ar"/>
        </w:rPr>
        <w:t xml:space="preserve">到 </w:t>
      </w:r>
      <w:r>
        <w:rPr>
          <w:rFonts w:hint="default" w:ascii="Times New Roman" w:hAnsi="Times New Roman" w:eastAsia="宋体" w:cs="Times New Roman"/>
          <w:color w:val="000000"/>
          <w:kern w:val="0"/>
          <w:sz w:val="32"/>
          <w:szCs w:val="32"/>
          <w:lang w:val="en-US" w:eastAsia="zh-CN" w:bidi="ar"/>
        </w:rPr>
        <w:t>03</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02</w:t>
      </w:r>
      <w:r>
        <w:rPr>
          <w:rFonts w:hint="eastAsia" w:ascii="仿宋" w:hAnsi="仿宋" w:eastAsia="仿宋" w:cs="仿宋"/>
          <w:color w:val="000000"/>
          <w:kern w:val="0"/>
          <w:sz w:val="32"/>
          <w:szCs w:val="32"/>
          <w:lang w:val="en-US" w:eastAsia="zh-CN" w:bidi="ar"/>
        </w:rPr>
        <w:t>，共计</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小时</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分钟。但调取的河南兰恩环保科技有限公司滑县分公司厂区监控显示，</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日你单位检测车辆豫</w:t>
      </w:r>
      <w:r>
        <w:rPr>
          <w:rFonts w:hint="default" w:ascii="Times New Roman" w:hAnsi="Times New Roman" w:eastAsia="宋体" w:cs="Times New Roman"/>
          <w:color w:val="000000"/>
          <w:kern w:val="0"/>
          <w:sz w:val="32"/>
          <w:szCs w:val="32"/>
          <w:lang w:val="en-US" w:eastAsia="zh-CN" w:bidi="ar"/>
        </w:rPr>
        <w:t>V892MA</w:t>
      </w:r>
      <w:r>
        <w:rPr>
          <w:rFonts w:hint="eastAsia" w:ascii="仿宋" w:hAnsi="仿宋" w:eastAsia="仿宋" w:cs="仿宋"/>
          <w:color w:val="000000"/>
          <w:kern w:val="0"/>
          <w:sz w:val="32"/>
          <w:szCs w:val="32"/>
          <w:lang w:val="en-US" w:eastAsia="zh-CN" w:bidi="ar"/>
        </w:rPr>
        <w:t>白色五菱汽车</w:t>
      </w:r>
      <w:r>
        <w:rPr>
          <w:rFonts w:hint="default" w:ascii="Times New Roman" w:hAnsi="Times New Roman" w:eastAsia="宋体" w:cs="Times New Roman"/>
          <w:color w:val="000000"/>
          <w:kern w:val="0"/>
          <w:sz w:val="32"/>
          <w:szCs w:val="32"/>
          <w:lang w:val="en-US" w:eastAsia="zh-CN" w:bidi="ar"/>
        </w:rPr>
        <w:t>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驶入河南兰恩环保科技有限公司滑县分公司厂区大门，检测人员于</w:t>
      </w:r>
      <w:r>
        <w:rPr>
          <w:rFonts w:hint="default" w:ascii="Times New Roman" w:hAnsi="Times New Roman" w:eastAsia="宋体" w:cs="Times New Roman"/>
          <w:color w:val="000000"/>
          <w:kern w:val="0"/>
          <w:sz w:val="32"/>
          <w:szCs w:val="32"/>
          <w:lang w:val="en-US" w:eastAsia="zh-CN" w:bidi="ar"/>
        </w:rPr>
        <w:t>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46</w:t>
      </w:r>
      <w:r>
        <w:rPr>
          <w:rFonts w:hint="eastAsia" w:ascii="仿宋" w:hAnsi="仿宋" w:eastAsia="仿宋" w:cs="仿宋"/>
          <w:color w:val="000000"/>
          <w:kern w:val="0"/>
          <w:sz w:val="32"/>
          <w:szCs w:val="32"/>
          <w:lang w:val="en-US" w:eastAsia="zh-CN" w:bidi="ar"/>
        </w:rPr>
        <w:t>下车开始检测，于</w:t>
      </w:r>
      <w:r>
        <w:rPr>
          <w:rFonts w:hint="default" w:ascii="Times New Roman" w:hAnsi="Times New Roman" w:eastAsia="宋体" w:cs="Times New Roman"/>
          <w:color w:val="000000"/>
          <w:kern w:val="0"/>
          <w:sz w:val="32"/>
          <w:szCs w:val="32"/>
          <w:lang w:val="en-US" w:eastAsia="zh-CN" w:bidi="ar"/>
        </w:rPr>
        <w:t>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36</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55</w:t>
      </w:r>
      <w:r>
        <w:rPr>
          <w:rFonts w:hint="eastAsia" w:ascii="仿宋" w:hAnsi="仿宋" w:eastAsia="仿宋" w:cs="仿宋"/>
          <w:color w:val="000000"/>
          <w:kern w:val="0"/>
          <w:sz w:val="32"/>
          <w:szCs w:val="32"/>
          <w:lang w:val="en-US" w:eastAsia="zh-CN" w:bidi="ar"/>
        </w:rPr>
        <w:t>检测结束驶离除尘器区域，期间共持续</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分钟，</w:t>
      </w:r>
      <w:r>
        <w:rPr>
          <w:rFonts w:hint="default" w:ascii="Times New Roman" w:hAnsi="Times New Roman" w:eastAsia="宋体" w:cs="Times New Roman"/>
          <w:color w:val="000000"/>
          <w:kern w:val="0"/>
          <w:sz w:val="32"/>
          <w:szCs w:val="32"/>
          <w:lang w:val="en-US" w:eastAsia="zh-CN" w:bidi="ar"/>
        </w:rPr>
        <w:t>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46</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45</w:t>
      </w:r>
      <w:r>
        <w:rPr>
          <w:rFonts w:hint="eastAsia" w:ascii="仿宋" w:hAnsi="仿宋" w:eastAsia="仿宋" w:cs="仿宋"/>
          <w:color w:val="000000"/>
          <w:kern w:val="0"/>
          <w:sz w:val="32"/>
          <w:szCs w:val="32"/>
          <w:lang w:val="en-US" w:eastAsia="zh-CN" w:bidi="ar"/>
        </w:rPr>
        <w:t>检测车辆驶离河南兰恩环保科技有限公司滑县分公司厂区大门。你单位未按照《固定源废气监测技术规范》（</w:t>
      </w:r>
      <w:r>
        <w:rPr>
          <w:rFonts w:hint="default" w:ascii="Times New Roman" w:hAnsi="Times New Roman" w:eastAsia="宋体" w:cs="Times New Roman"/>
          <w:color w:val="000000"/>
          <w:kern w:val="0"/>
          <w:sz w:val="32"/>
          <w:szCs w:val="32"/>
          <w:lang w:val="en-US" w:eastAsia="zh-CN" w:bidi="ar"/>
        </w:rPr>
        <w:t>HJ/T 397-2007</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10.2.2</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13.2.2f </w:t>
      </w:r>
      <w:r>
        <w:rPr>
          <w:rFonts w:hint="eastAsia" w:ascii="仿宋" w:hAnsi="仿宋" w:eastAsia="仿宋" w:cs="仿宋"/>
          <w:color w:val="000000"/>
          <w:kern w:val="0"/>
          <w:sz w:val="32"/>
          <w:szCs w:val="32"/>
          <w:lang w:val="en-US" w:eastAsia="zh-CN" w:bidi="ar"/>
        </w:rPr>
        <w:t xml:space="preserve">的要求进行监测。 </w:t>
      </w:r>
    </w:p>
    <w:p w14:paraId="3D8F91E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24</w:t>
      </w:r>
      <w:r>
        <w:rPr>
          <w:rFonts w:hint="eastAsia" w:ascii="仿宋" w:hAnsi="仿宋" w:eastAsia="仿宋" w:cs="仿宋"/>
          <w:color w:val="000000"/>
          <w:kern w:val="0"/>
          <w:sz w:val="32"/>
          <w:szCs w:val="32"/>
          <w:lang w:val="en-US" w:eastAsia="zh-CN" w:bidi="ar"/>
        </w:rPr>
        <w:t>日，安阳市生态环境局执法人员在河南九州电力杆塔有限责任公司现场检查时发现，你单位</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日编制的检测报告及原始检测记录显示，</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14</w:t>
      </w:r>
      <w:r>
        <w:rPr>
          <w:rFonts w:hint="eastAsia" w:ascii="仿宋" w:hAnsi="仿宋" w:eastAsia="仿宋" w:cs="仿宋"/>
          <w:color w:val="000000"/>
          <w:kern w:val="0"/>
          <w:sz w:val="32"/>
          <w:szCs w:val="32"/>
          <w:lang w:val="en-US" w:eastAsia="zh-CN" w:bidi="ar"/>
        </w:rPr>
        <w:t>日你单位对河南九州电力杆塔有限责任公司进行了有组织、无组织废气检测，其中有组织废气检测共检测锌锅炉烟尘废气排放口出口，酸雾气体废气处理设施排气筒进口</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、进口</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、总出口，天然气燃烧废气排放口出口，有组织采样每日共计采样</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次，</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日检测时间从</w:t>
      </w:r>
      <w:r>
        <w:rPr>
          <w:rFonts w:hint="default" w:ascii="Times New Roman" w:hAnsi="Times New Roman" w:eastAsia="宋体" w:cs="Times New Roman"/>
          <w:color w:val="000000"/>
          <w:kern w:val="0"/>
          <w:sz w:val="32"/>
          <w:szCs w:val="32"/>
          <w:lang w:val="en-US" w:eastAsia="zh-CN" w:bidi="ar"/>
        </w:rPr>
        <w:t>08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56 </w:t>
      </w:r>
      <w:r>
        <w:rPr>
          <w:rFonts w:hint="eastAsia" w:ascii="仿宋" w:hAnsi="仿宋" w:eastAsia="仿宋" w:cs="仿宋"/>
          <w:color w:val="000000"/>
          <w:kern w:val="0"/>
          <w:sz w:val="32"/>
          <w:szCs w:val="32"/>
          <w:lang w:val="en-US" w:eastAsia="zh-CN" w:bidi="ar"/>
        </w:rPr>
        <w:t xml:space="preserve">到 </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，共计</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小时</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分钟；</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14</w:t>
      </w:r>
      <w:r>
        <w:rPr>
          <w:rFonts w:hint="eastAsia" w:ascii="仿宋" w:hAnsi="仿宋" w:eastAsia="仿宋" w:cs="仿宋"/>
          <w:color w:val="000000"/>
          <w:kern w:val="0"/>
          <w:sz w:val="32"/>
          <w:szCs w:val="32"/>
          <w:lang w:val="en-US" w:eastAsia="zh-CN" w:bidi="ar"/>
        </w:rPr>
        <w:t>日检测时间从</w:t>
      </w:r>
      <w:r>
        <w:rPr>
          <w:rFonts w:hint="default" w:ascii="Times New Roman" w:hAnsi="Times New Roman" w:eastAsia="宋体" w:cs="Times New Roman"/>
          <w:color w:val="000000"/>
          <w:kern w:val="0"/>
          <w:sz w:val="32"/>
          <w:szCs w:val="32"/>
          <w:lang w:val="en-US" w:eastAsia="zh-CN" w:bidi="ar"/>
        </w:rPr>
        <w:t>08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到</w:t>
      </w:r>
      <w:r>
        <w:rPr>
          <w:rFonts w:hint="default" w:ascii="Times New Roman" w:hAnsi="Times New Roman" w:eastAsia="宋体" w:cs="Times New Roman"/>
          <w:color w:val="000000"/>
          <w:kern w:val="0"/>
          <w:sz w:val="32"/>
          <w:szCs w:val="32"/>
          <w:lang w:val="en-US" w:eastAsia="zh-CN" w:bidi="ar"/>
        </w:rPr>
        <w:t>14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34</w:t>
      </w:r>
      <w:r>
        <w:rPr>
          <w:rFonts w:hint="eastAsia" w:ascii="仿宋" w:hAnsi="仿宋" w:eastAsia="仿宋" w:cs="仿宋"/>
          <w:color w:val="000000"/>
          <w:kern w:val="0"/>
          <w:sz w:val="32"/>
          <w:szCs w:val="32"/>
          <w:lang w:val="en-US" w:eastAsia="zh-CN" w:bidi="ar"/>
        </w:rPr>
        <w:t>，共计</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小时</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分钟。但调取的河南九州电力杆塔有限责任公司厂区监控显示，</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日你单位检测车辆豫</w:t>
      </w:r>
      <w:r>
        <w:rPr>
          <w:rFonts w:hint="default" w:ascii="Times New Roman" w:hAnsi="Times New Roman" w:eastAsia="宋体" w:cs="Times New Roman"/>
          <w:color w:val="000000"/>
          <w:kern w:val="0"/>
          <w:sz w:val="32"/>
          <w:szCs w:val="32"/>
          <w:lang w:val="en-US" w:eastAsia="zh-CN" w:bidi="ar"/>
        </w:rPr>
        <w:t>C0DZ32</w:t>
      </w:r>
      <w:r>
        <w:rPr>
          <w:rFonts w:hint="eastAsia" w:ascii="仿宋" w:hAnsi="仿宋" w:eastAsia="仿宋" w:cs="仿宋"/>
          <w:color w:val="000000"/>
          <w:kern w:val="0"/>
          <w:sz w:val="32"/>
          <w:szCs w:val="32"/>
          <w:lang w:val="en-US" w:eastAsia="zh-CN" w:bidi="ar"/>
        </w:rPr>
        <w:t>白色五菱汽车</w:t>
      </w:r>
      <w:r>
        <w:rPr>
          <w:rFonts w:hint="default" w:ascii="Times New Roman" w:hAnsi="Times New Roman" w:eastAsia="宋体" w:cs="Times New Roman"/>
          <w:color w:val="000000"/>
          <w:kern w:val="0"/>
          <w:sz w:val="32"/>
          <w:szCs w:val="32"/>
          <w:lang w:val="en-US" w:eastAsia="zh-CN" w:bidi="ar"/>
        </w:rPr>
        <w:t>08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43</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驶入河南九州电力杆塔有限责任公司热镀锌车间外西侧锌锅炉烟尘及酸雾气体废气处理设施排气筒处，两名检测人员于</w:t>
      </w:r>
      <w:r>
        <w:rPr>
          <w:rFonts w:hint="default" w:ascii="Times New Roman" w:hAnsi="Times New Roman" w:eastAsia="宋体" w:cs="Times New Roman"/>
          <w:color w:val="000000"/>
          <w:kern w:val="0"/>
          <w:sz w:val="32"/>
          <w:szCs w:val="32"/>
          <w:lang w:val="en-US" w:eastAsia="zh-CN" w:bidi="ar"/>
        </w:rPr>
        <w:t>08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开始登检测平台，</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03</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03</w:t>
      </w:r>
      <w:r>
        <w:rPr>
          <w:rFonts w:hint="eastAsia" w:ascii="仿宋" w:hAnsi="仿宋" w:eastAsia="仿宋" w:cs="仿宋"/>
          <w:color w:val="000000"/>
          <w:kern w:val="0"/>
          <w:sz w:val="32"/>
          <w:szCs w:val="32"/>
          <w:lang w:val="en-US" w:eastAsia="zh-CN" w:bidi="ar"/>
        </w:rPr>
        <w:t>检测结束，期间共持续</w:t>
      </w:r>
      <w:r>
        <w:rPr>
          <w:rFonts w:hint="default" w:ascii="Times New Roman" w:hAnsi="Times New Roman" w:eastAsia="宋体" w:cs="Times New Roman"/>
          <w:color w:val="000000"/>
          <w:kern w:val="0"/>
          <w:sz w:val="32"/>
          <w:szCs w:val="32"/>
          <w:lang w:val="en-US" w:eastAsia="zh-CN" w:bidi="ar"/>
        </w:rPr>
        <w:t>69</w:t>
      </w:r>
      <w:r>
        <w:rPr>
          <w:rFonts w:hint="eastAsia" w:ascii="仿宋" w:hAnsi="仿宋" w:eastAsia="仿宋" w:cs="仿宋"/>
          <w:color w:val="000000"/>
          <w:kern w:val="0"/>
          <w:sz w:val="32"/>
          <w:szCs w:val="32"/>
          <w:lang w:val="en-US" w:eastAsia="zh-CN" w:bidi="ar"/>
        </w:rPr>
        <w:t>分钟，于</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04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检测车辆驶离；</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14</w:t>
      </w:r>
      <w:r>
        <w:rPr>
          <w:rFonts w:hint="eastAsia" w:ascii="仿宋" w:hAnsi="仿宋" w:eastAsia="仿宋" w:cs="仿宋"/>
          <w:color w:val="000000"/>
          <w:kern w:val="0"/>
          <w:sz w:val="32"/>
          <w:szCs w:val="32"/>
          <w:lang w:val="en-US" w:eastAsia="zh-CN" w:bidi="ar"/>
        </w:rPr>
        <w:t>日你单位检测车辆豫</w:t>
      </w:r>
      <w:r>
        <w:rPr>
          <w:rFonts w:hint="default" w:ascii="Times New Roman" w:hAnsi="Times New Roman" w:eastAsia="宋体" w:cs="Times New Roman"/>
          <w:color w:val="000000"/>
          <w:kern w:val="0"/>
          <w:sz w:val="32"/>
          <w:szCs w:val="32"/>
          <w:lang w:val="en-US" w:eastAsia="zh-CN" w:bidi="ar"/>
        </w:rPr>
        <w:t>C0DZ32</w:t>
      </w:r>
      <w:r>
        <w:rPr>
          <w:rFonts w:hint="eastAsia" w:ascii="仿宋" w:hAnsi="仿宋" w:eastAsia="仿宋" w:cs="仿宋"/>
          <w:color w:val="000000"/>
          <w:kern w:val="0"/>
          <w:sz w:val="32"/>
          <w:szCs w:val="32"/>
          <w:lang w:val="en-US" w:eastAsia="zh-CN" w:bidi="ar"/>
        </w:rPr>
        <w:t>白色五菱汽车</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41</w:t>
      </w:r>
      <w:r>
        <w:rPr>
          <w:rFonts w:hint="eastAsia" w:ascii="仿宋" w:hAnsi="仿宋" w:eastAsia="仿宋" w:cs="仿宋"/>
          <w:color w:val="000000"/>
          <w:kern w:val="0"/>
          <w:sz w:val="32"/>
          <w:szCs w:val="32"/>
          <w:lang w:val="en-US" w:eastAsia="zh-CN" w:bidi="ar"/>
        </w:rPr>
        <w:t xml:space="preserve">： </w:t>
      </w:r>
    </w:p>
    <w:p w14:paraId="02793BDB">
      <w:pPr>
        <w:keepNext w:val="0"/>
        <w:keepLines w:val="0"/>
        <w:widowControl/>
        <w:suppressLineNumbers w:val="0"/>
        <w:jc w:val="left"/>
      </w:pPr>
      <w:r>
        <w:rPr>
          <w:rFonts w:hint="default" w:ascii="Times New Roman" w:hAnsi="Times New Roman" w:eastAsia="宋体" w:cs="Times New Roman"/>
          <w:color w:val="000000"/>
          <w:kern w:val="0"/>
          <w:sz w:val="32"/>
          <w:szCs w:val="32"/>
          <w:lang w:val="en-US" w:eastAsia="zh-CN" w:bidi="ar"/>
        </w:rPr>
        <w:t>04</w:t>
      </w:r>
      <w:r>
        <w:rPr>
          <w:rFonts w:hint="eastAsia" w:ascii="仿宋" w:hAnsi="仿宋" w:eastAsia="仿宋" w:cs="仿宋"/>
          <w:color w:val="000000"/>
          <w:kern w:val="0"/>
          <w:sz w:val="32"/>
          <w:szCs w:val="32"/>
          <w:lang w:val="en-US" w:eastAsia="zh-CN" w:bidi="ar"/>
        </w:rPr>
        <w:t>驶入河南九州电力杆塔有限责任公司热镀锌车间外西侧锌锅炉烟尘及酸雾气体废气处理设施排气筒处，两名检测人员于</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48</w:t>
      </w:r>
      <w:r>
        <w:rPr>
          <w:rFonts w:hint="eastAsia" w:ascii="仿宋" w:hAnsi="仿宋" w:eastAsia="仿宋" w:cs="仿宋"/>
          <w:color w:val="000000"/>
          <w:kern w:val="0"/>
          <w:sz w:val="32"/>
          <w:szCs w:val="32"/>
          <w:lang w:val="en-US" w:eastAsia="zh-CN" w:bidi="ar"/>
        </w:rPr>
        <w:t>开始登检测平台，</w:t>
      </w:r>
      <w:r>
        <w:rPr>
          <w:rFonts w:hint="default" w:ascii="Times New Roman" w:hAnsi="Times New Roman" w:eastAsia="宋体" w:cs="Times New Roman"/>
          <w:color w:val="000000"/>
          <w:kern w:val="0"/>
          <w:sz w:val="32"/>
          <w:szCs w:val="32"/>
          <w:lang w:val="en-US" w:eastAsia="zh-CN" w:bidi="ar"/>
        </w:rPr>
        <w:t>14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06</w:t>
      </w:r>
      <w:r>
        <w:rPr>
          <w:rFonts w:hint="eastAsia" w:ascii="仿宋" w:hAnsi="仿宋" w:eastAsia="仿宋" w:cs="仿宋"/>
          <w:color w:val="000000"/>
          <w:kern w:val="0"/>
          <w:sz w:val="32"/>
          <w:szCs w:val="32"/>
          <w:lang w:val="en-US" w:eastAsia="zh-CN" w:bidi="ar"/>
        </w:rPr>
        <w:t>检测结束，期间共持续</w:t>
      </w:r>
      <w:r>
        <w:rPr>
          <w:rFonts w:hint="default" w:ascii="Times New Roman" w:hAnsi="Times New Roman" w:eastAsia="宋体" w:cs="Times New Roman"/>
          <w:color w:val="000000"/>
          <w:kern w:val="0"/>
          <w:sz w:val="32"/>
          <w:szCs w:val="32"/>
          <w:lang w:val="en-US" w:eastAsia="zh-CN" w:bidi="ar"/>
        </w:rPr>
        <w:t>35</w:t>
      </w:r>
      <w:r>
        <w:rPr>
          <w:rFonts w:hint="eastAsia" w:ascii="仿宋" w:hAnsi="仿宋" w:eastAsia="仿宋" w:cs="仿宋"/>
          <w:color w:val="000000"/>
          <w:kern w:val="0"/>
          <w:sz w:val="32"/>
          <w:szCs w:val="32"/>
          <w:lang w:val="en-US" w:eastAsia="zh-CN" w:bidi="ar"/>
        </w:rPr>
        <w:t>分钟，于</w:t>
      </w:r>
      <w:r>
        <w:rPr>
          <w:rFonts w:hint="default" w:ascii="Times New Roman" w:hAnsi="Times New Roman" w:eastAsia="宋体" w:cs="Times New Roman"/>
          <w:color w:val="000000"/>
          <w:kern w:val="0"/>
          <w:sz w:val="32"/>
          <w:szCs w:val="32"/>
          <w:lang w:val="en-US" w:eastAsia="zh-CN" w:bidi="ar"/>
        </w:rPr>
        <w:t>14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检测车辆驶离。你单位未按照《固定源废气监测技术规范》（</w:t>
      </w:r>
      <w:r>
        <w:rPr>
          <w:rFonts w:hint="default" w:ascii="Times New Roman" w:hAnsi="Times New Roman" w:eastAsia="宋体" w:cs="Times New Roman"/>
          <w:color w:val="000000"/>
          <w:kern w:val="0"/>
          <w:sz w:val="32"/>
          <w:szCs w:val="32"/>
          <w:lang w:val="en-US" w:eastAsia="zh-CN" w:bidi="ar"/>
        </w:rPr>
        <w:t>HJ/T 397-2007</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10.2.2 </w:t>
      </w:r>
      <w:r>
        <w:rPr>
          <w:rFonts w:hint="eastAsia" w:ascii="仿宋" w:hAnsi="仿宋" w:eastAsia="仿宋" w:cs="仿宋"/>
          <w:color w:val="000000"/>
          <w:kern w:val="0"/>
          <w:sz w:val="32"/>
          <w:szCs w:val="32"/>
          <w:lang w:val="en-US" w:eastAsia="zh-CN" w:bidi="ar"/>
        </w:rPr>
        <w:t xml:space="preserve">及 </w:t>
      </w:r>
      <w:r>
        <w:rPr>
          <w:rFonts w:hint="default" w:ascii="Times New Roman" w:hAnsi="Times New Roman" w:eastAsia="宋体" w:cs="Times New Roman"/>
          <w:color w:val="000000"/>
          <w:kern w:val="0"/>
          <w:sz w:val="32"/>
          <w:szCs w:val="32"/>
          <w:lang w:val="en-US" w:eastAsia="zh-CN" w:bidi="ar"/>
        </w:rPr>
        <w:t>13.2.2f</w:t>
      </w:r>
      <w:r>
        <w:rPr>
          <w:rFonts w:hint="eastAsia" w:ascii="仿宋" w:hAnsi="仿宋" w:eastAsia="仿宋" w:cs="仿宋"/>
          <w:color w:val="000000"/>
          <w:kern w:val="0"/>
          <w:sz w:val="32"/>
          <w:szCs w:val="32"/>
          <w:lang w:val="en-US" w:eastAsia="zh-CN" w:bidi="ar"/>
        </w:rPr>
        <w:t xml:space="preserve">、《固定污染源 排 气 中 颗 粒 物 测 定 与 气 态 污 染 物 采 样 方 法 》（ </w:t>
      </w:r>
      <w:r>
        <w:rPr>
          <w:rFonts w:hint="default" w:ascii="Times New Roman" w:hAnsi="Times New Roman" w:eastAsia="宋体" w:cs="Times New Roman"/>
          <w:color w:val="000000"/>
          <w:kern w:val="0"/>
          <w:sz w:val="32"/>
          <w:szCs w:val="32"/>
          <w:lang w:val="en-US" w:eastAsia="zh-CN" w:bidi="ar"/>
        </w:rPr>
        <w:t>GB/T16157-1996</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9.4.1.4d </w:t>
      </w:r>
      <w:r>
        <w:rPr>
          <w:rFonts w:hint="eastAsia" w:ascii="仿宋" w:hAnsi="仿宋" w:eastAsia="仿宋" w:cs="仿宋"/>
          <w:color w:val="000000"/>
          <w:kern w:val="0"/>
          <w:sz w:val="32"/>
          <w:szCs w:val="32"/>
          <w:lang w:val="en-US" w:eastAsia="zh-CN" w:bidi="ar"/>
        </w:rPr>
        <w:t xml:space="preserve">的要求进行监测。 </w:t>
      </w:r>
    </w:p>
    <w:p w14:paraId="3D75FCA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、现场勘查笔录、现场勘查示意图、现场照片证据、调查询问笔录、《固定源废气监测技术规范》打印件、《固定污染源排气中颗粒物测定与气态污染物采样方法》打印件，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日由安阳市生态环境局滑县综合行政执法大队提供；滑县王庄镇振恩建材厂检测报告、河南兰恩环保科技有限公司滑县分公司检测报告、河南九州电力杆塔有限责任公司检测报告，</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 xml:space="preserve">日由洛阳市绿源环保技术有限公司提供，证明相对人违法事实； </w:t>
      </w:r>
    </w:p>
    <w:p w14:paraId="6F975DE5">
      <w:pPr>
        <w:keepNext w:val="0"/>
        <w:keepLines w:val="0"/>
        <w:widowControl/>
        <w:numPr>
          <w:ilvl w:val="0"/>
          <w:numId w:val="1"/>
        </w:numPr>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营业执照复印件、法定代表人身份证复印件、委托书、被委托人身份证复印件、检验检测机构资质认定证书复印件，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日由洛阳市绿源环保技术有限公司提供，证明相对人身份；</w:t>
      </w:r>
    </w:p>
    <w:p w14:paraId="6B321D22">
      <w:pPr>
        <w:keepNext w:val="0"/>
        <w:keepLines w:val="0"/>
        <w:widowControl/>
        <w:numPr>
          <w:numId w:val="0"/>
        </w:numPr>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、统计上大中小微型企业划分办法（</w:t>
      </w:r>
      <w:r>
        <w:rPr>
          <w:rFonts w:hint="default" w:ascii="Times New Roman" w:hAnsi="Times New Roman" w:eastAsia="宋体" w:cs="Times New Roman"/>
          <w:color w:val="000000"/>
          <w:kern w:val="0"/>
          <w:sz w:val="32"/>
          <w:szCs w:val="32"/>
          <w:lang w:val="en-US" w:eastAsia="zh-CN" w:bidi="ar"/>
        </w:rPr>
        <w:t>2017</w:t>
      </w:r>
      <w:r>
        <w:rPr>
          <w:rFonts w:hint="eastAsia" w:ascii="仿宋" w:hAnsi="仿宋" w:eastAsia="仿宋" w:cs="仿宋"/>
          <w:color w:val="000000"/>
          <w:kern w:val="0"/>
          <w:sz w:val="32"/>
          <w:szCs w:val="32"/>
          <w:lang w:val="en-US" w:eastAsia="zh-CN" w:bidi="ar"/>
        </w:rPr>
        <w:t>）网站截图及打印件，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日由安阳市生态环境局滑县综合行政执法大队提供；人员花名册复印件，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 xml:space="preserve">日由洛阳市绿源环保技术有限公司提供，证明相对人企业规模； </w:t>
      </w:r>
    </w:p>
    <w:p w14:paraId="2C85D53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、国家企业信用信息公示系统截图照片、周口市生态环境局行政处罚决定书（豫</w:t>
      </w:r>
      <w:r>
        <w:rPr>
          <w:rFonts w:hint="default" w:ascii="Times New Roman" w:hAnsi="Times New Roman" w:eastAsia="宋体" w:cs="Times New Roman"/>
          <w:color w:val="000000"/>
          <w:kern w:val="0"/>
          <w:sz w:val="32"/>
          <w:szCs w:val="32"/>
          <w:lang w:val="en-US" w:eastAsia="zh-CN" w:bidi="ar"/>
        </w:rPr>
        <w:t>1627</w:t>
      </w:r>
      <w:r>
        <w:rPr>
          <w:rFonts w:hint="eastAsia" w:ascii="仿宋" w:hAnsi="仿宋" w:eastAsia="仿宋" w:cs="仿宋"/>
          <w:color w:val="000000"/>
          <w:kern w:val="0"/>
          <w:sz w:val="32"/>
          <w:szCs w:val="32"/>
          <w:lang w:val="en-US" w:eastAsia="zh-CN" w:bidi="ar"/>
        </w:rPr>
        <w:t>环罚决字〔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32</w:t>
      </w:r>
      <w:r>
        <w:rPr>
          <w:rFonts w:hint="eastAsia" w:ascii="仿宋" w:hAnsi="仿宋" w:eastAsia="仿宋" w:cs="仿宋"/>
          <w:color w:val="000000"/>
          <w:kern w:val="0"/>
          <w:sz w:val="32"/>
          <w:szCs w:val="32"/>
          <w:lang w:val="en-US" w:eastAsia="zh-CN" w:bidi="ar"/>
        </w:rPr>
        <w:t>号）复印件，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 xml:space="preserve">日由安阳市生态环境局滑县综合执法大队提供，证明相对人受同类处罚次数； </w:t>
      </w:r>
    </w:p>
    <w:p w14:paraId="10FBB40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6C45E001">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 xml:space="preserve">日由安阳市生态环境局滑县综合执法大队提供，证明执法人员身份。 </w:t>
      </w:r>
    </w:p>
    <w:p w14:paraId="26FA0BD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68</w:t>
      </w:r>
      <w:r>
        <w:rPr>
          <w:rFonts w:hint="eastAsia" w:ascii="仿宋" w:hAnsi="仿宋" w:eastAsia="仿宋" w:cs="仿宋"/>
          <w:color w:val="000000"/>
          <w:kern w:val="0"/>
          <w:sz w:val="32"/>
          <w:szCs w:val="32"/>
          <w:lang w:val="en-US" w:eastAsia="zh-CN" w:bidi="ar"/>
        </w:rPr>
        <w:t xml:space="preserve">号），责令你单位按照规定和监测规范要求进行监测。 </w:t>
      </w:r>
    </w:p>
    <w:p w14:paraId="117D97DD">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日，根据责改要求，我局对你单位违法行为整改情况进行复查，你单位已按照要求整改完毕，已按照规定和监测规范要求进行了监测。 </w:t>
      </w:r>
    </w:p>
    <w:p w14:paraId="5F47E60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51</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6544B4A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44BC232C">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二、行政处罚的依据、种类</w:t>
      </w:r>
      <w:r>
        <w:rPr>
          <w:rFonts w:hint="default" w:ascii="FZHTK--GBK1-0" w:hAnsi="FZHTK--GBK1-0" w:eastAsia="FZHTK--GBK1-0" w:cs="FZHTK--GBK1-0"/>
          <w:color w:val="000000"/>
          <w:kern w:val="0"/>
          <w:sz w:val="32"/>
          <w:szCs w:val="32"/>
          <w:lang w:val="en-US" w:eastAsia="zh-CN" w:bidi="ar"/>
        </w:rPr>
        <w:t xml:space="preserve"> </w:t>
      </w:r>
    </w:p>
    <w:p w14:paraId="0BFE2A8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你单位的接受委托的监测机构未按照规定和监测规范要求进行监测违法行为违反了《河南省大气污染防治条例》第十八条第一款：“ 排放工业废气或者有毒有害大气污染物的企业事业单位和其他生产经营者应当按照国家有关规定和监测规范开展自行监测。不具备监测能力的排污单位，应当委托有资质的监测机构进行监测。接受委托的监测机构，应当遵守环境保护法律、法规和相关技术规范的要求。监测数据应当按照规定的时间如实报送环境保护主管部门，并依法向社会公开。监测数据保存的时间不得少于三年。”的规定。 </w:t>
      </w:r>
    </w:p>
    <w:p w14:paraId="073FB63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依据《河南省大气污染防治条例》第六十九条第二款： </w:t>
      </w:r>
    </w:p>
    <w:p w14:paraId="51789EFD">
      <w:pPr>
        <w:keepNext w:val="0"/>
        <w:keepLines w:val="0"/>
        <w:widowControl/>
        <w:suppressLineNumbers w:val="0"/>
        <w:jc w:val="left"/>
      </w:pPr>
      <w:r>
        <w:rPr>
          <w:rFonts w:hint="eastAsia" w:ascii="仿宋" w:hAnsi="仿宋" w:eastAsia="仿宋" w:cs="仿宋"/>
          <w:color w:val="000000"/>
          <w:kern w:val="0"/>
          <w:sz w:val="32"/>
          <w:szCs w:val="32"/>
          <w:lang w:val="en-US" w:eastAsia="zh-CN" w:bidi="ar"/>
        </w:rPr>
        <w:t>“违反本条例第十八条第一款规定，接受委托的监测机构未按照环境保护法律、法规和相关技术规范的要求进行监测的，由县级以上人民政府环境保护主管部门责令改正，处二万元以上十万元以下罚款。”的规定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结合你单位违法行为的事实、性质、情节、社会危害程度和相关证据，参照《河南省生态环境行政处罚裁量基准》：裁量因素：违法事实，内容：一般，裁量等级：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，裁量因素：企业规模，内容：小型企业，裁量等级：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个月以上</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，裁量因素：违法行为发生频次，内容：</w:t>
      </w:r>
      <w:r>
        <w:rPr>
          <w:rFonts w:hint="default" w:ascii="Times New Roman" w:hAnsi="Times New Roman" w:eastAsia="宋体" w:cs="Times New Roman"/>
          <w:color w:val="000000"/>
          <w:kern w:val="0"/>
          <w:sz w:val="32"/>
          <w:szCs w:val="32"/>
          <w:lang w:val="en-US" w:eastAsia="zh-CN" w:bidi="ar"/>
        </w:rPr>
        <w:t xml:space="preserve">3 </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，裁量因素：违法行为发生地点，内容：符合环境功能区划，裁量等级：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，裁量因素：受处罚次数，内容：两年内受到同类处罚</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，裁量因素：是否配合执法检查，内容：配合 </w:t>
      </w:r>
    </w:p>
    <w:p w14:paraId="6816FFD3">
      <w:pPr>
        <w:keepNext w:val="0"/>
        <w:keepLines w:val="0"/>
        <w:widowControl/>
        <w:suppressLineNumbers w:val="0"/>
        <w:jc w:val="left"/>
      </w:pPr>
      <w:r>
        <w:rPr>
          <w:rFonts w:hint="eastAsia" w:ascii="仿宋" w:hAnsi="仿宋" w:eastAsia="仿宋" w:cs="仿宋"/>
          <w:color w:val="000000"/>
          <w:kern w:val="0"/>
          <w:sz w:val="32"/>
          <w:szCs w:val="32"/>
          <w:lang w:val="en-US" w:eastAsia="zh-CN" w:bidi="ar"/>
        </w:rPr>
        <w:t>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[2,2,1,3,1,3,1]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28229</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28229=20000+(100000-20000)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+3</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+3</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28229 </w:t>
      </w:r>
      <w:r>
        <w:rPr>
          <w:rFonts w:hint="eastAsia" w:ascii="仿宋" w:hAnsi="仿宋" w:eastAsia="仿宋" w:cs="仿宋"/>
          <w:color w:val="000000"/>
          <w:kern w:val="0"/>
          <w:sz w:val="32"/>
          <w:szCs w:val="32"/>
          <w:lang w:val="en-US" w:eastAsia="zh-CN" w:bidi="ar"/>
        </w:rPr>
        <w:t xml:space="preserve">元。 </w:t>
      </w:r>
    </w:p>
    <w:p w14:paraId="690E843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经研究，我局对你单位接受委托的监测机构未按照规定和监测规范要求进行监测违法行为作出以下行政处罚决定： </w:t>
      </w:r>
    </w:p>
    <w:p w14:paraId="1AAD7D9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给予罚款 贰万捌仟贰佰贰拾玖元整的行政处罚。 </w:t>
      </w:r>
    </w:p>
    <w:p w14:paraId="4C966F98">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三、行政处罚决定的履行方式和期限</w:t>
      </w:r>
      <w:r>
        <w:rPr>
          <w:rFonts w:hint="default" w:ascii="FZHTK--GBK1-0" w:hAnsi="FZHTK--GBK1-0" w:eastAsia="FZHTK--GBK1-0" w:cs="FZHTK--GBK1-0"/>
          <w:color w:val="000000"/>
          <w:kern w:val="0"/>
          <w:sz w:val="32"/>
          <w:szCs w:val="32"/>
          <w:lang w:val="en-US" w:eastAsia="zh-CN" w:bidi="ar"/>
        </w:rPr>
        <w:t xml:space="preserve"> </w:t>
      </w:r>
    </w:p>
    <w:p w14:paraId="33BF881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 xml:space="preserve">；代办银行：中国建设银行安阳永明支行）或者通过电子支付系统缴纳罚款。款项缴清后，请持银行受理回单到我局滑县综合行政执法大队处索取罚款收据，并将缴款凭据第三联（备查联）报送我局滑县分局政策法规科备案。 </w:t>
      </w:r>
    </w:p>
    <w:p w14:paraId="346365FE">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四、申请行政复议或提起行政诉讼的途径和期限</w:t>
      </w:r>
      <w:r>
        <w:rPr>
          <w:rFonts w:hint="default" w:ascii="FZHTK--GBK1-0" w:hAnsi="FZHTK--GBK1-0" w:eastAsia="FZHTK--GBK1-0" w:cs="FZHTK--GBK1-0"/>
          <w:color w:val="000000"/>
          <w:kern w:val="0"/>
          <w:sz w:val="32"/>
          <w:szCs w:val="32"/>
          <w:lang w:val="en-US" w:eastAsia="zh-CN" w:bidi="ar"/>
        </w:rPr>
        <w:t xml:space="preserve"> </w:t>
      </w:r>
    </w:p>
    <w:p w14:paraId="303F15D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5B43B26B">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加处罚款。逾期不申请行政复议，不提起行政诉讼，又不履行本处罚决定的，我局将依法申请滑县人民法院强制执行。 </w:t>
      </w:r>
    </w:p>
    <w:p w14:paraId="108CD018">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52BDC98C">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389CE146">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66706133">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4F157F6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ADBAE6"/>
    <w:multiLevelType w:val="singleLevel"/>
    <w:tmpl w:val="67ADBAE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1099A"/>
    <w:rsid w:val="67F10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58</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2025-08-26T00:24:00Z</dcterms:created>
  <dc:creator>Administrator</dc:creator>
  <cp:lastModifiedBy>Administrator</cp:lastModifiedBy>
  <dcterms:modified xsi:type="dcterms:W3CDTF">2025-08-26T01:24:55Z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7BCF244BFAA74EE496C9A3A1753053C6_11</vt:lpwstr>
  </property>
  <property fmtid="{D5CDD505-2E9C-101B-9397-08002B2CF9AE}" pid="4" name="KSOTemplateDocerSaveRecord">
    <vt:lpwstr>eyJoZGlkIjoiZTIxN2YwZjg3Zjc3YWMwNzQ2Y2U3YTZhODA5NmVmOGQifQ==</vt:lpwstr>
  </property>
</Properties>
</file>